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AD16" w14:textId="77777777" w:rsidR="008E5B50" w:rsidRPr="00DC3C3C" w:rsidRDefault="005B0183" w:rsidP="00AC6DF3">
      <w:pPr>
        <w:pStyle w:val="a3"/>
        <w:jc w:val="left"/>
        <w:rPr>
          <w:rFonts w:ascii="ＭＳ ゴシック" w:eastAsia="ＭＳ ゴシック" w:hAnsi="ＭＳ ゴシック" w:cs="ＭＳ ゴシック"/>
          <w:b/>
          <w:bCs/>
          <w:sz w:val="24"/>
        </w:rPr>
      </w:pPr>
      <w:r w:rsidRPr="00DC3C3C">
        <w:rPr>
          <w:rFonts w:ascii="ＭＳ ゴシック" w:eastAsia="ＭＳ ゴシック" w:hAnsi="ＭＳ ゴシック" w:cs="ＭＳ ゴシック" w:hint="eastAsia"/>
          <w:b/>
          <w:bCs/>
          <w:sz w:val="24"/>
        </w:rPr>
        <w:t>様式</w:t>
      </w:r>
      <w:r w:rsidR="00391A28" w:rsidRPr="00DC3C3C">
        <w:rPr>
          <w:rFonts w:ascii="ＭＳ ゴシック" w:eastAsia="ＭＳ ゴシック" w:hAnsi="ＭＳ ゴシック" w:cs="ＭＳ ゴシック" w:hint="eastAsia"/>
          <w:b/>
          <w:bCs/>
          <w:sz w:val="24"/>
        </w:rPr>
        <w:t>Ｇ</w:t>
      </w:r>
      <w:r w:rsidR="00D5017F" w:rsidRPr="00DC3C3C">
        <w:rPr>
          <w:rFonts w:ascii="ＭＳ ゴシック" w:eastAsia="ＭＳ ゴシック" w:hAnsi="ＭＳ ゴシック" w:cs="ＭＳ ゴシック" w:hint="eastAsia"/>
          <w:b/>
          <w:bCs/>
          <w:sz w:val="24"/>
        </w:rPr>
        <w:t xml:space="preserve">　</w:t>
      </w:r>
    </w:p>
    <w:p w14:paraId="01480E7F" w14:textId="77777777" w:rsidR="00852D34" w:rsidRPr="00DC3C3C" w:rsidRDefault="00AC6DF3" w:rsidP="008E5B50">
      <w:pPr>
        <w:pStyle w:val="a3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アナフィラキシー【食物、蜂、化学物質、運動</w:t>
      </w:r>
      <w:r w:rsidR="009A3250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誘発</w:t>
      </w:r>
      <w:r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等】</w:t>
      </w:r>
    </w:p>
    <w:p w14:paraId="4460C806" w14:textId="77777777" w:rsidR="00B56BF5" w:rsidRPr="00DC3C3C" w:rsidRDefault="00AC6DF3" w:rsidP="008E5B50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発生報告</w:t>
      </w:r>
      <w:r w:rsidR="007D40FC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</w:t>
      </w:r>
      <w:r w:rsidR="00852D34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 xml:space="preserve">　</w:t>
      </w:r>
      <w:r w:rsidR="007D40FC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速報</w:t>
      </w:r>
      <w:r w:rsidR="00852D34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 xml:space="preserve">　</w:t>
      </w:r>
      <w:r w:rsidR="007D40FC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・</w:t>
      </w:r>
      <w:r w:rsidR="00852D34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 xml:space="preserve">　</w:t>
      </w:r>
      <w:r w:rsidR="007D40FC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追加</w:t>
      </w:r>
      <w:r w:rsidR="00852D34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 xml:space="preserve">　</w:t>
      </w:r>
      <w:r w:rsidR="007D40FC" w:rsidRPr="00DC3C3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）</w:t>
      </w:r>
    </w:p>
    <w:p w14:paraId="4FE65643" w14:textId="77777777" w:rsidR="00B56BF5" w:rsidRPr="00DC3C3C" w:rsidRDefault="00B56BF5">
      <w:pPr>
        <w:pStyle w:val="a3"/>
        <w:spacing w:line="338" w:lineRule="exact"/>
        <w:jc w:val="center"/>
        <w:rPr>
          <w:rFonts w:ascii="ＭＳ ゴシック" w:eastAsia="ＭＳ ゴシック" w:hAnsi="ＭＳ ゴシック"/>
          <w:spacing w:val="0"/>
        </w:rPr>
      </w:pPr>
      <w:r w:rsidRPr="00DC3C3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="007D40FC" w:rsidRPr="00DC3C3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127F15" w:rsidRPr="00DC3C3C">
        <w:rPr>
          <w:rFonts w:ascii="ＭＳ ゴシック" w:eastAsia="ＭＳ ゴシック" w:hAnsi="ＭＳ ゴシック" w:hint="eastAsia"/>
        </w:rPr>
        <w:t>令和</w:t>
      </w:r>
      <w:r w:rsidRPr="00DC3C3C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288239A" w14:textId="785B2682" w:rsidR="00B56BF5" w:rsidRPr="00DC3C3C" w:rsidRDefault="00B56BF5" w:rsidP="00CA4D39">
      <w:pPr>
        <w:pStyle w:val="a3"/>
        <w:spacing w:line="338" w:lineRule="exact"/>
        <w:ind w:rightChars="-56" w:right="-118"/>
        <w:jc w:val="left"/>
        <w:rPr>
          <w:rFonts w:ascii="ＭＳ ゴシック" w:eastAsia="ＭＳ ゴシック" w:hAnsi="ＭＳ ゴシック"/>
          <w:spacing w:val="0"/>
        </w:rPr>
      </w:pPr>
      <w:r w:rsidRPr="00DC3C3C">
        <w:rPr>
          <w:rFonts w:ascii="ＭＳ ゴシック" w:eastAsia="ＭＳ ゴシック" w:hAnsi="ＭＳ ゴシック" w:cs="ＭＳ ゴシック" w:hint="eastAsia"/>
        </w:rPr>
        <w:t xml:space="preserve">　</w:t>
      </w:r>
      <w:r w:rsidRPr="00DC3C3C">
        <w:rPr>
          <w:rFonts w:ascii="ＭＳ ゴシック" w:eastAsia="ＭＳ ゴシック" w:hAnsi="ＭＳ ゴシック" w:cs="ＭＳ ゴシック" w:hint="eastAsia"/>
          <w:b/>
          <w:bCs/>
        </w:rPr>
        <w:t>報告機関</w:t>
      </w:r>
      <w:r w:rsidRPr="00DC3C3C">
        <w:rPr>
          <w:rFonts w:ascii="ＭＳ ゴシック" w:eastAsia="ＭＳ ゴシック" w:hAnsi="ＭＳ ゴシック" w:hint="eastAsia"/>
        </w:rPr>
        <w:t>：学校等名</w:t>
      </w:r>
      <w:r w:rsidR="00A12446">
        <w:rPr>
          <w:rFonts w:ascii="ＭＳ ゴシック" w:eastAsia="ＭＳ ゴシック" w:hAnsi="ＭＳ ゴシック" w:hint="eastAsia"/>
        </w:rPr>
        <w:t>（</w:t>
      </w:r>
      <w:r w:rsidRPr="007E40A8">
        <w:rPr>
          <w:rFonts w:ascii="ＭＳ ゴシック" w:eastAsia="ＭＳ ゴシック" w:hAnsi="ＭＳ ゴシック" w:cs="Times New Roman"/>
          <w:spacing w:val="0"/>
          <w:u w:color="000000"/>
        </w:rPr>
        <w:t xml:space="preserve">             </w:t>
      </w:r>
      <w:r w:rsidR="00A12446" w:rsidRPr="007E40A8">
        <w:rPr>
          <w:rFonts w:ascii="ＭＳ ゴシック" w:eastAsia="ＭＳ ゴシック" w:hAnsi="ＭＳ ゴシック" w:cs="Times New Roman" w:hint="eastAsia"/>
          <w:spacing w:val="0"/>
          <w:u w:color="000000"/>
        </w:rPr>
        <w:t xml:space="preserve">　　</w:t>
      </w:r>
      <w:r w:rsidRPr="007E40A8">
        <w:rPr>
          <w:rFonts w:ascii="ＭＳ ゴシック" w:eastAsia="ＭＳ ゴシック" w:hAnsi="ＭＳ ゴシック" w:cs="Times New Roman"/>
          <w:spacing w:val="0"/>
          <w:u w:color="000000"/>
        </w:rPr>
        <w:t xml:space="preserve">      </w:t>
      </w:r>
      <w:r w:rsidRPr="007E40A8">
        <w:rPr>
          <w:rFonts w:ascii="ＭＳ ゴシック" w:eastAsia="ＭＳ ゴシック" w:hAnsi="ＭＳ ゴシック" w:hint="eastAsia"/>
          <w:u w:color="000000"/>
        </w:rPr>
        <w:t xml:space="preserve">　　</w:t>
      </w:r>
      <w:r w:rsidRPr="007E40A8">
        <w:rPr>
          <w:rFonts w:ascii="ＭＳ ゴシック" w:eastAsia="ＭＳ ゴシック" w:hAnsi="ＭＳ ゴシック" w:cs="Times New Roman"/>
          <w:spacing w:val="0"/>
          <w:u w:color="000000"/>
        </w:rPr>
        <w:t xml:space="preserve">  </w:t>
      </w:r>
      <w:r w:rsidR="00A12446" w:rsidRPr="007E40A8">
        <w:rPr>
          <w:rFonts w:ascii="ＭＳ ゴシック" w:eastAsia="ＭＳ ゴシック" w:hAnsi="ＭＳ ゴシック" w:cs="Times New Roman" w:hint="eastAsia"/>
          <w:spacing w:val="0"/>
          <w:u w:color="000000"/>
        </w:rPr>
        <w:t>）</w:t>
      </w:r>
      <w:r w:rsidR="007E40A8" w:rsidRPr="007E40A8">
        <w:rPr>
          <w:rFonts w:ascii="ＭＳ ゴシック" w:eastAsia="ＭＳ ゴシック" w:hAnsi="ＭＳ ゴシック" w:cs="Times New Roman" w:hint="eastAsia"/>
          <w:spacing w:val="0"/>
          <w:u w:color="000000"/>
        </w:rPr>
        <w:t xml:space="preserve">　</w:t>
      </w:r>
      <w:r w:rsidR="007E40A8">
        <w:rPr>
          <w:rFonts w:ascii="ＭＳ ゴシック" w:eastAsia="ＭＳ ゴシック" w:hAnsi="ＭＳ ゴシック" w:cs="Times New Roman" w:hint="eastAsia"/>
          <w:spacing w:val="0"/>
          <w:u w:color="000000"/>
        </w:rPr>
        <w:t>校長名（　　　　　　　　  　  ）</w:t>
      </w:r>
    </w:p>
    <w:p w14:paraId="397F34EA" w14:textId="3A315FB8" w:rsidR="00B56BF5" w:rsidRPr="00DC3C3C" w:rsidRDefault="00B56BF5" w:rsidP="007E40A8">
      <w:pPr>
        <w:pStyle w:val="a3"/>
        <w:spacing w:line="338" w:lineRule="exact"/>
        <w:jc w:val="left"/>
        <w:rPr>
          <w:rFonts w:ascii="ＭＳ ゴシック" w:eastAsia="ＭＳ ゴシック" w:hAnsi="ＭＳ ゴシック"/>
          <w:spacing w:val="0"/>
        </w:rPr>
      </w:pPr>
      <w:r w:rsidRPr="00DC3C3C">
        <w:rPr>
          <w:rFonts w:ascii="ＭＳ ゴシック" w:eastAsia="ＭＳ ゴシック" w:hAnsi="ＭＳ ゴシック" w:cs="ＭＳ ゴシック" w:hint="eastAsia"/>
        </w:rPr>
        <w:t xml:space="preserve">　</w:t>
      </w:r>
      <w:r w:rsidRPr="00DC3C3C">
        <w:rPr>
          <w:rFonts w:ascii="ＭＳ ゴシック" w:eastAsia="ＭＳ ゴシック" w:hAnsi="ＭＳ ゴシック" w:cs="ＭＳ ゴシック" w:hint="eastAsia"/>
          <w:b/>
          <w:bCs/>
        </w:rPr>
        <w:t>報</w:t>
      </w:r>
      <w:r w:rsidRPr="00DC3C3C">
        <w:rPr>
          <w:rFonts w:ascii="ＭＳ ゴシック" w:eastAsia="ＭＳ ゴシック" w:hAnsi="ＭＳ ゴシック" w:cs="ＭＳ ゴシック" w:hint="eastAsia"/>
          <w:b/>
          <w:bCs/>
          <w:spacing w:val="0"/>
        </w:rPr>
        <w:t xml:space="preserve"> </w:t>
      </w:r>
      <w:r w:rsidRPr="00DC3C3C">
        <w:rPr>
          <w:rFonts w:ascii="ＭＳ ゴシック" w:eastAsia="ＭＳ ゴシック" w:hAnsi="ＭＳ ゴシック" w:cs="ＭＳ ゴシック" w:hint="eastAsia"/>
          <w:b/>
          <w:bCs/>
        </w:rPr>
        <w:t>告</w:t>
      </w:r>
      <w:r w:rsidRPr="00DC3C3C">
        <w:rPr>
          <w:rFonts w:ascii="ＭＳ ゴシック" w:eastAsia="ＭＳ ゴシック" w:hAnsi="ＭＳ ゴシック" w:cs="ＭＳ ゴシック" w:hint="eastAsia"/>
          <w:b/>
          <w:bCs/>
          <w:spacing w:val="0"/>
        </w:rPr>
        <w:t xml:space="preserve"> </w:t>
      </w:r>
      <w:r w:rsidRPr="00DC3C3C">
        <w:rPr>
          <w:rFonts w:ascii="ＭＳ ゴシック" w:eastAsia="ＭＳ ゴシック" w:hAnsi="ＭＳ ゴシック" w:cs="ＭＳ ゴシック" w:hint="eastAsia"/>
          <w:b/>
          <w:bCs/>
        </w:rPr>
        <w:t>者</w:t>
      </w:r>
      <w:r w:rsidRPr="00DC3C3C">
        <w:rPr>
          <w:rFonts w:ascii="ＭＳ ゴシック" w:eastAsia="ＭＳ ゴシック" w:hAnsi="ＭＳ ゴシック" w:hint="eastAsia"/>
        </w:rPr>
        <w:t>：職</w:t>
      </w:r>
      <w:r w:rsidRPr="00DC3C3C">
        <w:rPr>
          <w:rFonts w:ascii="ＭＳ ゴシック" w:eastAsia="ＭＳ ゴシック" w:hAnsi="ＭＳ ゴシック" w:cs="Times New Roman"/>
          <w:spacing w:val="0"/>
        </w:rPr>
        <w:t xml:space="preserve"> </w:t>
      </w:r>
      <w:r w:rsidR="007E40A8">
        <w:rPr>
          <w:rFonts w:ascii="ＭＳ ゴシック" w:eastAsia="ＭＳ ゴシック" w:hAnsi="ＭＳ ゴシック" w:cs="Times New Roman" w:hint="eastAsia"/>
          <w:spacing w:val="0"/>
        </w:rPr>
        <w:t xml:space="preserve">   </w:t>
      </w:r>
      <w:r w:rsidRPr="00DC3C3C">
        <w:rPr>
          <w:rFonts w:ascii="ＭＳ ゴシック" w:eastAsia="ＭＳ ゴシック" w:hAnsi="ＭＳ ゴシック" w:hint="eastAsia"/>
        </w:rPr>
        <w:t xml:space="preserve">名（　　　　</w:t>
      </w:r>
      <w:r w:rsidR="007E40A8">
        <w:rPr>
          <w:rFonts w:ascii="ＭＳ ゴシック" w:eastAsia="ＭＳ ゴシック" w:hAnsi="ＭＳ ゴシック" w:hint="eastAsia"/>
        </w:rPr>
        <w:t xml:space="preserve"> 　　</w:t>
      </w:r>
      <w:r w:rsidRPr="00DC3C3C">
        <w:rPr>
          <w:rFonts w:ascii="ＭＳ ゴシック" w:eastAsia="ＭＳ ゴシック" w:hAnsi="ＭＳ ゴシック" w:hint="eastAsia"/>
        </w:rPr>
        <w:t xml:space="preserve">　　　　）</w:t>
      </w:r>
      <w:r w:rsidR="007E40A8">
        <w:rPr>
          <w:rFonts w:ascii="ＭＳ ゴシック" w:eastAsia="ＭＳ ゴシック" w:hAnsi="ＭＳ ゴシック" w:hint="eastAsia"/>
        </w:rPr>
        <w:t xml:space="preserve">          氏　名（　　　　　</w:t>
      </w:r>
      <w:r w:rsidR="00CA4D39">
        <w:rPr>
          <w:rFonts w:ascii="ＭＳ ゴシック" w:eastAsia="ＭＳ ゴシック" w:hAnsi="ＭＳ ゴシック" w:hint="eastAsia"/>
        </w:rPr>
        <w:t xml:space="preserve"> </w:t>
      </w:r>
      <w:r w:rsidR="007E40A8">
        <w:rPr>
          <w:rFonts w:ascii="ＭＳ ゴシック" w:eastAsia="ＭＳ ゴシック" w:hAnsi="ＭＳ ゴシック" w:hint="eastAsia"/>
        </w:rPr>
        <w:t xml:space="preserve">　　　　　　）</w:t>
      </w:r>
    </w:p>
    <w:tbl>
      <w:tblPr>
        <w:tblW w:w="9639" w:type="dxa"/>
        <w:tblInd w:w="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55"/>
        <w:gridCol w:w="1650"/>
        <w:gridCol w:w="1080"/>
        <w:gridCol w:w="530"/>
        <w:gridCol w:w="1026"/>
        <w:gridCol w:w="3398"/>
      </w:tblGrid>
      <w:tr w:rsidR="005A0ADD" w:rsidRPr="00DC3C3C" w14:paraId="075858D1" w14:textId="4EB4D56D" w:rsidTr="0022491A">
        <w:trPr>
          <w:trHeight w:val="457"/>
        </w:trPr>
        <w:tc>
          <w:tcPr>
            <w:tcW w:w="195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DCA59" w14:textId="77777777" w:rsidR="005A0ADD" w:rsidRPr="00DC3C3C" w:rsidRDefault="005A0ADD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E40A8">
              <w:rPr>
                <w:rFonts w:ascii="ＭＳ ゴシック" w:eastAsia="ＭＳ ゴシック" w:hAnsi="ＭＳ ゴシック" w:hint="eastAsia"/>
                <w:spacing w:val="82"/>
                <w:fitText w:val="1760" w:id="-616854272"/>
              </w:rPr>
              <w:t xml:space="preserve">学　校　</w:t>
            </w:r>
            <w:r w:rsidRPr="007E40A8">
              <w:rPr>
                <w:rFonts w:ascii="ＭＳ ゴシック" w:eastAsia="ＭＳ ゴシック" w:hAnsi="ＭＳ ゴシック" w:hint="eastAsia"/>
                <w:spacing w:val="2"/>
                <w:fitText w:val="1760" w:id="-616854272"/>
              </w:rPr>
              <w:t>名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B443" w14:textId="77777777" w:rsidR="005A0ADD" w:rsidRPr="00DC3C3C" w:rsidRDefault="005A0ADD" w:rsidP="007D40FC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772" w14:textId="4C2FACBD" w:rsidR="005A0ADD" w:rsidRPr="00DC3C3C" w:rsidRDefault="005A0ADD" w:rsidP="005A0ADD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>学校長名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6C8B45" w14:textId="77777777" w:rsidR="005A0ADD" w:rsidRPr="00DC3C3C" w:rsidRDefault="005A0ADD" w:rsidP="007D40FC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B0183" w:rsidRPr="00DC3C3C" w14:paraId="4A6259EF" w14:textId="77777777" w:rsidTr="0022491A">
        <w:trPr>
          <w:trHeight w:val="413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D25F" w14:textId="77777777" w:rsidR="005B0183" w:rsidRPr="00DC3C3C" w:rsidRDefault="005B0183" w:rsidP="007D40F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275"/>
                <w:fitText w:val="1760" w:id="-616854270"/>
              </w:rPr>
              <w:t>所在</w:t>
            </w:r>
            <w:r w:rsidRPr="00DC3C3C">
              <w:rPr>
                <w:rFonts w:ascii="ＭＳ ゴシック" w:eastAsia="ＭＳ ゴシック" w:hAnsi="ＭＳ ゴシック" w:hint="eastAsia"/>
                <w:spacing w:val="0"/>
                <w:fitText w:val="1760" w:id="-616854270"/>
              </w:rPr>
              <w:t>地</w:t>
            </w: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BAB6C31" w14:textId="77777777" w:rsidR="005B0183" w:rsidRPr="00DC3C3C" w:rsidRDefault="005B0183" w:rsidP="007D40FC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56BF5" w:rsidRPr="00DC3C3C" w14:paraId="5A871A79" w14:textId="77777777" w:rsidTr="0022491A">
        <w:trPr>
          <w:trHeight w:val="405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10043" w14:textId="77777777" w:rsidR="00B56BF5" w:rsidRPr="00DC3C3C" w:rsidRDefault="005B0183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44"/>
                <w:fitText w:val="1760" w:id="-616854271"/>
              </w:rPr>
              <w:t>児童生徒</w:t>
            </w:r>
            <w:r w:rsidR="00852D34" w:rsidRPr="00DC3C3C">
              <w:rPr>
                <w:rFonts w:ascii="ＭＳ ゴシック" w:eastAsia="ＭＳ ゴシック" w:hAnsi="ＭＳ ゴシック" w:hint="eastAsia"/>
                <w:spacing w:val="44"/>
                <w:fitText w:val="1760" w:id="-616854271"/>
              </w:rPr>
              <w:t>氏</w:t>
            </w:r>
            <w:r w:rsidR="00852D34" w:rsidRPr="00DC3C3C">
              <w:rPr>
                <w:rFonts w:ascii="ＭＳ ゴシック" w:eastAsia="ＭＳ ゴシック" w:hAnsi="ＭＳ ゴシック" w:hint="eastAsia"/>
                <w:spacing w:val="0"/>
                <w:fitText w:val="1760" w:id="-616854271"/>
              </w:rPr>
              <w:t>名</w:t>
            </w:r>
          </w:p>
        </w:tc>
        <w:tc>
          <w:tcPr>
            <w:tcW w:w="7684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F13ED66" w14:textId="77777777" w:rsidR="00B56BF5" w:rsidRPr="00DC3C3C" w:rsidRDefault="007D40FC" w:rsidP="00F12EBE">
            <w:pPr>
              <w:pStyle w:val="a3"/>
              <w:spacing w:line="240" w:lineRule="auto"/>
              <w:ind w:firstLineChars="50" w:firstLine="110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>氏名　　　　　　　　　　　（　　　）年（　　　）組（　男　・　女　）</w:t>
            </w:r>
          </w:p>
        </w:tc>
      </w:tr>
      <w:tr w:rsidR="00AC6DF3" w:rsidRPr="00DC3C3C" w14:paraId="1C6794A4" w14:textId="77777777" w:rsidTr="0022491A">
        <w:trPr>
          <w:trHeight w:val="425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8B8C" w14:textId="77777777" w:rsidR="00AC6DF3" w:rsidRPr="00DC3C3C" w:rsidRDefault="00AC6DF3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146"/>
                <w:fitText w:val="1760" w:id="-616854269"/>
              </w:rPr>
              <w:t>発生日</w:t>
            </w:r>
            <w:r w:rsidRPr="00DC3C3C">
              <w:rPr>
                <w:rFonts w:ascii="ＭＳ ゴシック" w:eastAsia="ＭＳ ゴシック" w:hAnsi="ＭＳ ゴシック" w:hint="eastAsia"/>
                <w:spacing w:val="2"/>
                <w:fitText w:val="1760" w:id="-616854269"/>
              </w:rPr>
              <w:t>時</w:t>
            </w: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692970" w14:textId="77777777" w:rsidR="00AC6DF3" w:rsidRPr="00DC3C3C" w:rsidRDefault="00127F15" w:rsidP="00F12EBE">
            <w:pPr>
              <w:pStyle w:val="a3"/>
              <w:ind w:firstLineChars="50" w:firstLine="93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-17"/>
              </w:rPr>
              <w:t>令和</w:t>
            </w:r>
            <w:r w:rsidR="00AC6DF3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　　年　　　月　　　日　（　　　）　　　　　　時　　　　分　頃</w:t>
            </w:r>
          </w:p>
        </w:tc>
      </w:tr>
      <w:tr w:rsidR="00B56BF5" w:rsidRPr="00DC3C3C" w14:paraId="0F842CB9" w14:textId="77777777" w:rsidTr="00F12EBE">
        <w:trPr>
          <w:trHeight w:val="387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2115" w14:textId="77777777" w:rsidR="007D40FC" w:rsidRPr="00DC3C3C" w:rsidRDefault="00AC6DF3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146"/>
                <w:fitText w:val="1760" w:id="-616854016"/>
              </w:rPr>
              <w:t>発生場</w:t>
            </w:r>
            <w:r w:rsidRPr="00DC3C3C">
              <w:rPr>
                <w:rFonts w:ascii="ＭＳ ゴシック" w:eastAsia="ＭＳ ゴシック" w:hAnsi="ＭＳ ゴシック" w:hint="eastAsia"/>
                <w:spacing w:val="2"/>
                <w:fitText w:val="1760" w:id="-616854016"/>
              </w:rPr>
              <w:t>所</w:t>
            </w:r>
          </w:p>
        </w:tc>
        <w:tc>
          <w:tcPr>
            <w:tcW w:w="7684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0803BD" w14:textId="77777777" w:rsidR="00B56BF5" w:rsidRPr="00DC3C3C" w:rsidRDefault="00B56BF5" w:rsidP="00AC6DF3">
            <w:pPr>
              <w:pStyle w:val="a3"/>
              <w:spacing w:line="240" w:lineRule="auto"/>
              <w:ind w:firstLineChars="100" w:firstLine="22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A0ADD" w:rsidRPr="00DC3C3C" w14:paraId="305F4F76" w14:textId="014DE463" w:rsidTr="00D368E1">
        <w:trPr>
          <w:trHeight w:val="516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E6AE7" w14:textId="77777777" w:rsidR="005A0ADD" w:rsidRPr="00DC3C3C" w:rsidRDefault="005A0ADD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44"/>
                <w:fitText w:val="1760" w:id="-616854015"/>
              </w:rPr>
              <w:t>学校生活管</w:t>
            </w:r>
            <w:r w:rsidRPr="00DC3C3C">
              <w:rPr>
                <w:rFonts w:ascii="ＭＳ ゴシック" w:eastAsia="ＭＳ ゴシック" w:hAnsi="ＭＳ ゴシック" w:hint="eastAsia"/>
                <w:spacing w:val="0"/>
                <w:fitText w:val="1760" w:id="-616854015"/>
              </w:rPr>
              <w:t>理</w:t>
            </w:r>
          </w:p>
          <w:p w14:paraId="5CB47E7C" w14:textId="7F3DB62B" w:rsidR="005A0ADD" w:rsidRPr="00DC3C3C" w:rsidRDefault="005A0ADD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44"/>
                <w:fitText w:val="1760" w:id="-616854014"/>
              </w:rPr>
              <w:t>指導表の提</w:t>
            </w:r>
            <w:r w:rsidRPr="00DC3C3C">
              <w:rPr>
                <w:rFonts w:ascii="ＭＳ ゴシック" w:eastAsia="ＭＳ ゴシック" w:hAnsi="ＭＳ ゴシック" w:hint="eastAsia"/>
                <w:spacing w:val="0"/>
                <w:fitText w:val="1760" w:id="-616854014"/>
              </w:rPr>
              <w:t>出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4D9E" w14:textId="6596AA15" w:rsidR="005A0ADD" w:rsidRPr="00DC3C3C" w:rsidRDefault="001C60BB" w:rsidP="0017048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740210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9F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無　　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647743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9F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>有</w:t>
            </w: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FF9C" w14:textId="7920547C" w:rsidR="005A0ADD" w:rsidRPr="00DC3C3C" w:rsidRDefault="005A0ADD" w:rsidP="00D368E1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既　</w:t>
            </w:r>
            <w:r w:rsidR="0022491A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>往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3749E9" w14:textId="6F2BA428" w:rsidR="005A0ADD" w:rsidRPr="00DC3C3C" w:rsidRDefault="001C60BB" w:rsidP="0017048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3764252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無　　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740069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9F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>有</w:t>
            </w:r>
          </w:p>
          <w:p w14:paraId="243F53DA" w14:textId="1A367DAF" w:rsidR="005A0ADD" w:rsidRPr="00DC3C3C" w:rsidRDefault="005A0ADD" w:rsidP="00710D6B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>（原因物質：</w:t>
            </w:r>
            <w:r w:rsidR="00710D6B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）</w:t>
            </w:r>
          </w:p>
        </w:tc>
      </w:tr>
      <w:tr w:rsidR="005A0ADD" w:rsidRPr="00DC3C3C" w14:paraId="0D398631" w14:textId="77777777" w:rsidTr="005A0ADD">
        <w:trPr>
          <w:trHeight w:val="444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1F053" w14:textId="6CFCA2DB" w:rsidR="005A0ADD" w:rsidRPr="00DC3C3C" w:rsidRDefault="005A0ADD" w:rsidP="005A0ADD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146"/>
                <w:fitText w:val="1760" w:id="-616854013"/>
              </w:rPr>
              <w:t xml:space="preserve">運　　</w:t>
            </w:r>
            <w:r w:rsidRPr="00DC3C3C">
              <w:rPr>
                <w:rFonts w:ascii="ＭＳ ゴシック" w:eastAsia="ＭＳ ゴシック" w:hAnsi="ＭＳ ゴシック" w:hint="eastAsia"/>
                <w:spacing w:val="2"/>
                <w:fitText w:val="1760" w:id="-616854013"/>
              </w:rPr>
              <w:t>動</w:t>
            </w: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DBD963E" w14:textId="43EE6B8D" w:rsidR="005A0ADD" w:rsidRPr="00DC3C3C" w:rsidRDefault="001C60BB" w:rsidP="0017048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868377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無　　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583018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>運動中</w:t>
            </w:r>
            <w:r w:rsidR="00227D86" w:rsidRPr="00DC3C3C">
              <w:rPr>
                <w:rFonts w:ascii="ＭＳ ゴシック" w:eastAsia="ＭＳ ゴシック" w:hAnsi="ＭＳ ゴシック" w:hint="eastAsia"/>
                <w:spacing w:val="0"/>
              </w:rPr>
              <w:t>（競技：</w:t>
            </w:r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　　　　</w:t>
            </w:r>
            <w:r w:rsidR="00227D86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　）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799020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9F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>運動後</w:t>
            </w:r>
            <w:r w:rsidR="00227D86" w:rsidRPr="00DC3C3C">
              <w:rPr>
                <w:rFonts w:ascii="ＭＳ ゴシック" w:eastAsia="ＭＳ ゴシック" w:hAnsi="ＭＳ ゴシック" w:hint="eastAsia"/>
                <w:spacing w:val="0"/>
              </w:rPr>
              <w:t>（競技：　　　　　）</w:t>
            </w:r>
          </w:p>
        </w:tc>
      </w:tr>
      <w:tr w:rsidR="005A0ADD" w:rsidRPr="00DC3C3C" w14:paraId="5AC0A07A" w14:textId="77777777" w:rsidTr="005A0ADD">
        <w:trPr>
          <w:trHeight w:val="390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CA7556" w14:textId="77777777" w:rsidR="005A0ADD" w:rsidRPr="00DC3C3C" w:rsidRDefault="005A0ADD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44"/>
                <w:fitText w:val="1760" w:id="-616854012"/>
              </w:rPr>
              <w:t>エピペン使</w:t>
            </w:r>
            <w:r w:rsidRPr="00DC3C3C">
              <w:rPr>
                <w:rFonts w:ascii="ＭＳ ゴシック" w:eastAsia="ＭＳ ゴシック" w:hAnsi="ＭＳ ゴシック" w:hint="eastAsia"/>
                <w:spacing w:val="0"/>
                <w:fitText w:val="1760" w:id="-616854012"/>
              </w:rPr>
              <w:t>用</w:t>
            </w: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00429B4" w14:textId="3DFA9CA9" w:rsidR="005A0ADD" w:rsidRPr="00DC3C3C" w:rsidRDefault="001C60BB" w:rsidP="0017048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494061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9F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無　　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196144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>有（接種者：　　　　　　）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74099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9F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A12446">
              <w:rPr>
                <w:rFonts w:ascii="ＭＳ ゴシック" w:eastAsia="ＭＳ ゴシック" w:hAnsi="ＭＳ ゴシック" w:hint="eastAsia"/>
                <w:spacing w:val="0"/>
              </w:rPr>
              <w:t>処方なし</w:t>
            </w:r>
          </w:p>
        </w:tc>
      </w:tr>
      <w:tr w:rsidR="005A0ADD" w:rsidRPr="00DC3C3C" w14:paraId="20D5DC26" w14:textId="77777777" w:rsidTr="00F12EBE">
        <w:trPr>
          <w:trHeight w:val="385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8B276" w14:textId="0313704A" w:rsidR="00F12EBE" w:rsidRPr="00DC3C3C" w:rsidRDefault="005A0ADD" w:rsidP="00F12EB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>医療機関との連携</w:t>
            </w: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6B31FC1" w14:textId="28A43C8C" w:rsidR="00F12EBE" w:rsidRPr="00F12EBE" w:rsidRDefault="001C60BB" w:rsidP="0017048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320651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無　　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2052760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9F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救急搬送　　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974515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かかりつけ医受診　　　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716034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5A0ADD" w:rsidRPr="00DC3C3C">
              <w:rPr>
                <w:rFonts w:ascii="ＭＳ ゴシック" w:eastAsia="ＭＳ ゴシック" w:hAnsi="ＭＳ ゴシック" w:hint="eastAsia"/>
                <w:spacing w:val="0"/>
              </w:rPr>
              <w:t>その他</w:t>
            </w:r>
          </w:p>
        </w:tc>
      </w:tr>
      <w:tr w:rsidR="00F12EBE" w:rsidRPr="00DC3C3C" w14:paraId="35F7EB87" w14:textId="77777777" w:rsidTr="00F12EBE">
        <w:trPr>
          <w:trHeight w:val="419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D15A" w14:textId="21CE2796" w:rsidR="00F12EBE" w:rsidRPr="00DC3C3C" w:rsidRDefault="00F12EBE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9184D">
              <w:rPr>
                <w:rFonts w:ascii="ＭＳ ゴシック" w:eastAsia="ＭＳ ゴシック" w:hAnsi="ＭＳ ゴシック" w:hint="eastAsia"/>
                <w:spacing w:val="146"/>
                <w:fitText w:val="1760" w:id="-602158080"/>
              </w:rPr>
              <w:t>原因物</w:t>
            </w:r>
            <w:r w:rsidRPr="0009184D">
              <w:rPr>
                <w:rFonts w:ascii="ＭＳ ゴシック" w:eastAsia="ＭＳ ゴシック" w:hAnsi="ＭＳ ゴシック" w:hint="eastAsia"/>
                <w:spacing w:val="2"/>
                <w:fitText w:val="1760" w:id="-602158080"/>
              </w:rPr>
              <w:t>質</w:t>
            </w: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EB4662" w14:textId="6905F082" w:rsidR="00F12EBE" w:rsidRPr="00DC3C3C" w:rsidRDefault="001C60BB" w:rsidP="00F12EBE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586497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F12EBE">
              <w:rPr>
                <w:rFonts w:ascii="ＭＳ ゴシック" w:eastAsia="ＭＳ ゴシック" w:hAnsi="ＭＳ ゴシック" w:hint="eastAsia"/>
                <w:spacing w:val="0"/>
              </w:rPr>
              <w:t xml:space="preserve">食物（　　　　　　　）　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218700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49F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F12EBE">
              <w:rPr>
                <w:rFonts w:ascii="ＭＳ ゴシック" w:eastAsia="ＭＳ ゴシック" w:hAnsi="ＭＳ ゴシック" w:hint="eastAsia"/>
                <w:spacing w:val="0"/>
              </w:rPr>
              <w:t xml:space="preserve">その他（　　　　　　）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080185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F12EBE">
              <w:rPr>
                <w:rFonts w:ascii="ＭＳ ゴシック" w:eastAsia="ＭＳ ゴシック" w:hAnsi="ＭＳ ゴシック" w:hint="eastAsia"/>
                <w:spacing w:val="0"/>
              </w:rPr>
              <w:t xml:space="preserve">不明　</w:t>
            </w:r>
          </w:p>
        </w:tc>
      </w:tr>
      <w:tr w:rsidR="00F56A27" w:rsidRPr="00DC3C3C" w14:paraId="2DA03758" w14:textId="25253591" w:rsidTr="00F56A27">
        <w:trPr>
          <w:trHeight w:val="760"/>
        </w:trPr>
        <w:tc>
          <w:tcPr>
            <w:tcW w:w="1955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53782A06" w14:textId="36E23FF9" w:rsidR="00F56A27" w:rsidRPr="00DC3C3C" w:rsidRDefault="00F56A27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660"/>
                <w:fitText w:val="1760" w:id="-616854011"/>
              </w:rPr>
              <w:t>症</w:t>
            </w:r>
            <w:r w:rsidRPr="00DC3C3C">
              <w:rPr>
                <w:rFonts w:ascii="ＭＳ ゴシック" w:eastAsia="ＭＳ ゴシック" w:hAnsi="ＭＳ ゴシック" w:hint="eastAsia"/>
                <w:spacing w:val="0"/>
                <w:fitText w:val="1760" w:id="-616854011"/>
              </w:rPr>
              <w:t>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0686" w14:textId="58312D85" w:rsidR="00F56A27" w:rsidRPr="00DC3C3C" w:rsidRDefault="00F56A27" w:rsidP="00F56A27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全身</w:t>
            </w:r>
          </w:p>
        </w:tc>
        <w:tc>
          <w:tcPr>
            <w:tcW w:w="6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AF584DA" w14:textId="2774D679" w:rsidR="00F56A27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2117170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ぐったり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600485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意識もうろう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562679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尿や便をもらす</w:t>
            </w:r>
          </w:p>
          <w:p w14:paraId="7B8BBF0B" w14:textId="32BD25F3" w:rsidR="00F56A27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397667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脈が触れにくい・または不規則</w:t>
            </w:r>
          </w:p>
          <w:p w14:paraId="1F84B79F" w14:textId="2FFE8F1F" w:rsidR="00F56A27" w:rsidRPr="00DC3C3C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992106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唇や爪が青白い</w:t>
            </w:r>
          </w:p>
        </w:tc>
      </w:tr>
      <w:tr w:rsidR="00F56A27" w:rsidRPr="00DC3C3C" w14:paraId="6CB83C06" w14:textId="77777777" w:rsidTr="00F56A27">
        <w:trPr>
          <w:trHeight w:val="735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729593" w14:textId="77777777" w:rsidR="00F56A27" w:rsidRPr="00DC3C3C" w:rsidRDefault="00F56A27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EBFD" w14:textId="2CE9C4F1" w:rsidR="00F56A27" w:rsidRPr="00DC3C3C" w:rsidRDefault="00F56A27" w:rsidP="00F56A27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呼吸器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F02924F" w14:textId="19950B1B" w:rsidR="00F56A27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292207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のどや胸が締め付けられる　　</w:t>
            </w:r>
            <w:r w:rsidR="00F12EBE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44220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声がかすれる</w:t>
            </w:r>
          </w:p>
          <w:p w14:paraId="2DA78524" w14:textId="63513F36" w:rsidR="00F56A27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031559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犬が吠えるような咳　　　　　</w:t>
            </w:r>
            <w:r w:rsidR="00F12EBE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62703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息がしにくい</w:t>
            </w:r>
          </w:p>
          <w:p w14:paraId="28CA1C9B" w14:textId="40F5045F" w:rsidR="00F56A27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331804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持続する強い咳き込み　　　　</w:t>
            </w:r>
            <w:r w:rsidR="00F12EBE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666968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ゼーゼーする呼吸</w:t>
            </w:r>
          </w:p>
        </w:tc>
      </w:tr>
      <w:tr w:rsidR="00F56A27" w:rsidRPr="00DC3C3C" w14:paraId="4F7248B0" w14:textId="77777777" w:rsidTr="00F56A27">
        <w:trPr>
          <w:trHeight w:val="345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FE8CCE" w14:textId="77777777" w:rsidR="00F56A27" w:rsidRPr="00DC3C3C" w:rsidRDefault="00F56A27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9401" w14:textId="01999C61" w:rsidR="00F56A27" w:rsidRPr="00DC3C3C" w:rsidRDefault="00F56A27" w:rsidP="00F56A27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消化器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76A3AF" w14:textId="75A32CD5" w:rsidR="00F56A27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242409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持続する強いお腹の痛み　　　</w:t>
            </w:r>
            <w:r w:rsidR="00F12EBE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82779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繰り返し吐き続ける</w:t>
            </w:r>
          </w:p>
        </w:tc>
      </w:tr>
      <w:tr w:rsidR="00F56A27" w:rsidRPr="00DC3C3C" w14:paraId="7E8E2BFC" w14:textId="77777777" w:rsidTr="00631F2D">
        <w:trPr>
          <w:trHeight w:val="570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6EB567" w14:textId="77777777" w:rsidR="00F56A27" w:rsidRPr="00DC3C3C" w:rsidRDefault="00F56A27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A622" w14:textId="77777777" w:rsidR="00F56A27" w:rsidRDefault="00F56A27" w:rsidP="00F56A27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目・口・鼻</w:t>
            </w:r>
          </w:p>
          <w:p w14:paraId="5C3203E3" w14:textId="16064020" w:rsidR="00F56A27" w:rsidRPr="00DC3C3C" w:rsidRDefault="00F56A27" w:rsidP="00F56A27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顔面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404437E" w14:textId="18251085" w:rsidR="00F56A27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50822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顔全体の腫れ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431695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まぶたの腫れ</w:t>
            </w:r>
            <w:r w:rsidR="00F12EBE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05118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目の充血</w:t>
            </w:r>
          </w:p>
          <w:p w14:paraId="05CC02A5" w14:textId="4F5E72B9" w:rsidR="00F56A27" w:rsidRDefault="00F56A27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61593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くしゃみ・鼻水</w:t>
            </w:r>
          </w:p>
        </w:tc>
      </w:tr>
      <w:tr w:rsidR="00F56A27" w:rsidRPr="00DC3C3C" w14:paraId="55DA629E" w14:textId="77777777" w:rsidTr="00710D6B">
        <w:trPr>
          <w:trHeight w:val="335"/>
        </w:trPr>
        <w:tc>
          <w:tcPr>
            <w:tcW w:w="195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1CDF4" w14:textId="77777777" w:rsidR="00F56A27" w:rsidRPr="00DC3C3C" w:rsidRDefault="00F56A27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C06A" w14:textId="10B74B61" w:rsidR="00F56A27" w:rsidRDefault="00F12EBE" w:rsidP="00F56A27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皮膚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83073E1" w14:textId="7083D6E1" w:rsidR="00F56A27" w:rsidRDefault="00F12EBE" w:rsidP="00F56A27">
            <w:pPr>
              <w:pStyle w:val="a3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78295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かゆみ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323036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じんましん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62214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A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全身が赤い</w:t>
            </w:r>
          </w:p>
        </w:tc>
      </w:tr>
      <w:tr w:rsidR="0022491A" w:rsidRPr="00DC3C3C" w14:paraId="5B1328BE" w14:textId="77777777" w:rsidTr="00A12446">
        <w:trPr>
          <w:trHeight w:val="2821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D4B6" w14:textId="76B3E3A3" w:rsidR="0022491A" w:rsidRPr="00DC3C3C" w:rsidRDefault="0022491A" w:rsidP="007D40F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660"/>
                <w:fitText w:val="1760" w:id="-616852224"/>
              </w:rPr>
              <w:t>経</w:t>
            </w:r>
            <w:r w:rsidRPr="00DC3C3C">
              <w:rPr>
                <w:rFonts w:ascii="ＭＳ ゴシック" w:eastAsia="ＭＳ ゴシック" w:hAnsi="ＭＳ ゴシック" w:hint="eastAsia"/>
                <w:spacing w:val="0"/>
                <w:fitText w:val="1760" w:id="-616852224"/>
              </w:rPr>
              <w:t>過</w:t>
            </w: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397641B" w14:textId="194D084B" w:rsidR="0022491A" w:rsidRPr="00DC3C3C" w:rsidRDefault="0022491A" w:rsidP="0022491A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>※発生の経過、学校の対応、保護者、医療機関との連携等について</w:t>
            </w:r>
            <w:r w:rsidR="00A12446">
              <w:rPr>
                <w:rFonts w:ascii="ＭＳ ゴシック" w:eastAsia="ＭＳ ゴシック" w:hAnsi="ＭＳ ゴシック" w:hint="eastAsia"/>
                <w:spacing w:val="0"/>
              </w:rPr>
              <w:t>時系列に</w:t>
            </w:r>
          </w:p>
          <w:p w14:paraId="5F36F99F" w14:textId="21E8268B" w:rsidR="0022491A" w:rsidRPr="00DC3C3C" w:rsidRDefault="0022491A" w:rsidP="0022491A">
            <w:pPr>
              <w:pStyle w:val="a3"/>
              <w:spacing w:line="240" w:lineRule="auto"/>
              <w:ind w:firstLineChars="100" w:firstLine="220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>記載する。</w:t>
            </w:r>
          </w:p>
        </w:tc>
      </w:tr>
      <w:tr w:rsidR="00B56BF5" w:rsidRPr="00DC3C3C" w14:paraId="193344AE" w14:textId="77777777" w:rsidTr="00A12446">
        <w:trPr>
          <w:trHeight w:val="562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FDC3" w14:textId="77777777" w:rsidR="00B56BF5" w:rsidRPr="00DC3C3C" w:rsidRDefault="007D40FC" w:rsidP="007D40FC">
            <w:pPr>
              <w:pStyle w:val="a3"/>
              <w:spacing w:line="315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cs="Times New Roman" w:hint="eastAsia"/>
                <w:spacing w:val="44"/>
                <w:fitText w:val="1760" w:id="-616854010"/>
              </w:rPr>
              <w:t>その</w:t>
            </w:r>
            <w:r w:rsidR="00AC6DF3" w:rsidRPr="00DC3C3C">
              <w:rPr>
                <w:rFonts w:ascii="ＭＳ ゴシック" w:eastAsia="ＭＳ ゴシック" w:hAnsi="ＭＳ ゴシック" w:cs="Times New Roman" w:hint="eastAsia"/>
                <w:spacing w:val="44"/>
                <w:fitText w:val="1760" w:id="-616854010"/>
              </w:rPr>
              <w:t>後の経</w:t>
            </w:r>
            <w:r w:rsidR="00AC6DF3" w:rsidRPr="00DC3C3C">
              <w:rPr>
                <w:rFonts w:ascii="ＭＳ ゴシック" w:eastAsia="ＭＳ ゴシック" w:hAnsi="ＭＳ ゴシック" w:cs="Times New Roman" w:hint="eastAsia"/>
                <w:spacing w:val="0"/>
                <w:fitText w:val="1760" w:id="-616854010"/>
              </w:rPr>
              <w:t>過</w:t>
            </w:r>
          </w:p>
        </w:tc>
        <w:tc>
          <w:tcPr>
            <w:tcW w:w="7684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4F1706" w14:textId="77777777" w:rsidR="00B56BF5" w:rsidRPr="00DC3C3C" w:rsidRDefault="00161388" w:rsidP="00161388">
            <w:pPr>
              <w:pStyle w:val="a3"/>
              <w:spacing w:line="315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</w:p>
        </w:tc>
      </w:tr>
      <w:tr w:rsidR="00B56BF5" w:rsidRPr="00DC3C3C" w14:paraId="5A6C4553" w14:textId="77777777" w:rsidTr="00A12446">
        <w:trPr>
          <w:trHeight w:hRule="exact" w:val="437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DE98A8" w14:textId="49C8C15C" w:rsidR="00B56BF5" w:rsidRPr="00DC3C3C" w:rsidRDefault="00B56BF5" w:rsidP="0022491A">
            <w:pPr>
              <w:pStyle w:val="a3"/>
              <w:numPr>
                <w:ilvl w:val="0"/>
                <w:numId w:val="2"/>
              </w:numPr>
              <w:spacing w:line="315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-17"/>
              </w:rPr>
              <w:t>受</w:t>
            </w:r>
            <w:r w:rsidR="008E5B50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</w:t>
            </w:r>
            <w:r w:rsidRPr="00DC3C3C">
              <w:rPr>
                <w:rFonts w:ascii="ＭＳ ゴシック" w:eastAsia="ＭＳ ゴシック" w:hAnsi="ＭＳ ゴシック" w:hint="eastAsia"/>
                <w:spacing w:val="-17"/>
              </w:rPr>
              <w:t>信</w:t>
            </w:r>
            <w:r w:rsidR="008E5B50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</w:t>
            </w:r>
            <w:r w:rsidRPr="00DC3C3C">
              <w:rPr>
                <w:rFonts w:ascii="ＭＳ ゴシック" w:eastAsia="ＭＳ ゴシック" w:hAnsi="ＭＳ ゴシック" w:hint="eastAsia"/>
                <w:spacing w:val="-17"/>
              </w:rPr>
              <w:t>日</w:t>
            </w:r>
          </w:p>
        </w:tc>
        <w:tc>
          <w:tcPr>
            <w:tcW w:w="7684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934FE2" w14:textId="0A32DDFE" w:rsidR="00B56BF5" w:rsidRPr="00DC3C3C" w:rsidRDefault="00127F15" w:rsidP="00DD37E1">
            <w:pPr>
              <w:pStyle w:val="a3"/>
              <w:spacing w:line="315" w:lineRule="exact"/>
              <w:ind w:firstLineChars="100" w:firstLine="186"/>
              <w:rPr>
                <w:rFonts w:ascii="ＭＳ ゴシック" w:eastAsia="ＭＳ ゴシック" w:hAnsi="ＭＳ ゴシック"/>
                <w:spacing w:val="0"/>
              </w:rPr>
            </w:pPr>
            <w:r w:rsidRPr="00DC3C3C">
              <w:rPr>
                <w:rFonts w:ascii="ＭＳ ゴシック" w:eastAsia="ＭＳ ゴシック" w:hAnsi="ＭＳ ゴシック" w:hint="eastAsia"/>
                <w:spacing w:val="-17"/>
              </w:rPr>
              <w:t>令和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　</w:t>
            </w:r>
            <w:r w:rsidR="00161388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年　　</w:t>
            </w:r>
            <w:r w:rsidR="00161388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月　</w:t>
            </w:r>
            <w:r w:rsidR="00161388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日（　</w:t>
            </w:r>
            <w:r w:rsidR="00DD37E1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）</w:t>
            </w:r>
            <w:r w:rsidR="00B56BF5" w:rsidRPr="00DC3C3C">
              <w:rPr>
                <w:rFonts w:ascii="ＭＳ ゴシック" w:eastAsia="ＭＳ ゴシック" w:hAnsi="ＭＳ ゴシック" w:cs="Times New Roman"/>
                <w:spacing w:val="-8"/>
              </w:rPr>
              <w:t xml:space="preserve"> 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　時　</w:t>
            </w:r>
            <w:r w:rsidR="00DD37E1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>分頃</w:t>
            </w:r>
            <w:r w:rsidR="00A12446">
              <w:rPr>
                <w:rFonts w:ascii="ＭＳ ゴシック" w:eastAsia="ＭＳ ゴシック" w:hAnsi="ＭＳ ゴシック" w:hint="eastAsia"/>
                <w:spacing w:val="-17"/>
              </w:rPr>
              <w:t xml:space="preserve">　　　受信者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（　</w:t>
            </w:r>
            <w:r w:rsidR="00DD37E1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</w:t>
            </w:r>
            <w:r w:rsidR="00B56BF5" w:rsidRPr="00DC3C3C">
              <w:rPr>
                <w:rFonts w:ascii="ＭＳ ゴシック" w:eastAsia="ＭＳ ゴシック" w:hAnsi="ＭＳ ゴシック" w:hint="eastAsia"/>
                <w:spacing w:val="-17"/>
              </w:rPr>
              <w:t xml:space="preserve">　　　　）</w:t>
            </w:r>
          </w:p>
        </w:tc>
      </w:tr>
    </w:tbl>
    <w:p w14:paraId="53A17A51" w14:textId="3FE261EC" w:rsidR="007204BB" w:rsidRPr="00DC3C3C" w:rsidRDefault="00F267E9" w:rsidP="007204BB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発生の都度、下記の順序で電話及びメール(</w:t>
      </w:r>
      <w:hyperlink r:id="rId7" w:history="1">
        <w:r w:rsidRPr="00DC3C3C">
          <w:rPr>
            <w:rStyle w:val="a9"/>
            <w:rFonts w:ascii="ＭＳ ゴシック" w:eastAsia="ＭＳ ゴシック" w:hAnsi="ＭＳ ゴシック" w:cs="ＭＳ 明朝"/>
            <w:color w:val="auto"/>
            <w:kern w:val="0"/>
            <w:sz w:val="22"/>
            <w:szCs w:val="22"/>
            <w:u w:val="none"/>
          </w:rPr>
          <w:t>kenkou-taiiku@mail.bears.ed.jp</w:t>
        </w:r>
      </w:hyperlink>
      <w:r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)により速報する。</w:t>
      </w:r>
    </w:p>
    <w:p w14:paraId="6FD2B166" w14:textId="6B538071" w:rsidR="007204BB" w:rsidRPr="00DC3C3C" w:rsidRDefault="00710D6B" w:rsidP="00710D6B">
      <w:pPr>
        <w:overflowPunct w:val="0"/>
        <w:ind w:rightChars="-68" w:right="-143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35789" wp14:editId="2A510588">
                <wp:simplePos x="0" y="0"/>
                <wp:positionH relativeFrom="column">
                  <wp:posOffset>1451610</wp:posOffset>
                </wp:positionH>
                <wp:positionV relativeFrom="paragraph">
                  <wp:posOffset>94615</wp:posOffset>
                </wp:positionV>
                <wp:extent cx="2514600" cy="0"/>
                <wp:effectExtent l="0" t="76200" r="19050" b="95250"/>
                <wp:wrapNone/>
                <wp:docPr id="186231354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237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14.3pt;margin-top:7.45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0776C" w:rsidRPr="00DC3C3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○県立学校</w:t>
      </w:r>
      <w:r w:rsidR="007204BB" w:rsidRPr="00DC3C3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　 </w:t>
      </w:r>
      <w:r w:rsidR="0050776C" w:rsidRPr="00DC3C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学校         　　　　　　　　　　　　　   </w:t>
      </w:r>
      <w:r w:rsidR="007204BB" w:rsidRPr="00DC3C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 </w:t>
      </w:r>
      <w:r w:rsidR="0050776C" w:rsidRPr="00DC3C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教育庁県立学校教育局体育保健課</w:t>
      </w:r>
    </w:p>
    <w:p w14:paraId="0EE1EE13" w14:textId="5ABA8F28" w:rsidR="007204BB" w:rsidRPr="00DC3C3C" w:rsidRDefault="00710D6B" w:rsidP="00710D6B">
      <w:pPr>
        <w:overflowPunct w:val="0"/>
        <w:ind w:rightChars="-338" w:right="-7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2D8EF" wp14:editId="46ECF07B">
                <wp:simplePos x="0" y="0"/>
                <wp:positionH relativeFrom="column">
                  <wp:posOffset>3785235</wp:posOffset>
                </wp:positionH>
                <wp:positionV relativeFrom="paragraph">
                  <wp:posOffset>84455</wp:posOffset>
                </wp:positionV>
                <wp:extent cx="190500" cy="0"/>
                <wp:effectExtent l="0" t="76200" r="19050" b="95250"/>
                <wp:wrapNone/>
                <wp:docPr id="583868883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B1A2E" id="直線矢印コネクタ 8" o:spid="_x0000_s1026" type="#_x0000_t32" style="position:absolute;margin-left:298.05pt;margin-top:6.65pt;width:1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21026" wp14:editId="6DA12E48">
                <wp:simplePos x="0" y="0"/>
                <wp:positionH relativeFrom="column">
                  <wp:posOffset>2813685</wp:posOffset>
                </wp:positionH>
                <wp:positionV relativeFrom="paragraph">
                  <wp:posOffset>103505</wp:posOffset>
                </wp:positionV>
                <wp:extent cx="209550" cy="0"/>
                <wp:effectExtent l="0" t="76200" r="19050" b="95250"/>
                <wp:wrapNone/>
                <wp:docPr id="1459293938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38765" id="直線矢印コネクタ 7" o:spid="_x0000_s1026" type="#_x0000_t32" style="position:absolute;margin-left:221.55pt;margin-top:8.15pt;width:16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B5D17" wp14:editId="726586C3">
                <wp:simplePos x="0" y="0"/>
                <wp:positionH relativeFrom="column">
                  <wp:posOffset>1442085</wp:posOffset>
                </wp:positionH>
                <wp:positionV relativeFrom="paragraph">
                  <wp:posOffset>84455</wp:posOffset>
                </wp:positionV>
                <wp:extent cx="228600" cy="0"/>
                <wp:effectExtent l="0" t="76200" r="19050" b="95250"/>
                <wp:wrapNone/>
                <wp:docPr id="562458305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D34F9" id="直線矢印コネクタ 6" o:spid="_x0000_s1026" type="#_x0000_t32" style="position:absolute;margin-left:113.55pt;margin-top:6.65pt;width:1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204BB" w:rsidRPr="00DC3C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〇</w:t>
      </w:r>
      <w:r w:rsidR="007204BB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市町村立学校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学校　　</w:t>
      </w:r>
      <w:r w:rsidR="007204BB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市町村教育委員会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　</w:t>
      </w:r>
      <w:r w:rsidR="007204BB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教育事務所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　</w:t>
      </w:r>
      <w:r w:rsidRPr="00DC3C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教育庁県立学校教育局体育保健課</w:t>
      </w:r>
    </w:p>
    <w:p w14:paraId="1A8ABF16" w14:textId="1A908549" w:rsidR="00852D34" w:rsidRPr="00DC3C3C" w:rsidRDefault="00C1206C" w:rsidP="007204BB">
      <w:pPr>
        <w:overflowPunct w:val="0"/>
        <w:spacing w:line="244" w:lineRule="exact"/>
        <w:ind w:firstLineChars="50" w:firstLine="11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bdr w:val="single" w:sz="12" w:space="0" w:color="000000"/>
        </w:rPr>
        <w:t>注　意</w:t>
      </w:r>
      <w:r w:rsidR="00852D34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 xml:space="preserve"> </w:t>
      </w:r>
    </w:p>
    <w:p w14:paraId="57D17C3E" w14:textId="77777777" w:rsidR="009A3250" w:rsidRPr="00DC3C3C" w:rsidRDefault="00BF2782" w:rsidP="007204BB">
      <w:pPr>
        <w:overflowPunct w:val="0"/>
        <w:spacing w:line="200" w:lineRule="exact"/>
        <w:ind w:firstLineChars="100" w:firstLine="1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8"/>
          <w:szCs w:val="18"/>
        </w:rPr>
      </w:pPr>
      <w:r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 xml:space="preserve">１　</w:t>
      </w:r>
      <w:r w:rsidR="009A3250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速報の場合は、「その後の経過」の欄は記入しない。</w:t>
      </w:r>
    </w:p>
    <w:p w14:paraId="1A984648" w14:textId="77777777" w:rsidR="009A3250" w:rsidRPr="00DC3C3C" w:rsidRDefault="00BF2782" w:rsidP="007204BB">
      <w:pPr>
        <w:overflowPunct w:val="0"/>
        <w:spacing w:line="200" w:lineRule="exact"/>
        <w:ind w:firstLineChars="100" w:firstLine="1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8"/>
          <w:szCs w:val="18"/>
        </w:rPr>
      </w:pPr>
      <w:r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 xml:space="preserve">２　</w:t>
      </w:r>
      <w:r w:rsidR="009A3250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※は県教育委員会で記入する。</w:t>
      </w:r>
    </w:p>
    <w:p w14:paraId="5ECCFB97" w14:textId="77777777" w:rsidR="00B56BF5" w:rsidRPr="00DC3C3C" w:rsidRDefault="00BF2782" w:rsidP="007204BB">
      <w:pPr>
        <w:overflowPunct w:val="0"/>
        <w:spacing w:line="200" w:lineRule="exact"/>
        <w:ind w:firstLineChars="100" w:firstLine="180"/>
        <w:textAlignment w:val="baseline"/>
        <w:rPr>
          <w:rFonts w:ascii="ＭＳ ゴシック" w:eastAsia="ＭＳ ゴシック" w:hAnsi="ＭＳ ゴシック"/>
          <w:sz w:val="24"/>
        </w:rPr>
      </w:pPr>
      <w:r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 xml:space="preserve">３　</w:t>
      </w:r>
      <w:r w:rsidR="00C1206C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終焉後、学校長は詳細な報告</w:t>
      </w:r>
      <w:r w:rsidR="009A3250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書</w:t>
      </w:r>
      <w:r w:rsidR="00C1206C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を提出する</w:t>
      </w:r>
      <w:r w:rsidR="009A3250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こと</w:t>
      </w:r>
      <w:r w:rsidR="00C1206C" w:rsidRPr="00DC3C3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。</w:t>
      </w:r>
      <w:r w:rsidR="00C1206C" w:rsidRPr="00DC3C3C">
        <w:rPr>
          <w:rFonts w:ascii="ＭＳ ゴシック" w:eastAsia="ＭＳ ゴシック" w:hAnsi="ＭＳ ゴシック" w:hint="eastAsia"/>
          <w:kern w:val="0"/>
        </w:rPr>
        <w:t xml:space="preserve">　</w:t>
      </w:r>
    </w:p>
    <w:sectPr w:rsidR="00B56BF5" w:rsidRPr="00DC3C3C" w:rsidSect="009A3250">
      <w:pgSz w:w="11906" w:h="16838" w:code="9"/>
      <w:pgMar w:top="851" w:right="1134" w:bottom="851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86A0" w14:textId="77777777" w:rsidR="001C60BB" w:rsidRDefault="001C60BB" w:rsidP="0050776C">
      <w:r>
        <w:separator/>
      </w:r>
    </w:p>
  </w:endnote>
  <w:endnote w:type="continuationSeparator" w:id="0">
    <w:p w14:paraId="10B0D9D5" w14:textId="77777777" w:rsidR="001C60BB" w:rsidRDefault="001C60BB" w:rsidP="0050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8468" w14:textId="77777777" w:rsidR="001C60BB" w:rsidRDefault="001C60BB" w:rsidP="0050776C">
      <w:r>
        <w:separator/>
      </w:r>
    </w:p>
  </w:footnote>
  <w:footnote w:type="continuationSeparator" w:id="0">
    <w:p w14:paraId="6992B017" w14:textId="77777777" w:rsidR="001C60BB" w:rsidRDefault="001C60BB" w:rsidP="0050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4559"/>
    <w:multiLevelType w:val="hybridMultilevel"/>
    <w:tmpl w:val="CB8E9442"/>
    <w:lvl w:ilvl="0" w:tplc="911EBAD4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" w15:restartNumberingAfterBreak="0">
    <w:nsid w:val="11F77302"/>
    <w:multiLevelType w:val="hybridMultilevel"/>
    <w:tmpl w:val="DF6276DE"/>
    <w:lvl w:ilvl="0" w:tplc="FD8817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3419285">
    <w:abstractNumId w:val="1"/>
  </w:num>
  <w:num w:numId="2" w16cid:durableId="1739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F5"/>
    <w:rsid w:val="00002A4D"/>
    <w:rsid w:val="0009184D"/>
    <w:rsid w:val="00127F15"/>
    <w:rsid w:val="00161388"/>
    <w:rsid w:val="00170486"/>
    <w:rsid w:val="001C60BB"/>
    <w:rsid w:val="001F1725"/>
    <w:rsid w:val="00212831"/>
    <w:rsid w:val="0022491A"/>
    <w:rsid w:val="00227D86"/>
    <w:rsid w:val="002B4A85"/>
    <w:rsid w:val="0037095F"/>
    <w:rsid w:val="00391A28"/>
    <w:rsid w:val="00410C01"/>
    <w:rsid w:val="00461C15"/>
    <w:rsid w:val="00477B2E"/>
    <w:rsid w:val="0050776C"/>
    <w:rsid w:val="00511C9F"/>
    <w:rsid w:val="0052246E"/>
    <w:rsid w:val="005834AE"/>
    <w:rsid w:val="00591249"/>
    <w:rsid w:val="005925EA"/>
    <w:rsid w:val="005A0ADD"/>
    <w:rsid w:val="005B0103"/>
    <w:rsid w:val="005B0183"/>
    <w:rsid w:val="00710D6B"/>
    <w:rsid w:val="007204BB"/>
    <w:rsid w:val="007549F0"/>
    <w:rsid w:val="00756E15"/>
    <w:rsid w:val="007905DA"/>
    <w:rsid w:val="007D40FC"/>
    <w:rsid w:val="007E40A8"/>
    <w:rsid w:val="00852D34"/>
    <w:rsid w:val="008A1C65"/>
    <w:rsid w:val="008E0FD4"/>
    <w:rsid w:val="008E5B50"/>
    <w:rsid w:val="009A277C"/>
    <w:rsid w:val="009A3250"/>
    <w:rsid w:val="009F2B0A"/>
    <w:rsid w:val="00A12446"/>
    <w:rsid w:val="00AC6DF3"/>
    <w:rsid w:val="00B56BF5"/>
    <w:rsid w:val="00BF2782"/>
    <w:rsid w:val="00C1206C"/>
    <w:rsid w:val="00C26DA7"/>
    <w:rsid w:val="00C5140C"/>
    <w:rsid w:val="00C95975"/>
    <w:rsid w:val="00CA4D39"/>
    <w:rsid w:val="00CC6114"/>
    <w:rsid w:val="00CE397F"/>
    <w:rsid w:val="00D368E1"/>
    <w:rsid w:val="00D5017F"/>
    <w:rsid w:val="00DC3C3C"/>
    <w:rsid w:val="00DD37E1"/>
    <w:rsid w:val="00ED6ECF"/>
    <w:rsid w:val="00F12EBE"/>
    <w:rsid w:val="00F267E9"/>
    <w:rsid w:val="00F35FF5"/>
    <w:rsid w:val="00F4664A"/>
    <w:rsid w:val="00F5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7D2CD"/>
  <w15:chartTrackingRefBased/>
  <w15:docId w15:val="{DB9FFC9B-CF9E-4630-BD3B-60AA399B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9A27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7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76C"/>
    <w:rPr>
      <w:kern w:val="2"/>
      <w:sz w:val="21"/>
      <w:szCs w:val="24"/>
    </w:rPr>
  </w:style>
  <w:style w:type="paragraph" w:styleId="a7">
    <w:name w:val="footer"/>
    <w:basedOn w:val="a"/>
    <w:link w:val="a8"/>
    <w:rsid w:val="005077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76C"/>
    <w:rPr>
      <w:kern w:val="2"/>
      <w:sz w:val="21"/>
      <w:szCs w:val="24"/>
    </w:rPr>
  </w:style>
  <w:style w:type="character" w:styleId="a9">
    <w:name w:val="Hyperlink"/>
    <w:rsid w:val="00F267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u-taiiku@mail.bears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感染症（麻しん、風しん、結核）食中毒発生報告（速報・追加）</vt:lpstr>
      <vt:lpstr>感染症（麻しん、風しん、結核）食中毒発生報告（速報・追加）</vt:lpstr>
    </vt:vector>
  </TitlesOfParts>
  <Company/>
  <LinksUpToDate>false</LinksUpToDate>
  <CharactersWithSpaces>1233</CharactersWithSpaces>
  <SharedDoc>false</SharedDoc>
  <HLinks>
    <vt:vector size="6" baseType="variant">
      <vt:variant>
        <vt:i4>4522033</vt:i4>
      </vt:variant>
      <vt:variant>
        <vt:i4>0</vt:i4>
      </vt:variant>
      <vt:variant>
        <vt:i4>0</vt:i4>
      </vt:variant>
      <vt:variant>
        <vt:i4>5</vt:i4>
      </vt:variant>
      <vt:variant>
        <vt:lpwstr>mailto:kenkou-taiiku@mail.bears.ed.jp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感染症（麻しん、風しん、結核）食中毒発生報告（速報・追加）</dc:title>
  <dc:subject/>
  <dc:creator>kumamoto</dc:creator>
  <cp:keywords/>
  <dc:description/>
  <cp:lastModifiedBy>0330657</cp:lastModifiedBy>
  <cp:revision>11</cp:revision>
  <cp:lastPrinted>2025-12-03T06:15:00Z</cp:lastPrinted>
  <dcterms:created xsi:type="dcterms:W3CDTF">2025-11-07T05:51:00Z</dcterms:created>
  <dcterms:modified xsi:type="dcterms:W3CDTF">2026-03-13T01:19:00Z</dcterms:modified>
</cp:coreProperties>
</file>