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9EF0" w14:textId="5B5E41F4" w:rsidR="00013DA7" w:rsidRPr="00D31BD1" w:rsidRDefault="00013DA7" w:rsidP="00013DA7">
      <w:pPr>
        <w:autoSpaceDE w:val="0"/>
        <w:autoSpaceDN w:val="0"/>
        <w:adjustRightInd w:val="0"/>
        <w:jc w:val="center"/>
        <w:rPr>
          <w:rFonts w:asciiTheme="majorEastAsia" w:eastAsiaTheme="majorEastAsia" w:hAnsiTheme="majorEastAsia" w:cs="TTE238AAE8t00CID-WinCharSetFFFF"/>
          <w:color w:val="EE0000"/>
          <w:kern w:val="0"/>
          <w:sz w:val="21"/>
          <w:szCs w:val="21"/>
        </w:rPr>
      </w:pPr>
      <w:r w:rsidRPr="00D31BD1">
        <w:rPr>
          <w:rFonts w:asciiTheme="majorEastAsia" w:eastAsiaTheme="majorEastAsia" w:hAnsiTheme="majorEastAsia" w:cs="TTE238AAE8t00CID-WinCharSetFFFF" w:hint="eastAsia"/>
          <w:color w:val="EE0000"/>
          <w:kern w:val="0"/>
          <w:sz w:val="21"/>
          <w:szCs w:val="21"/>
        </w:rPr>
        <w:t>建築基準法</w:t>
      </w:r>
      <w:r w:rsidR="00A33C06" w:rsidRPr="00D31BD1">
        <w:rPr>
          <w:rFonts w:asciiTheme="majorEastAsia" w:eastAsiaTheme="majorEastAsia" w:hAnsiTheme="majorEastAsia" w:cs="TTE238AAE8t00CID-WinCharSetFFFF" w:hint="eastAsia"/>
          <w:color w:val="EE0000"/>
          <w:kern w:val="0"/>
          <w:sz w:val="21"/>
          <w:szCs w:val="21"/>
        </w:rPr>
        <w:t>施行令</w:t>
      </w:r>
      <w:r w:rsidRPr="00D31BD1">
        <w:rPr>
          <w:rFonts w:asciiTheme="majorEastAsia" w:eastAsiaTheme="majorEastAsia" w:hAnsiTheme="majorEastAsia" w:cs="TTE238AAE8t00CID-WinCharSetFFFF" w:hint="eastAsia"/>
          <w:color w:val="EE0000"/>
          <w:kern w:val="0"/>
          <w:sz w:val="21"/>
          <w:szCs w:val="21"/>
        </w:rPr>
        <w:t>第</w:t>
      </w:r>
      <w:r w:rsidR="00A33C06" w:rsidRPr="00D31BD1">
        <w:rPr>
          <w:rFonts w:asciiTheme="majorEastAsia" w:eastAsiaTheme="majorEastAsia" w:hAnsiTheme="majorEastAsia" w:cs="TTE238AAE8t00CID-WinCharSetFFFF" w:hint="eastAsia"/>
          <w:color w:val="EE0000"/>
          <w:kern w:val="0"/>
          <w:sz w:val="21"/>
          <w:szCs w:val="21"/>
        </w:rPr>
        <w:t>137</w:t>
      </w:r>
      <w:r w:rsidR="00F1795D" w:rsidRPr="00D31BD1">
        <w:rPr>
          <w:rFonts w:asciiTheme="majorEastAsia" w:eastAsiaTheme="majorEastAsia" w:hAnsiTheme="majorEastAsia" w:cs="TTE238AAE8t00CID-WinCharSetFFFF" w:hint="eastAsia"/>
          <w:color w:val="EE0000"/>
          <w:kern w:val="0"/>
          <w:sz w:val="21"/>
          <w:szCs w:val="21"/>
        </w:rPr>
        <w:t>条</w:t>
      </w:r>
      <w:r w:rsidR="00A33C06" w:rsidRPr="00D31BD1">
        <w:rPr>
          <w:rFonts w:asciiTheme="majorEastAsia" w:eastAsiaTheme="majorEastAsia" w:hAnsiTheme="majorEastAsia" w:cs="TTE238AAE8t00CID-WinCharSetFFFF" w:hint="eastAsia"/>
          <w:color w:val="EE0000"/>
          <w:kern w:val="0"/>
          <w:sz w:val="21"/>
          <w:szCs w:val="21"/>
        </w:rPr>
        <w:t>の12</w:t>
      </w:r>
      <w:r w:rsidRPr="00D31BD1">
        <w:rPr>
          <w:rFonts w:asciiTheme="majorEastAsia" w:eastAsiaTheme="majorEastAsia" w:hAnsiTheme="majorEastAsia" w:cs="TTE238AAE8t00CID-WinCharSetFFFF" w:hint="eastAsia"/>
          <w:color w:val="EE0000"/>
          <w:kern w:val="0"/>
          <w:sz w:val="21"/>
          <w:szCs w:val="21"/>
        </w:rPr>
        <w:t>第2項</w:t>
      </w:r>
      <w:r w:rsidR="00F1795D" w:rsidRPr="00D31BD1">
        <w:rPr>
          <w:rFonts w:asciiTheme="majorEastAsia" w:eastAsiaTheme="majorEastAsia" w:hAnsiTheme="majorEastAsia" w:cs="TTE238AAE8t00CID-WinCharSetFFFF" w:hint="eastAsia"/>
          <w:color w:val="EE0000"/>
          <w:kern w:val="0"/>
          <w:sz w:val="21"/>
          <w:szCs w:val="21"/>
        </w:rPr>
        <w:t>第</w:t>
      </w:r>
      <w:r w:rsidR="00A33C06" w:rsidRPr="00D31BD1">
        <w:rPr>
          <w:rFonts w:asciiTheme="majorEastAsia" w:eastAsiaTheme="majorEastAsia" w:hAnsiTheme="majorEastAsia" w:cs="TTE238AAE8t00CID-WinCharSetFFFF" w:hint="eastAsia"/>
          <w:color w:val="EE0000"/>
          <w:kern w:val="0"/>
          <w:sz w:val="21"/>
          <w:szCs w:val="21"/>
        </w:rPr>
        <w:t>11</w:t>
      </w:r>
      <w:r w:rsidR="00F1795D" w:rsidRPr="00D31BD1">
        <w:rPr>
          <w:rFonts w:asciiTheme="majorEastAsia" w:eastAsiaTheme="majorEastAsia" w:hAnsiTheme="majorEastAsia" w:cs="TTE238AAE8t00CID-WinCharSetFFFF" w:hint="eastAsia"/>
          <w:color w:val="EE0000"/>
          <w:kern w:val="0"/>
          <w:sz w:val="21"/>
          <w:szCs w:val="21"/>
        </w:rPr>
        <w:t>号</w:t>
      </w:r>
      <w:r w:rsidR="001E2FB2" w:rsidRPr="00D31BD1">
        <w:rPr>
          <w:rFonts w:asciiTheme="majorEastAsia" w:eastAsiaTheme="majorEastAsia" w:hAnsiTheme="majorEastAsia" w:cs="TTE238AAE8t00CID-WinCharSetFFFF" w:hint="eastAsia"/>
          <w:color w:val="EE0000"/>
          <w:kern w:val="0"/>
          <w:sz w:val="21"/>
          <w:szCs w:val="21"/>
        </w:rPr>
        <w:t>の規定に基づく</w:t>
      </w:r>
      <w:r w:rsidR="00A33C06" w:rsidRPr="00D31BD1">
        <w:rPr>
          <w:rFonts w:asciiTheme="majorEastAsia" w:eastAsiaTheme="majorEastAsia" w:hAnsiTheme="majorEastAsia" w:cs="TTE238AAE8t00CID-WinCharSetFFFF" w:hint="eastAsia"/>
          <w:color w:val="EE0000"/>
          <w:kern w:val="0"/>
          <w:sz w:val="21"/>
          <w:szCs w:val="21"/>
        </w:rPr>
        <w:t>認定</w:t>
      </w:r>
      <w:r w:rsidR="00F1795D" w:rsidRPr="00D31BD1">
        <w:rPr>
          <w:rFonts w:asciiTheme="majorEastAsia" w:eastAsiaTheme="majorEastAsia" w:hAnsiTheme="majorEastAsia" w:cs="TTE238AAE8t00CID-WinCharSetFFFF" w:hint="eastAsia"/>
          <w:color w:val="EE0000"/>
          <w:kern w:val="0"/>
          <w:sz w:val="21"/>
          <w:szCs w:val="21"/>
        </w:rPr>
        <w:t>に係る</w:t>
      </w:r>
    </w:p>
    <w:p w14:paraId="52E11DED" w14:textId="77777777" w:rsidR="00727BB8" w:rsidRPr="00B4458F" w:rsidRDefault="000C08DC" w:rsidP="00727BB8">
      <w:pPr>
        <w:autoSpaceDE w:val="0"/>
        <w:autoSpaceDN w:val="0"/>
        <w:adjustRightInd w:val="0"/>
        <w:jc w:val="center"/>
        <w:rPr>
          <w:rFonts w:asciiTheme="majorEastAsia" w:eastAsiaTheme="majorEastAsia" w:hAnsiTheme="majorEastAsia" w:cs="TTE238AAE8t00CID-WinCharSetFFFF"/>
          <w:kern w:val="0"/>
          <w:sz w:val="36"/>
          <w:szCs w:val="36"/>
        </w:rPr>
      </w:pPr>
      <w:r w:rsidRPr="00B4458F">
        <w:rPr>
          <w:rFonts w:asciiTheme="majorEastAsia" w:eastAsiaTheme="majorEastAsia" w:hAnsiTheme="majorEastAsia" w:cs="TTE238AAE8t00CID-WinCharSetFFFF" w:hint="eastAsia"/>
          <w:kern w:val="0"/>
          <w:sz w:val="36"/>
          <w:szCs w:val="36"/>
        </w:rPr>
        <w:t>通</w:t>
      </w:r>
      <w:r w:rsidR="002C426E" w:rsidRPr="00B4458F">
        <w:rPr>
          <w:rFonts w:asciiTheme="majorEastAsia" w:eastAsiaTheme="majorEastAsia" w:hAnsiTheme="majorEastAsia" w:cs="TTE238AAE8t00CID-WinCharSetFFFF" w:hint="eastAsia"/>
          <w:kern w:val="0"/>
          <w:sz w:val="36"/>
          <w:szCs w:val="36"/>
        </w:rPr>
        <w:t>行</w:t>
      </w:r>
      <w:r w:rsidRPr="00B4458F">
        <w:rPr>
          <w:rFonts w:asciiTheme="majorEastAsia" w:eastAsiaTheme="majorEastAsia" w:hAnsiTheme="majorEastAsia" w:cs="TTE238AAE8t00CID-WinCharSetFFFF" w:hint="eastAsia"/>
          <w:kern w:val="0"/>
          <w:sz w:val="36"/>
          <w:szCs w:val="36"/>
        </w:rPr>
        <w:t>同</w:t>
      </w:r>
      <w:r w:rsidR="002C426E" w:rsidRPr="00B4458F">
        <w:rPr>
          <w:rFonts w:asciiTheme="majorEastAsia" w:eastAsiaTheme="majorEastAsia" w:hAnsiTheme="majorEastAsia" w:cs="TTE238AAE8t00CID-WinCharSetFFFF" w:hint="eastAsia"/>
          <w:kern w:val="0"/>
          <w:sz w:val="36"/>
          <w:szCs w:val="36"/>
        </w:rPr>
        <w:t>意</w:t>
      </w:r>
      <w:r w:rsidR="00727BB8" w:rsidRPr="00B4458F">
        <w:rPr>
          <w:rFonts w:asciiTheme="majorEastAsia" w:eastAsiaTheme="majorEastAsia" w:hAnsiTheme="majorEastAsia" w:cs="TTE238AAE8t00CID-WinCharSetFFFF" w:hint="eastAsia"/>
          <w:kern w:val="0"/>
          <w:sz w:val="36"/>
          <w:szCs w:val="36"/>
        </w:rPr>
        <w:t>書</w:t>
      </w:r>
    </w:p>
    <w:p w14:paraId="2145E48B" w14:textId="77777777" w:rsidR="00727BB8" w:rsidRPr="00B4458F" w:rsidRDefault="00727BB8" w:rsidP="00B614BE">
      <w:pPr>
        <w:autoSpaceDE w:val="0"/>
        <w:autoSpaceDN w:val="0"/>
        <w:adjustRightInd w:val="0"/>
        <w:rPr>
          <w:rFonts w:asciiTheme="majorEastAsia" w:eastAsiaTheme="majorEastAsia" w:hAnsiTheme="majorEastAsia" w:cs="TTE238AAE8t00CID-WinCharSetFFFF"/>
          <w:kern w:val="0"/>
        </w:rPr>
      </w:pPr>
    </w:p>
    <w:p w14:paraId="115D5B00" w14:textId="77777777" w:rsidR="005132DD" w:rsidRPr="00B4458F" w:rsidRDefault="005132DD" w:rsidP="00B614BE">
      <w:pPr>
        <w:autoSpaceDE w:val="0"/>
        <w:autoSpaceDN w:val="0"/>
        <w:adjustRightInd w:val="0"/>
        <w:rPr>
          <w:rFonts w:asciiTheme="majorEastAsia" w:eastAsiaTheme="majorEastAsia" w:hAnsiTheme="majorEastAsia" w:cs="TTE238AAE8t00CID-WinCharSetFFFF"/>
          <w:kern w:val="0"/>
        </w:rPr>
      </w:pPr>
    </w:p>
    <w:p w14:paraId="4578D2CF" w14:textId="77777777" w:rsidR="00B614BE" w:rsidRPr="00B4458F" w:rsidRDefault="00BA49C9" w:rsidP="00B614BE">
      <w:pPr>
        <w:wordWrap w:val="0"/>
        <w:autoSpaceDE w:val="0"/>
        <w:autoSpaceDN w:val="0"/>
        <w:adjustRightInd w:val="0"/>
        <w:jc w:val="right"/>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令和</w:t>
      </w:r>
      <w:r w:rsidR="00B614BE" w:rsidRPr="00B4458F">
        <w:rPr>
          <w:rFonts w:asciiTheme="majorEastAsia" w:eastAsiaTheme="majorEastAsia" w:hAnsiTheme="majorEastAsia" w:cs="TTE238AAE8t00CID-WinCharSetFFFF" w:hint="eastAsia"/>
          <w:kern w:val="0"/>
        </w:rPr>
        <w:t xml:space="preserve">　　年　　月　　日　</w:t>
      </w:r>
    </w:p>
    <w:p w14:paraId="473C37CD" w14:textId="77777777" w:rsidR="00B614BE" w:rsidRPr="00B4458F" w:rsidRDefault="00B614BE" w:rsidP="00B614BE">
      <w:pPr>
        <w:autoSpaceDE w:val="0"/>
        <w:autoSpaceDN w:val="0"/>
        <w:adjustRightInd w:val="0"/>
        <w:jc w:val="right"/>
        <w:rPr>
          <w:rFonts w:asciiTheme="majorEastAsia" w:eastAsiaTheme="majorEastAsia" w:hAnsiTheme="majorEastAsia" w:cs="TTE238AAE8t00CID-WinCharSetFFFF"/>
          <w:kern w:val="0"/>
        </w:rPr>
      </w:pPr>
    </w:p>
    <w:p w14:paraId="6C357CD3" w14:textId="77777777" w:rsidR="00661896" w:rsidRPr="00B4458F" w:rsidRDefault="00661896" w:rsidP="00661896">
      <w:pPr>
        <w:autoSpaceDE w:val="0"/>
        <w:autoSpaceDN w:val="0"/>
        <w:adjustRightInd w:val="0"/>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申請者住所</w:t>
      </w:r>
    </w:p>
    <w:p w14:paraId="5B02A42F" w14:textId="77777777" w:rsidR="00661896" w:rsidRPr="00B4458F" w:rsidRDefault="00661896" w:rsidP="00661896">
      <w:pPr>
        <w:autoSpaceDE w:val="0"/>
        <w:autoSpaceDN w:val="0"/>
        <w:adjustRightInd w:val="0"/>
        <w:ind w:firstLineChars="300" w:firstLine="720"/>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氏名　　　　　　　　　　　様</w:t>
      </w:r>
    </w:p>
    <w:p w14:paraId="0F6190E5" w14:textId="77777777" w:rsidR="00661896" w:rsidRPr="00B4458F" w:rsidRDefault="00661896" w:rsidP="00661896">
      <w:pPr>
        <w:autoSpaceDE w:val="0"/>
        <w:autoSpaceDN w:val="0"/>
        <w:adjustRightInd w:val="0"/>
        <w:jc w:val="right"/>
        <w:rPr>
          <w:rFonts w:asciiTheme="majorEastAsia" w:eastAsiaTheme="majorEastAsia" w:hAnsiTheme="majorEastAsia" w:cs="TTE238AAE8t00CID-WinCharSetFFFF"/>
          <w:kern w:val="0"/>
        </w:rPr>
      </w:pPr>
    </w:p>
    <w:p w14:paraId="2D00514C" w14:textId="77777777" w:rsidR="00661896" w:rsidRPr="00B4458F" w:rsidRDefault="00661896" w:rsidP="00661896">
      <w:pPr>
        <w:autoSpaceDE w:val="0"/>
        <w:autoSpaceDN w:val="0"/>
        <w:adjustRightInd w:val="0"/>
        <w:jc w:val="right"/>
        <w:rPr>
          <w:rFonts w:asciiTheme="majorEastAsia" w:eastAsiaTheme="majorEastAsia" w:hAnsiTheme="majorEastAsia" w:cs="TTE238AAE8t00CID-WinCharSetFFFF"/>
          <w:kern w:val="0"/>
        </w:rPr>
      </w:pPr>
    </w:p>
    <w:p w14:paraId="003B9B9E" w14:textId="77777777" w:rsidR="00661896" w:rsidRPr="00B4458F" w:rsidRDefault="00661896" w:rsidP="00661896">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 xml:space="preserve">所有者住所　　　　　　　　　　　　　</w:t>
      </w:r>
    </w:p>
    <w:p w14:paraId="09CDA90F" w14:textId="77777777" w:rsidR="00661896" w:rsidRPr="00B4458F" w:rsidRDefault="00661896" w:rsidP="00661896">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 xml:space="preserve">氏名　　　　　　　　　　印　　</w:t>
      </w:r>
    </w:p>
    <w:p w14:paraId="31DB61D1"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p>
    <w:p w14:paraId="48446E13"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p>
    <w:p w14:paraId="043FB3B9"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 xml:space="preserve">　下記の通路を申請者その他の関係者が将来にわたって通行することについて同意します。</w:t>
      </w:r>
    </w:p>
    <w:p w14:paraId="1ADE6FB7"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p>
    <w:tbl>
      <w:tblPr>
        <w:tblpPr w:leftFromText="142" w:rightFromText="142" w:vertAnchor="text" w:horzAnchor="margin" w:tblpXSpec="center"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229"/>
      </w:tblGrid>
      <w:tr w:rsidR="00B4458F" w:rsidRPr="00B4458F" w14:paraId="05569B47" w14:textId="77777777" w:rsidTr="00731FE7">
        <w:trPr>
          <w:trHeight w:val="983"/>
        </w:trPr>
        <w:tc>
          <w:tcPr>
            <w:tcW w:w="1659" w:type="dxa"/>
            <w:vAlign w:val="center"/>
          </w:tcPr>
          <w:p w14:paraId="62707919" w14:textId="77777777" w:rsidR="00661896" w:rsidRPr="00B4458F" w:rsidRDefault="00661896" w:rsidP="00731FE7">
            <w:pPr>
              <w:jc w:val="center"/>
              <w:rPr>
                <w:rFonts w:asciiTheme="majorEastAsia" w:eastAsiaTheme="majorEastAsia" w:hAnsiTheme="majorEastAsia"/>
              </w:rPr>
            </w:pPr>
            <w:r w:rsidRPr="00B4458F">
              <w:rPr>
                <w:rFonts w:asciiTheme="majorEastAsia" w:eastAsiaTheme="majorEastAsia" w:hAnsiTheme="majorEastAsia" w:hint="eastAsia"/>
              </w:rPr>
              <w:t>通路の位置</w:t>
            </w:r>
          </w:p>
        </w:tc>
        <w:tc>
          <w:tcPr>
            <w:tcW w:w="7229" w:type="dxa"/>
            <w:vAlign w:val="center"/>
          </w:tcPr>
          <w:p w14:paraId="0FE2A813" w14:textId="77777777" w:rsidR="00661896" w:rsidRPr="00B4458F" w:rsidRDefault="00661896" w:rsidP="00731FE7">
            <w:pPr>
              <w:rPr>
                <w:rFonts w:asciiTheme="majorEastAsia" w:eastAsiaTheme="majorEastAsia" w:hAnsiTheme="majorEastAsia"/>
              </w:rPr>
            </w:pPr>
          </w:p>
        </w:tc>
      </w:tr>
    </w:tbl>
    <w:p w14:paraId="668F9303" w14:textId="77777777" w:rsidR="00661896" w:rsidRPr="00B4458F" w:rsidRDefault="00661896" w:rsidP="00661896">
      <w:pPr>
        <w:jc w:val="center"/>
        <w:rPr>
          <w:rFonts w:asciiTheme="majorEastAsia" w:eastAsiaTheme="majorEastAsia" w:hAnsiTheme="majorEastAsia"/>
        </w:rPr>
      </w:pPr>
      <w:r w:rsidRPr="00B4458F">
        <w:rPr>
          <w:rFonts w:asciiTheme="majorEastAsia" w:eastAsiaTheme="majorEastAsia" w:hAnsiTheme="majorEastAsia" w:hint="eastAsia"/>
        </w:rPr>
        <w:t>記</w:t>
      </w:r>
    </w:p>
    <w:p w14:paraId="2D07B7FA" w14:textId="77777777" w:rsidR="00661896" w:rsidRPr="00B4458F" w:rsidRDefault="00661896" w:rsidP="00661896">
      <w:pPr>
        <w:wordWrap w:val="0"/>
        <w:autoSpaceDE w:val="0"/>
        <w:autoSpaceDN w:val="0"/>
        <w:adjustRightInd w:val="0"/>
        <w:ind w:right="960"/>
        <w:rPr>
          <w:rFonts w:asciiTheme="majorEastAsia" w:eastAsiaTheme="majorEastAsia" w:hAnsiTheme="majorEastAsia" w:cs="TTE238AAE8t00CID-WinCharSetFFFF"/>
          <w:kern w:val="0"/>
        </w:rPr>
      </w:pPr>
    </w:p>
    <w:p w14:paraId="1C29BC27" w14:textId="77777777" w:rsidR="008233FE" w:rsidRPr="00B4458F" w:rsidRDefault="008233FE">
      <w:pPr>
        <w:widowControl/>
        <w:jc w:val="lef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kern w:val="0"/>
        </w:rPr>
        <w:br w:type="page"/>
      </w:r>
    </w:p>
    <w:p w14:paraId="0823DED7" w14:textId="043D7273" w:rsidR="008233FE" w:rsidRPr="00D31BD1" w:rsidRDefault="00A33C06" w:rsidP="008233FE">
      <w:pPr>
        <w:autoSpaceDE w:val="0"/>
        <w:autoSpaceDN w:val="0"/>
        <w:adjustRightInd w:val="0"/>
        <w:jc w:val="center"/>
        <w:rPr>
          <w:rFonts w:asciiTheme="majorEastAsia" w:eastAsiaTheme="majorEastAsia" w:hAnsiTheme="majorEastAsia" w:cs="TTE238AAE8t00CID-WinCharSetFFFF"/>
          <w:color w:val="EE0000"/>
          <w:kern w:val="0"/>
          <w:sz w:val="21"/>
          <w:szCs w:val="21"/>
        </w:rPr>
      </w:pPr>
      <w:r w:rsidRPr="00D31BD1">
        <w:rPr>
          <w:rFonts w:asciiTheme="majorEastAsia" w:eastAsiaTheme="majorEastAsia" w:hAnsiTheme="majorEastAsia" w:cs="TTE238AAE8t00CID-WinCharSetFFFF" w:hint="eastAsia"/>
          <w:color w:val="EE0000"/>
          <w:kern w:val="0"/>
          <w:sz w:val="21"/>
          <w:szCs w:val="21"/>
        </w:rPr>
        <w:lastRenderedPageBreak/>
        <w:t>建築基準法施行令第137条の12第2項第11号の規定に基づく認定に係る</w:t>
      </w:r>
    </w:p>
    <w:p w14:paraId="63289A32" w14:textId="77777777" w:rsidR="008233FE" w:rsidRPr="00B4458F" w:rsidRDefault="008233FE" w:rsidP="008233FE">
      <w:pPr>
        <w:autoSpaceDE w:val="0"/>
        <w:autoSpaceDN w:val="0"/>
        <w:adjustRightInd w:val="0"/>
        <w:jc w:val="center"/>
        <w:rPr>
          <w:rFonts w:asciiTheme="majorEastAsia" w:eastAsiaTheme="majorEastAsia" w:hAnsiTheme="majorEastAsia" w:cs="TTE238AAE8t00CID-WinCharSetFFFF"/>
          <w:kern w:val="0"/>
          <w:sz w:val="36"/>
          <w:szCs w:val="36"/>
        </w:rPr>
      </w:pPr>
      <w:r w:rsidRPr="00B4458F">
        <w:rPr>
          <w:rFonts w:asciiTheme="majorEastAsia" w:eastAsiaTheme="majorEastAsia" w:hAnsiTheme="majorEastAsia" w:cs="TTE238AAE8t00CID-WinCharSetFFFF" w:hint="eastAsia"/>
          <w:kern w:val="0"/>
          <w:sz w:val="36"/>
          <w:szCs w:val="36"/>
        </w:rPr>
        <w:t>通行同意書</w:t>
      </w:r>
    </w:p>
    <w:p w14:paraId="27B063EE" w14:textId="77777777" w:rsidR="008233FE" w:rsidRPr="00B4458F" w:rsidRDefault="008233FE" w:rsidP="008233FE">
      <w:pPr>
        <w:autoSpaceDE w:val="0"/>
        <w:autoSpaceDN w:val="0"/>
        <w:adjustRightInd w:val="0"/>
        <w:rPr>
          <w:rFonts w:asciiTheme="majorEastAsia" w:eastAsiaTheme="majorEastAsia" w:hAnsiTheme="majorEastAsia" w:cs="TTE238AAE8t00CID-WinCharSetFFFF"/>
          <w:kern w:val="0"/>
        </w:rPr>
      </w:pPr>
    </w:p>
    <w:p w14:paraId="34F66D4A" w14:textId="77777777" w:rsidR="008233FE" w:rsidRPr="00B4458F" w:rsidRDefault="008233FE" w:rsidP="008233FE">
      <w:pPr>
        <w:autoSpaceDE w:val="0"/>
        <w:autoSpaceDN w:val="0"/>
        <w:adjustRightInd w:val="0"/>
        <w:rPr>
          <w:rFonts w:asciiTheme="majorEastAsia" w:eastAsiaTheme="majorEastAsia" w:hAnsiTheme="majorEastAsia" w:cs="TTE238AAE8t00CID-WinCharSetFFFF"/>
          <w:kern w:val="0"/>
        </w:rPr>
      </w:pPr>
    </w:p>
    <w:p w14:paraId="6CCB82D3" w14:textId="77777777" w:rsidR="008233FE" w:rsidRPr="00B4458F" w:rsidRDefault="00BA49C9" w:rsidP="008233FE">
      <w:pPr>
        <w:wordWrap w:val="0"/>
        <w:autoSpaceDE w:val="0"/>
        <w:autoSpaceDN w:val="0"/>
        <w:adjustRightInd w:val="0"/>
        <w:jc w:val="right"/>
        <w:rPr>
          <w:rFonts w:asciiTheme="majorEastAsia" w:eastAsiaTheme="majorEastAsia" w:hAnsiTheme="majorEastAsia" w:cs="TTE238AAE8t00CID-WinCharSetFFFF"/>
          <w:kern w:val="0"/>
        </w:rPr>
      </w:pPr>
      <w:r>
        <w:rPr>
          <w:rFonts w:asciiTheme="majorEastAsia" w:eastAsiaTheme="majorEastAsia" w:hAnsiTheme="majorEastAsia" w:cs="TTE238AAE8t00CID-WinCharSetFFFF" w:hint="eastAsia"/>
          <w:kern w:val="0"/>
        </w:rPr>
        <w:t>令和</w:t>
      </w:r>
      <w:r w:rsidR="008233FE" w:rsidRPr="00B4458F">
        <w:rPr>
          <w:rFonts w:asciiTheme="majorEastAsia" w:eastAsiaTheme="majorEastAsia" w:hAnsiTheme="majorEastAsia" w:cs="TTE238AAE8t00CID-WinCharSetFFFF" w:hint="eastAsia"/>
          <w:kern w:val="0"/>
        </w:rPr>
        <w:t xml:space="preserve">　　年　　月　　日　</w:t>
      </w:r>
    </w:p>
    <w:p w14:paraId="5666DBC7" w14:textId="77777777" w:rsidR="008233FE" w:rsidRPr="00B4458F" w:rsidRDefault="008233FE" w:rsidP="008233FE">
      <w:pPr>
        <w:autoSpaceDE w:val="0"/>
        <w:autoSpaceDN w:val="0"/>
        <w:adjustRightInd w:val="0"/>
        <w:jc w:val="right"/>
        <w:rPr>
          <w:rFonts w:asciiTheme="majorEastAsia" w:eastAsiaTheme="majorEastAsia" w:hAnsiTheme="majorEastAsia" w:cs="TTE238AAE8t00CID-WinCharSetFFFF"/>
          <w:kern w:val="0"/>
        </w:rPr>
      </w:pPr>
    </w:p>
    <w:p w14:paraId="430A3656" w14:textId="77777777" w:rsidR="00661896" w:rsidRPr="00B4458F" w:rsidRDefault="00661896" w:rsidP="00661896">
      <w:pPr>
        <w:autoSpaceDE w:val="0"/>
        <w:autoSpaceDN w:val="0"/>
        <w:adjustRightInd w:val="0"/>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申請者住所</w:t>
      </w:r>
    </w:p>
    <w:p w14:paraId="79D3614C" w14:textId="77777777" w:rsidR="00661896" w:rsidRPr="00B4458F" w:rsidRDefault="00661896" w:rsidP="00661896">
      <w:pPr>
        <w:autoSpaceDE w:val="0"/>
        <w:autoSpaceDN w:val="0"/>
        <w:adjustRightInd w:val="0"/>
        <w:ind w:firstLineChars="300" w:firstLine="720"/>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氏名　　　　　　　　　　　様</w:t>
      </w:r>
    </w:p>
    <w:p w14:paraId="3D489B91" w14:textId="77777777" w:rsidR="00661896" w:rsidRPr="00B4458F" w:rsidRDefault="00661896" w:rsidP="00661896">
      <w:pPr>
        <w:autoSpaceDE w:val="0"/>
        <w:autoSpaceDN w:val="0"/>
        <w:adjustRightInd w:val="0"/>
        <w:jc w:val="right"/>
        <w:rPr>
          <w:rFonts w:asciiTheme="majorEastAsia" w:eastAsiaTheme="majorEastAsia" w:hAnsiTheme="majorEastAsia" w:cs="TTE238AAE8t00CID-WinCharSetFFFF"/>
          <w:kern w:val="0"/>
        </w:rPr>
      </w:pPr>
    </w:p>
    <w:p w14:paraId="2584E65D" w14:textId="77777777" w:rsidR="00661896" w:rsidRPr="00B4458F" w:rsidRDefault="00661896" w:rsidP="00661896">
      <w:pPr>
        <w:autoSpaceDE w:val="0"/>
        <w:autoSpaceDN w:val="0"/>
        <w:adjustRightInd w:val="0"/>
        <w:jc w:val="right"/>
        <w:rPr>
          <w:rFonts w:asciiTheme="majorEastAsia" w:eastAsiaTheme="majorEastAsia" w:hAnsiTheme="majorEastAsia" w:cs="TTE238AAE8t00CID-WinCharSetFFFF"/>
          <w:kern w:val="0"/>
        </w:rPr>
      </w:pPr>
    </w:p>
    <w:p w14:paraId="76864BB5" w14:textId="77777777" w:rsidR="00661896" w:rsidRPr="00B4458F" w:rsidRDefault="00661896" w:rsidP="00661896">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 xml:space="preserve">管理者住所　　　　　　　　　　　　　</w:t>
      </w:r>
    </w:p>
    <w:p w14:paraId="19135B5D" w14:textId="77777777" w:rsidR="00661896" w:rsidRPr="00B4458F" w:rsidRDefault="00661896" w:rsidP="00661896">
      <w:pPr>
        <w:wordWrap w:val="0"/>
        <w:autoSpaceDE w:val="0"/>
        <w:autoSpaceDN w:val="0"/>
        <w:adjustRightInd w:val="0"/>
        <w:ind w:firstLineChars="100" w:firstLine="240"/>
        <w:jc w:val="righ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 xml:space="preserve">氏名　　　　　　　　　　印　　</w:t>
      </w:r>
    </w:p>
    <w:p w14:paraId="16A4B4F6"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p>
    <w:p w14:paraId="47BF015B"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p>
    <w:p w14:paraId="05A3DE8C"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r w:rsidRPr="00B4458F">
        <w:rPr>
          <w:rFonts w:asciiTheme="majorEastAsia" w:eastAsiaTheme="majorEastAsia" w:hAnsiTheme="majorEastAsia" w:cs="TTE238AAE8t00CID-WinCharSetFFFF" w:hint="eastAsia"/>
          <w:kern w:val="0"/>
        </w:rPr>
        <w:t xml:space="preserve">　下記の通路を申請者その他の関係者が将来にわたって通行することについて同意します。</w:t>
      </w:r>
    </w:p>
    <w:p w14:paraId="7A9D5634" w14:textId="77777777" w:rsidR="00661896" w:rsidRPr="00B4458F" w:rsidRDefault="00661896" w:rsidP="00661896">
      <w:pPr>
        <w:autoSpaceDE w:val="0"/>
        <w:autoSpaceDN w:val="0"/>
        <w:adjustRightInd w:val="0"/>
        <w:jc w:val="left"/>
        <w:rPr>
          <w:rFonts w:asciiTheme="majorEastAsia" w:eastAsiaTheme="majorEastAsia" w:hAnsiTheme="majorEastAsia" w:cs="TTE238AAE8t00CID-WinCharSetFFFF"/>
          <w:kern w:val="0"/>
        </w:rPr>
      </w:pPr>
    </w:p>
    <w:tbl>
      <w:tblPr>
        <w:tblpPr w:leftFromText="142" w:rightFromText="142" w:vertAnchor="text" w:horzAnchor="margin" w:tblpXSpec="center"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229"/>
      </w:tblGrid>
      <w:tr w:rsidR="00B4458F" w:rsidRPr="00B4458F" w14:paraId="027BC63A" w14:textId="77777777" w:rsidTr="00731FE7">
        <w:trPr>
          <w:trHeight w:val="983"/>
        </w:trPr>
        <w:tc>
          <w:tcPr>
            <w:tcW w:w="1659" w:type="dxa"/>
            <w:vAlign w:val="center"/>
          </w:tcPr>
          <w:p w14:paraId="010115AF" w14:textId="77777777" w:rsidR="00661896" w:rsidRPr="00B4458F" w:rsidRDefault="00661896" w:rsidP="00731FE7">
            <w:pPr>
              <w:jc w:val="center"/>
              <w:rPr>
                <w:rFonts w:asciiTheme="majorEastAsia" w:eastAsiaTheme="majorEastAsia" w:hAnsiTheme="majorEastAsia"/>
              </w:rPr>
            </w:pPr>
            <w:r w:rsidRPr="00B4458F">
              <w:rPr>
                <w:rFonts w:asciiTheme="majorEastAsia" w:eastAsiaTheme="majorEastAsia" w:hAnsiTheme="majorEastAsia" w:hint="eastAsia"/>
              </w:rPr>
              <w:t>通路の位置</w:t>
            </w:r>
          </w:p>
        </w:tc>
        <w:tc>
          <w:tcPr>
            <w:tcW w:w="7229" w:type="dxa"/>
            <w:vAlign w:val="center"/>
          </w:tcPr>
          <w:p w14:paraId="21A999BE" w14:textId="77777777" w:rsidR="00661896" w:rsidRPr="00B4458F" w:rsidRDefault="00661896" w:rsidP="00731FE7">
            <w:pPr>
              <w:rPr>
                <w:rFonts w:asciiTheme="majorEastAsia" w:eastAsiaTheme="majorEastAsia" w:hAnsiTheme="majorEastAsia"/>
              </w:rPr>
            </w:pPr>
          </w:p>
        </w:tc>
      </w:tr>
    </w:tbl>
    <w:p w14:paraId="61704086" w14:textId="77777777" w:rsidR="00661896" w:rsidRPr="00B4458F" w:rsidRDefault="00661896" w:rsidP="00661896">
      <w:pPr>
        <w:jc w:val="center"/>
        <w:rPr>
          <w:rFonts w:asciiTheme="majorEastAsia" w:eastAsiaTheme="majorEastAsia" w:hAnsiTheme="majorEastAsia"/>
        </w:rPr>
      </w:pPr>
      <w:r w:rsidRPr="00B4458F">
        <w:rPr>
          <w:rFonts w:asciiTheme="majorEastAsia" w:eastAsiaTheme="majorEastAsia" w:hAnsiTheme="majorEastAsia" w:hint="eastAsia"/>
        </w:rPr>
        <w:t>記</w:t>
      </w:r>
    </w:p>
    <w:sectPr w:rsidR="00661896" w:rsidRPr="00B4458F" w:rsidSect="00661896">
      <w:headerReference w:type="even" r:id="rId6"/>
      <w:headerReference w:type="default" r:id="rId7"/>
      <w:footerReference w:type="even" r:id="rId8"/>
      <w:footerReference w:type="default" r:id="rId9"/>
      <w:headerReference w:type="first" r:id="rId10"/>
      <w:footerReference w:type="first" r:id="rId11"/>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A173" w14:textId="77777777" w:rsidR="005B5F28" w:rsidRDefault="005B5F28" w:rsidP="000C08DC">
      <w:r>
        <w:separator/>
      </w:r>
    </w:p>
  </w:endnote>
  <w:endnote w:type="continuationSeparator" w:id="0">
    <w:p w14:paraId="026A2DBF" w14:textId="77777777" w:rsidR="005B5F28" w:rsidRDefault="005B5F28" w:rsidP="000C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238AAE8t00CID-WinCharSetFFFF">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46BD" w14:textId="77777777" w:rsidR="00A33C06" w:rsidRDefault="00A33C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97EF" w14:textId="77777777" w:rsidR="00A33C06" w:rsidRDefault="00A33C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16B6" w14:textId="77777777" w:rsidR="00A33C06" w:rsidRDefault="00A33C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AA89" w14:textId="77777777" w:rsidR="005B5F28" w:rsidRDefault="005B5F28" w:rsidP="000C08DC">
      <w:r>
        <w:separator/>
      </w:r>
    </w:p>
  </w:footnote>
  <w:footnote w:type="continuationSeparator" w:id="0">
    <w:p w14:paraId="7B1E86E2" w14:textId="77777777" w:rsidR="005B5F28" w:rsidRDefault="005B5F28" w:rsidP="000C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E12F" w14:textId="77777777" w:rsidR="00A33C06" w:rsidRDefault="00A33C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8DA0" w14:textId="2D8BB277" w:rsidR="00BC3B51" w:rsidRPr="00B4458F" w:rsidRDefault="00A33C06" w:rsidP="00BC3B51">
    <w:pPr>
      <w:pStyle w:val="a3"/>
      <w:jc w:val="right"/>
      <w:rPr>
        <w:sz w:val="20"/>
        <w:szCs w:val="20"/>
      </w:rPr>
    </w:pPr>
    <w:r>
      <w:rPr>
        <w:rFonts w:hint="eastAsia"/>
        <w:sz w:val="20"/>
        <w:szCs w:val="20"/>
      </w:rPr>
      <w:t>認定</w:t>
    </w:r>
    <w:r w:rsidR="00BC3B51" w:rsidRPr="00B4458F">
      <w:rPr>
        <w:rFonts w:hint="eastAsia"/>
        <w:sz w:val="20"/>
        <w:szCs w:val="20"/>
      </w:rPr>
      <w:t>基準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C4F9" w14:textId="77777777" w:rsidR="00A33C06" w:rsidRDefault="00A33C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BB8"/>
    <w:rsid w:val="00013DA7"/>
    <w:rsid w:val="000674F1"/>
    <w:rsid w:val="00091503"/>
    <w:rsid w:val="000C08DC"/>
    <w:rsid w:val="00125C02"/>
    <w:rsid w:val="00194C45"/>
    <w:rsid w:val="001E2FB2"/>
    <w:rsid w:val="0026595B"/>
    <w:rsid w:val="002C426E"/>
    <w:rsid w:val="00301DA4"/>
    <w:rsid w:val="00384013"/>
    <w:rsid w:val="003F0296"/>
    <w:rsid w:val="003F0D4E"/>
    <w:rsid w:val="005132DD"/>
    <w:rsid w:val="005B5F28"/>
    <w:rsid w:val="00661896"/>
    <w:rsid w:val="00727BB8"/>
    <w:rsid w:val="008233FE"/>
    <w:rsid w:val="00833BCE"/>
    <w:rsid w:val="00963D5E"/>
    <w:rsid w:val="009F1325"/>
    <w:rsid w:val="00A33C06"/>
    <w:rsid w:val="00A53DC7"/>
    <w:rsid w:val="00AF7A48"/>
    <w:rsid w:val="00B4458F"/>
    <w:rsid w:val="00B614BE"/>
    <w:rsid w:val="00BA49C9"/>
    <w:rsid w:val="00BC3B51"/>
    <w:rsid w:val="00C24510"/>
    <w:rsid w:val="00C336B7"/>
    <w:rsid w:val="00C831DA"/>
    <w:rsid w:val="00C86F65"/>
    <w:rsid w:val="00D31BD1"/>
    <w:rsid w:val="00D53324"/>
    <w:rsid w:val="00DC3C7B"/>
    <w:rsid w:val="00DF5039"/>
    <w:rsid w:val="00EE3B35"/>
    <w:rsid w:val="00F17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77D7A"/>
  <w15:docId w15:val="{7D281414-B87D-4AB9-93FB-EBC99528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08DC"/>
    <w:pPr>
      <w:tabs>
        <w:tab w:val="center" w:pos="4252"/>
        <w:tab w:val="right" w:pos="8504"/>
      </w:tabs>
      <w:snapToGrid w:val="0"/>
    </w:pPr>
  </w:style>
  <w:style w:type="character" w:customStyle="1" w:styleId="a4">
    <w:name w:val="ヘッダー (文字)"/>
    <w:basedOn w:val="a0"/>
    <w:link w:val="a3"/>
    <w:rsid w:val="000C08DC"/>
    <w:rPr>
      <w:rFonts w:ascii="Times New Roman" w:eastAsia="ＭＳ ゴシック" w:hAnsi="Times New Roman"/>
      <w:kern w:val="2"/>
      <w:sz w:val="24"/>
      <w:szCs w:val="24"/>
    </w:rPr>
  </w:style>
  <w:style w:type="paragraph" w:styleId="a5">
    <w:name w:val="footer"/>
    <w:basedOn w:val="a"/>
    <w:link w:val="a6"/>
    <w:rsid w:val="000C08DC"/>
    <w:pPr>
      <w:tabs>
        <w:tab w:val="center" w:pos="4252"/>
        <w:tab w:val="right" w:pos="8504"/>
      </w:tabs>
      <w:snapToGrid w:val="0"/>
    </w:pPr>
  </w:style>
  <w:style w:type="character" w:customStyle="1" w:styleId="a6">
    <w:name w:val="フッター (文字)"/>
    <w:basedOn w:val="a0"/>
    <w:link w:val="a5"/>
    <w:rsid w:val="000C08DC"/>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熊本県</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情報企画課</dc:creator>
  <cp:keywords/>
  <dc:description/>
  <cp:lastModifiedBy>建築課　中島（内線54044）</cp:lastModifiedBy>
  <cp:revision>24</cp:revision>
  <cp:lastPrinted>2009-11-11T23:56:00Z</cp:lastPrinted>
  <dcterms:created xsi:type="dcterms:W3CDTF">2018-09-13T09:29:00Z</dcterms:created>
  <dcterms:modified xsi:type="dcterms:W3CDTF">2026-03-10T06:33:00Z</dcterms:modified>
</cp:coreProperties>
</file>