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5A" w:rsidRDefault="0086595A">
      <w:bookmarkStart w:id="0" w:name="_GoBack"/>
      <w:bookmarkEnd w:id="0"/>
      <w:r>
        <w:rPr>
          <w:rFonts w:hint="eastAsia"/>
        </w:rPr>
        <w:t>様式第一号</w:t>
      </w:r>
    </w:p>
    <w:p w:rsidR="0086595A" w:rsidRDefault="008659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2100"/>
        <w:gridCol w:w="244"/>
        <w:gridCol w:w="244"/>
        <w:gridCol w:w="244"/>
        <w:gridCol w:w="244"/>
        <w:gridCol w:w="244"/>
      </w:tblGrid>
      <w:tr w:rsidR="0086595A">
        <w:trPr>
          <w:cantSplit/>
          <w:trHeight w:hRule="exact" w:val="320"/>
        </w:trPr>
        <w:tc>
          <w:tcPr>
            <w:tcW w:w="6300" w:type="dxa"/>
            <w:tcBorders>
              <w:top w:val="nil"/>
              <w:left w:val="nil"/>
              <w:bottom w:val="nil"/>
            </w:tcBorders>
            <w:vAlign w:val="center"/>
          </w:tcPr>
          <w:p w:rsidR="0086595A" w:rsidRDefault="0086595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法人名　　　　　　　　　　　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86595A" w:rsidRDefault="0086595A">
            <w:pPr>
              <w:spacing w:line="210" w:lineRule="exact"/>
              <w:jc w:val="center"/>
            </w:pPr>
            <w:r>
              <w:rPr>
                <w:rFonts w:hint="eastAsia"/>
              </w:rPr>
              <w:t>※医療法人整理番号</w:t>
            </w:r>
          </w:p>
        </w:tc>
        <w:tc>
          <w:tcPr>
            <w:tcW w:w="244" w:type="dxa"/>
            <w:vAlign w:val="center"/>
          </w:tcPr>
          <w:p w:rsidR="0086595A" w:rsidRDefault="0086595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86595A" w:rsidRDefault="0086595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86595A" w:rsidRDefault="0086595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86595A" w:rsidRDefault="0086595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86595A" w:rsidRDefault="0086595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595A" w:rsidRDefault="0086595A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所在地　　　　　　　　　　　　　　　　　　　　　　　</w:t>
      </w:r>
      <w:r>
        <w:rPr>
          <w:rFonts w:hint="eastAsia"/>
          <w:spacing w:val="53"/>
          <w:u w:val="single"/>
        </w:rPr>
        <w:t xml:space="preserve">　</w:t>
      </w:r>
    </w:p>
    <w:p w:rsidR="0086595A" w:rsidRDefault="0086595A"/>
    <w:p w:rsidR="0086595A" w:rsidRDefault="0086595A">
      <w:pPr>
        <w:jc w:val="center"/>
      </w:pPr>
      <w:r>
        <w:rPr>
          <w:rFonts w:hint="eastAsia"/>
          <w:spacing w:val="420"/>
        </w:rPr>
        <w:t>財産目</w:t>
      </w:r>
      <w:r>
        <w:rPr>
          <w:rFonts w:hint="eastAsia"/>
        </w:rPr>
        <w:t>録</w:t>
      </w:r>
    </w:p>
    <w:p w:rsidR="0086595A" w:rsidRDefault="0086595A">
      <w:pPr>
        <w:jc w:val="center"/>
      </w:pPr>
      <w:r>
        <w:t>(</w:t>
      </w:r>
      <w:r w:rsidR="00FE7C02">
        <w:rPr>
          <w:rFonts w:hint="eastAsia"/>
        </w:rPr>
        <w:t>令和</w:t>
      </w:r>
      <w:r>
        <w:rPr>
          <w:rFonts w:hint="eastAsia"/>
        </w:rPr>
        <w:t xml:space="preserve">　　年　　月　　日現在</w:t>
      </w:r>
      <w:r>
        <w:t>)</w:t>
      </w:r>
    </w:p>
    <w:p w:rsidR="0086595A" w:rsidRDefault="0086595A"/>
    <w:p w:rsidR="0086595A" w:rsidRDefault="0086595A">
      <w:pPr>
        <w:jc w:val="right"/>
      </w:pPr>
      <w:r>
        <w:t>1</w:t>
      </w:r>
      <w:r>
        <w:rPr>
          <w:rFonts w:hint="eastAsia"/>
        </w:rPr>
        <w:t>．</w:t>
      </w:r>
      <w:r>
        <w:rPr>
          <w:rFonts w:hint="eastAsia"/>
          <w:spacing w:val="367"/>
        </w:rPr>
        <w:t>資産</w:t>
      </w:r>
      <w:r>
        <w:rPr>
          <w:rFonts w:hint="eastAsia"/>
        </w:rPr>
        <w:t>額</w:t>
      </w:r>
      <w:r>
        <w:rPr>
          <w:rFonts w:hint="eastAsia"/>
          <w:spacing w:val="70"/>
        </w:rPr>
        <w:t xml:space="preserve">　</w:t>
      </w:r>
      <w:r>
        <w:rPr>
          <w:rFonts w:hint="eastAsia"/>
        </w:rPr>
        <w:t xml:space="preserve">　　　　　　　　　×××　千円　　　　　　</w:t>
      </w:r>
    </w:p>
    <w:p w:rsidR="0086595A" w:rsidRDefault="0086595A">
      <w:pPr>
        <w:jc w:val="right"/>
      </w:pPr>
      <w:r>
        <w:t>2</w:t>
      </w:r>
      <w:r>
        <w:rPr>
          <w:rFonts w:hint="eastAsia"/>
        </w:rPr>
        <w:t>．</w:t>
      </w:r>
      <w:r>
        <w:rPr>
          <w:rFonts w:hint="eastAsia"/>
          <w:spacing w:val="367"/>
        </w:rPr>
        <w:t>負債</w:t>
      </w:r>
      <w:r>
        <w:rPr>
          <w:rFonts w:hint="eastAsia"/>
        </w:rPr>
        <w:t>額</w:t>
      </w:r>
      <w:r>
        <w:rPr>
          <w:rFonts w:hint="eastAsia"/>
          <w:spacing w:val="70"/>
        </w:rPr>
        <w:t xml:space="preserve">　</w:t>
      </w:r>
      <w:r>
        <w:rPr>
          <w:rFonts w:hint="eastAsia"/>
        </w:rPr>
        <w:t xml:space="preserve">　　　　　　　　　×××　千円　　　　　　</w:t>
      </w:r>
    </w:p>
    <w:p w:rsidR="0086595A" w:rsidRDefault="0086595A">
      <w:pPr>
        <w:jc w:val="right"/>
      </w:pPr>
      <w:r>
        <w:t>3</w:t>
      </w:r>
      <w:r>
        <w:rPr>
          <w:rFonts w:hint="eastAsia"/>
        </w:rPr>
        <w:t>．</w:t>
      </w:r>
      <w:r>
        <w:rPr>
          <w:rFonts w:hint="eastAsia"/>
          <w:spacing w:val="210"/>
        </w:rPr>
        <w:t>純資産</w:t>
      </w:r>
      <w:r>
        <w:rPr>
          <w:rFonts w:hint="eastAsia"/>
        </w:rPr>
        <w:t>額</w:t>
      </w:r>
      <w:r>
        <w:rPr>
          <w:rFonts w:hint="eastAsia"/>
          <w:spacing w:val="70"/>
        </w:rPr>
        <w:t xml:space="preserve">　</w:t>
      </w:r>
      <w:r>
        <w:rPr>
          <w:rFonts w:hint="eastAsia"/>
        </w:rPr>
        <w:t xml:space="preserve">　　　　　　　　　×××　千円　　　　　　</w:t>
      </w:r>
    </w:p>
    <w:p w:rsidR="0086595A" w:rsidRDefault="0086595A"/>
    <w:p w:rsidR="0086595A" w:rsidRDefault="0086595A">
      <w:r>
        <w:rPr>
          <w:rFonts w:hint="eastAsia"/>
        </w:rPr>
        <w:t xml:space="preserve">　</w:t>
      </w:r>
      <w:r>
        <w:t>(</w:t>
      </w:r>
      <w:r>
        <w:rPr>
          <w:rFonts w:hint="eastAsia"/>
          <w:spacing w:val="210"/>
        </w:rPr>
        <w:t>内</w:t>
      </w:r>
      <w:r>
        <w:rPr>
          <w:rFonts w:hint="eastAsia"/>
        </w:rPr>
        <w:t>訳</w:t>
      </w:r>
      <w:r>
        <w:t>)</w:t>
      </w:r>
      <w:r>
        <w:rPr>
          <w:rFonts w:hint="eastAsia"/>
        </w:rPr>
        <w:t xml:space="preserve">　　　　　　　　　　　　　　　　　　　　　　　　　　　　　　　　　</w:t>
      </w: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2165"/>
      </w:tblGrid>
      <w:tr w:rsidR="0086595A">
        <w:trPr>
          <w:cantSplit/>
          <w:trHeight w:hRule="exact" w:val="320"/>
        </w:trPr>
        <w:tc>
          <w:tcPr>
            <w:tcW w:w="7455" w:type="dxa"/>
            <w:vAlign w:val="center"/>
          </w:tcPr>
          <w:p w:rsidR="0086595A" w:rsidRDefault="0086595A">
            <w:pPr>
              <w:spacing w:line="210" w:lineRule="exact"/>
              <w:jc w:val="center"/>
            </w:pPr>
            <w:r>
              <w:rPr>
                <w:rFonts w:hint="eastAsia"/>
                <w:spacing w:val="94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65" w:type="dxa"/>
            <w:vAlign w:val="center"/>
          </w:tcPr>
          <w:p w:rsidR="0086595A" w:rsidRDefault="0086595A">
            <w:pPr>
              <w:spacing w:line="210" w:lineRule="exact"/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86595A">
        <w:trPr>
          <w:cantSplit/>
          <w:trHeight w:hRule="exact" w:val="8000"/>
        </w:trPr>
        <w:tc>
          <w:tcPr>
            <w:tcW w:w="7455" w:type="dxa"/>
            <w:vAlign w:val="center"/>
          </w:tcPr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</w:t>
            </w:r>
            <w: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流動資</w:t>
            </w:r>
            <w:r>
              <w:rPr>
                <w:rFonts w:hint="eastAsia"/>
              </w:rPr>
              <w:t>産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　　現金及び預金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52"/>
              </w:rPr>
              <w:t>医薬</w:t>
            </w:r>
            <w:r>
              <w:rPr>
                <w:rFonts w:hint="eastAsia"/>
              </w:rPr>
              <w:t>品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　　その他の流動資産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固定資</w:t>
            </w:r>
            <w:r>
              <w:rPr>
                <w:rFonts w:hint="eastAsia"/>
              </w:rPr>
              <w:t>産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有形固定資産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420"/>
              </w:rPr>
              <w:t>土</w:t>
            </w:r>
            <w:r>
              <w:rPr>
                <w:rFonts w:hint="eastAsia"/>
              </w:rPr>
              <w:t>地　　　　　　　　×××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420"/>
              </w:rPr>
              <w:t>建</w:t>
            </w:r>
            <w:r>
              <w:rPr>
                <w:rFonts w:hint="eastAsia"/>
              </w:rPr>
              <w:t>物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　　医療用器械備品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　　車両及び船舶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　　その他の有形固定資産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無形固定資産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52"/>
              </w:rPr>
              <w:t>借地</w:t>
            </w:r>
            <w:r>
              <w:rPr>
                <w:rFonts w:hint="eastAsia"/>
              </w:rPr>
              <w:t>権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　　ソフトウェア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　　その他の無形固定資産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その他の資産</w:t>
            </w:r>
          </w:p>
        </w:tc>
        <w:tc>
          <w:tcPr>
            <w:tcW w:w="2165" w:type="dxa"/>
            <w:vAlign w:val="center"/>
          </w:tcPr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86595A" w:rsidRDefault="0086595A">
            <w:pPr>
              <w:spacing w:line="250" w:lineRule="exact"/>
            </w:pPr>
          </w:p>
          <w:p w:rsidR="0086595A" w:rsidRDefault="0086595A">
            <w:pPr>
              <w:spacing w:line="25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86595A">
        <w:trPr>
          <w:cantSplit/>
          <w:trHeight w:hRule="exact" w:val="630"/>
        </w:trPr>
        <w:tc>
          <w:tcPr>
            <w:tcW w:w="7455" w:type="dxa"/>
            <w:vAlign w:val="center"/>
          </w:tcPr>
          <w:p w:rsidR="0086595A" w:rsidRDefault="0086595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>
              <w:t>C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資産合</w:t>
            </w:r>
            <w:r>
              <w:rPr>
                <w:rFonts w:hint="eastAsia"/>
              </w:rPr>
              <w:t xml:space="preserve">計　　　　　　　　　　　　　　</w:t>
            </w:r>
            <w:r>
              <w:t>(A</w:t>
            </w:r>
            <w:r>
              <w:rPr>
                <w:rFonts w:hint="eastAsia"/>
              </w:rPr>
              <w:t>＋</w:t>
            </w:r>
            <w:r>
              <w:t>B)</w:t>
            </w:r>
          </w:p>
        </w:tc>
        <w:tc>
          <w:tcPr>
            <w:tcW w:w="2165" w:type="dxa"/>
            <w:vAlign w:val="center"/>
          </w:tcPr>
          <w:p w:rsidR="0086595A" w:rsidRDefault="0086595A">
            <w:pPr>
              <w:spacing w:line="21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86595A">
        <w:trPr>
          <w:cantSplit/>
          <w:trHeight w:hRule="exact" w:val="630"/>
        </w:trPr>
        <w:tc>
          <w:tcPr>
            <w:tcW w:w="7455" w:type="dxa"/>
            <w:vAlign w:val="center"/>
          </w:tcPr>
          <w:p w:rsidR="0086595A" w:rsidRDefault="0086595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>
              <w:t>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負債合</w:t>
            </w:r>
            <w:r>
              <w:rPr>
                <w:rFonts w:hint="eastAsia"/>
              </w:rPr>
              <w:t>計</w:t>
            </w:r>
          </w:p>
        </w:tc>
        <w:tc>
          <w:tcPr>
            <w:tcW w:w="2165" w:type="dxa"/>
            <w:vAlign w:val="center"/>
          </w:tcPr>
          <w:p w:rsidR="0086595A" w:rsidRDefault="0086595A">
            <w:pPr>
              <w:spacing w:line="21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86595A">
        <w:trPr>
          <w:cantSplit/>
          <w:trHeight w:hRule="exact" w:val="630"/>
        </w:trPr>
        <w:tc>
          <w:tcPr>
            <w:tcW w:w="7455" w:type="dxa"/>
            <w:vAlign w:val="center"/>
          </w:tcPr>
          <w:p w:rsidR="0086595A" w:rsidRDefault="0086595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>
              <w:t>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純資</w:t>
            </w:r>
            <w:r>
              <w:rPr>
                <w:rFonts w:hint="eastAsia"/>
              </w:rPr>
              <w:t xml:space="preserve">産　　　　　　　　　　　　　　</w:t>
            </w:r>
            <w:r>
              <w:t>(C</w:t>
            </w:r>
            <w:r>
              <w:rPr>
                <w:rFonts w:hint="eastAsia"/>
              </w:rPr>
              <w:t>－</w:t>
            </w:r>
            <w:r>
              <w:t xml:space="preserve">D) </w:t>
            </w:r>
          </w:p>
        </w:tc>
        <w:tc>
          <w:tcPr>
            <w:tcW w:w="2165" w:type="dxa"/>
            <w:vAlign w:val="center"/>
          </w:tcPr>
          <w:p w:rsidR="0086595A" w:rsidRDefault="0086595A">
            <w:pPr>
              <w:spacing w:line="21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</w:tbl>
    <w:p w:rsidR="0086595A" w:rsidRDefault="0086595A"/>
    <w:sectPr w:rsidR="00865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0" w:right="1134" w:bottom="850" w:left="1134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85" w:rsidRDefault="00202285">
      <w:r>
        <w:separator/>
      </w:r>
    </w:p>
  </w:endnote>
  <w:endnote w:type="continuationSeparator" w:id="0">
    <w:p w:rsidR="00202285" w:rsidRDefault="0020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5A" w:rsidRDefault="008659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5A" w:rsidRDefault="008659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5A" w:rsidRDefault="00865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85" w:rsidRDefault="00202285">
      <w:r>
        <w:separator/>
      </w:r>
    </w:p>
  </w:footnote>
  <w:footnote w:type="continuationSeparator" w:id="0">
    <w:p w:rsidR="00202285" w:rsidRDefault="00202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5A" w:rsidRDefault="008659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5A" w:rsidRDefault="008659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5A" w:rsidRDefault="00865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2C"/>
    <w:rsid w:val="00202285"/>
    <w:rsid w:val="00812D2C"/>
    <w:rsid w:val="0086595A"/>
    <w:rsid w:val="00996B44"/>
    <w:rsid w:val="009970D1"/>
    <w:rsid w:val="00C90727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2024-05-08T00:24:00Z</dcterms:created>
  <dcterms:modified xsi:type="dcterms:W3CDTF">2024-05-08T00:24:00Z</dcterms:modified>
</cp:coreProperties>
</file>