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E4E8" w14:textId="77777777" w:rsidR="001F1EAC" w:rsidRDefault="001F1EAC" w:rsidP="001F1EAC">
      <w:pPr>
        <w:jc w:val="center"/>
        <w:rPr>
          <w:rFonts w:hAnsi="HG丸ｺﾞｼｯｸM-PRO"/>
          <w:sz w:val="48"/>
          <w:szCs w:val="48"/>
        </w:rPr>
      </w:pPr>
    </w:p>
    <w:p w14:paraId="528B0831" w14:textId="77777777" w:rsidR="001F1EAC" w:rsidRDefault="001F1EAC" w:rsidP="001F1EAC">
      <w:pPr>
        <w:jc w:val="center"/>
        <w:rPr>
          <w:rFonts w:hAnsi="HG丸ｺﾞｼｯｸM-PRO"/>
          <w:sz w:val="48"/>
          <w:szCs w:val="48"/>
        </w:rPr>
      </w:pPr>
    </w:p>
    <w:p w14:paraId="5DDAEE5A" w14:textId="77777777" w:rsidR="001F1EAC" w:rsidRDefault="001F1EAC" w:rsidP="001F1EAC">
      <w:pPr>
        <w:jc w:val="center"/>
        <w:rPr>
          <w:rFonts w:hAnsi="HG丸ｺﾞｼｯｸM-PRO"/>
          <w:sz w:val="48"/>
          <w:szCs w:val="48"/>
        </w:rPr>
      </w:pPr>
    </w:p>
    <w:p w14:paraId="4C1F61BE" w14:textId="19AEF452" w:rsidR="001F1EAC" w:rsidRDefault="001F1EAC" w:rsidP="001F1EAC">
      <w:pPr>
        <w:jc w:val="center"/>
        <w:rPr>
          <w:rFonts w:hAnsi="HG丸ｺﾞｼｯｸM-PRO"/>
          <w:sz w:val="52"/>
          <w:szCs w:val="36"/>
        </w:rPr>
      </w:pPr>
      <w:r>
        <w:rPr>
          <w:rFonts w:hAnsi="HG丸ｺﾞｼｯｸM-PRO" w:hint="eastAsia"/>
          <w:sz w:val="52"/>
          <w:szCs w:val="36"/>
        </w:rPr>
        <w:t>熊本県福祉サービス</w:t>
      </w:r>
      <w:r w:rsidRPr="003E466D">
        <w:rPr>
          <w:rFonts w:hAnsi="HG丸ｺﾞｼｯｸM-PRO" w:hint="eastAsia"/>
          <w:sz w:val="52"/>
          <w:szCs w:val="36"/>
        </w:rPr>
        <w:t>第三者評価基準</w:t>
      </w:r>
    </w:p>
    <w:p w14:paraId="6AF5A5F7" w14:textId="77777777" w:rsidR="001F1EAC" w:rsidRPr="00836F87" w:rsidRDefault="001F1EAC" w:rsidP="001F1EAC">
      <w:pPr>
        <w:jc w:val="center"/>
        <w:rPr>
          <w:rFonts w:hAnsi="HG丸ｺﾞｼｯｸM-PRO"/>
          <w:color w:val="FF0000"/>
          <w:sz w:val="52"/>
          <w:szCs w:val="36"/>
        </w:rPr>
      </w:pPr>
    </w:p>
    <w:p w14:paraId="6CECDCCE" w14:textId="77777777" w:rsidR="001F1EAC" w:rsidRDefault="001F1EAC" w:rsidP="001F1EAC">
      <w:pPr>
        <w:jc w:val="center"/>
        <w:rPr>
          <w:rFonts w:hAnsi="HG丸ｺﾞｼｯｸM-PRO"/>
          <w:sz w:val="48"/>
          <w:szCs w:val="28"/>
        </w:rPr>
      </w:pPr>
      <w:r>
        <w:rPr>
          <w:rFonts w:hAnsi="HG丸ｺﾞｼｯｸM-PRO" w:hint="eastAsia"/>
          <w:sz w:val="48"/>
          <w:szCs w:val="28"/>
        </w:rPr>
        <w:t>【</w:t>
      </w:r>
      <w:r w:rsidRPr="003E466D">
        <w:rPr>
          <w:rFonts w:hAnsi="HG丸ｺﾞｼｯｸM-PRO" w:hint="eastAsia"/>
          <w:sz w:val="48"/>
          <w:szCs w:val="28"/>
        </w:rPr>
        <w:t>児童自立</w:t>
      </w:r>
      <w:r>
        <w:rPr>
          <w:rFonts w:hAnsi="HG丸ｺﾞｼｯｸM-PRO" w:hint="eastAsia"/>
          <w:sz w:val="48"/>
          <w:szCs w:val="28"/>
        </w:rPr>
        <w:t>支援施設版】</w:t>
      </w:r>
    </w:p>
    <w:p w14:paraId="55DFB037" w14:textId="77777777" w:rsidR="001F1EAC" w:rsidRDefault="001F1EAC" w:rsidP="001F1EAC">
      <w:pPr>
        <w:jc w:val="center"/>
        <w:rPr>
          <w:rFonts w:hAnsi="HG丸ｺﾞｼｯｸM-PRO"/>
          <w:sz w:val="48"/>
          <w:szCs w:val="28"/>
        </w:rPr>
      </w:pPr>
    </w:p>
    <w:p w14:paraId="0177FEAF" w14:textId="77777777" w:rsidR="001F1EAC" w:rsidRPr="00FE7B44" w:rsidRDefault="001F1EAC" w:rsidP="001F1EAC">
      <w:pPr>
        <w:ind w:firstLineChars="1200" w:firstLine="2779"/>
        <w:rPr>
          <w:rFonts w:hAnsi="HG丸ｺﾞｼｯｸM-PRO"/>
          <w:sz w:val="24"/>
          <w:szCs w:val="24"/>
        </w:rPr>
      </w:pPr>
      <w:r w:rsidRPr="00FE7B44">
        <w:rPr>
          <w:rFonts w:hAnsi="HG丸ｺﾞｼｯｸM-PRO" w:hint="eastAsia"/>
          <w:sz w:val="24"/>
          <w:szCs w:val="24"/>
        </w:rPr>
        <w:t>・評価項目</w:t>
      </w:r>
    </w:p>
    <w:p w14:paraId="737224BC" w14:textId="77777777" w:rsidR="001F1EAC" w:rsidRPr="00FE7B44" w:rsidRDefault="001F1EAC" w:rsidP="001F1EAC">
      <w:pPr>
        <w:ind w:firstLineChars="1200" w:firstLine="2779"/>
        <w:rPr>
          <w:rFonts w:hAnsi="HG丸ｺﾞｼｯｸM-PRO"/>
          <w:sz w:val="24"/>
          <w:szCs w:val="24"/>
        </w:rPr>
      </w:pPr>
      <w:r w:rsidRPr="00FE7B44">
        <w:rPr>
          <w:rFonts w:hAnsi="HG丸ｺﾞｼｯｸM-PRO" w:hint="eastAsia"/>
          <w:sz w:val="24"/>
          <w:szCs w:val="24"/>
        </w:rPr>
        <w:t>・判断基準</w:t>
      </w:r>
    </w:p>
    <w:p w14:paraId="7CF84418" w14:textId="77777777" w:rsidR="001F1EAC" w:rsidRPr="00FE7B44" w:rsidRDefault="001F1EAC" w:rsidP="001F1EAC">
      <w:pPr>
        <w:ind w:leftChars="200" w:left="423" w:firstLineChars="1000" w:firstLine="2316"/>
        <w:rPr>
          <w:rFonts w:hAnsi="HG丸ｺﾞｼｯｸM-PRO"/>
          <w:sz w:val="24"/>
          <w:szCs w:val="24"/>
        </w:rPr>
      </w:pPr>
      <w:r w:rsidRPr="00FE7B44">
        <w:rPr>
          <w:rFonts w:hAnsi="HG丸ｺﾞｼｯｸM-PRO" w:hint="eastAsia"/>
          <w:sz w:val="24"/>
          <w:szCs w:val="24"/>
        </w:rPr>
        <w:t>・評価の着眼点</w:t>
      </w:r>
    </w:p>
    <w:p w14:paraId="5B594594" w14:textId="77777777" w:rsidR="001F1EAC" w:rsidRPr="00FE7B44" w:rsidRDefault="001F1EAC" w:rsidP="001F1EAC">
      <w:pPr>
        <w:ind w:leftChars="850" w:left="1798" w:firstLineChars="400" w:firstLine="926"/>
        <w:rPr>
          <w:rFonts w:hAnsi="HG丸ｺﾞｼｯｸM-PRO"/>
          <w:sz w:val="24"/>
          <w:szCs w:val="24"/>
        </w:rPr>
      </w:pPr>
      <w:r w:rsidRPr="00FE7B44">
        <w:rPr>
          <w:rFonts w:hAnsi="HG丸ｺﾞｼｯｸM-PRO" w:hint="eastAsia"/>
          <w:sz w:val="24"/>
          <w:szCs w:val="24"/>
        </w:rPr>
        <w:t>・評価基準の考え方と留意点</w:t>
      </w:r>
    </w:p>
    <w:p w14:paraId="0ACF1829" w14:textId="77777777" w:rsidR="001F1EAC" w:rsidRDefault="001F1EAC" w:rsidP="001F1EAC">
      <w:pPr>
        <w:rPr>
          <w:rFonts w:hAnsi="HG丸ｺﾞｼｯｸM-PRO"/>
          <w:sz w:val="32"/>
          <w:szCs w:val="32"/>
        </w:rPr>
      </w:pPr>
    </w:p>
    <w:p w14:paraId="45DE84C2" w14:textId="77777777" w:rsidR="001F1EAC" w:rsidRDefault="001F1EAC" w:rsidP="001F1EAC">
      <w:pPr>
        <w:rPr>
          <w:rFonts w:hAnsi="HG丸ｺﾞｼｯｸM-PRO"/>
          <w:sz w:val="32"/>
          <w:szCs w:val="32"/>
        </w:rPr>
      </w:pPr>
    </w:p>
    <w:p w14:paraId="0497D23C" w14:textId="77777777" w:rsidR="001F1EAC" w:rsidRDefault="001F1EAC" w:rsidP="001F1EAC">
      <w:pPr>
        <w:rPr>
          <w:rFonts w:hAnsi="HG丸ｺﾞｼｯｸM-PRO"/>
          <w:sz w:val="32"/>
          <w:szCs w:val="32"/>
        </w:rPr>
      </w:pPr>
    </w:p>
    <w:p w14:paraId="75D5FD3D" w14:textId="77777777" w:rsidR="001F1EAC" w:rsidRDefault="001F1EAC" w:rsidP="001F1EAC">
      <w:pPr>
        <w:jc w:val="right"/>
        <w:rPr>
          <w:rFonts w:hAnsi="HG丸ｺﾞｼｯｸM-PRO"/>
          <w:sz w:val="24"/>
          <w:szCs w:val="24"/>
          <w:u w:val="single"/>
        </w:rPr>
      </w:pPr>
    </w:p>
    <w:p w14:paraId="5ADDEC4B" w14:textId="77777777" w:rsidR="001F1EAC" w:rsidRDefault="001F1EAC" w:rsidP="001F1EAC">
      <w:pPr>
        <w:jc w:val="right"/>
        <w:rPr>
          <w:rFonts w:hAnsi="HG丸ｺﾞｼｯｸM-PRO"/>
          <w:sz w:val="24"/>
          <w:szCs w:val="24"/>
          <w:u w:val="single"/>
        </w:rPr>
      </w:pPr>
    </w:p>
    <w:p w14:paraId="6710B2A7" w14:textId="77777777" w:rsidR="001F1EAC" w:rsidRDefault="001F1EAC" w:rsidP="001F1EAC">
      <w:pPr>
        <w:jc w:val="right"/>
        <w:rPr>
          <w:rFonts w:hAnsi="HG丸ｺﾞｼｯｸM-PRO"/>
          <w:sz w:val="24"/>
          <w:szCs w:val="24"/>
          <w:u w:val="single"/>
        </w:rPr>
      </w:pPr>
    </w:p>
    <w:p w14:paraId="2973D7AE" w14:textId="77777777" w:rsidR="001F1EAC" w:rsidRDefault="001F1EAC" w:rsidP="001F1EAC">
      <w:pPr>
        <w:jc w:val="right"/>
        <w:rPr>
          <w:rFonts w:hAnsi="HG丸ｺﾞｼｯｸM-PRO"/>
          <w:sz w:val="24"/>
          <w:szCs w:val="24"/>
          <w:u w:val="single"/>
        </w:rPr>
      </w:pPr>
    </w:p>
    <w:p w14:paraId="34FF46B9" w14:textId="77777777" w:rsidR="001F1EAC" w:rsidRDefault="001F1EAC" w:rsidP="001F1EAC">
      <w:pPr>
        <w:jc w:val="right"/>
        <w:rPr>
          <w:rFonts w:hAnsi="HG丸ｺﾞｼｯｸM-PRO"/>
          <w:sz w:val="24"/>
          <w:szCs w:val="24"/>
          <w:u w:val="single"/>
        </w:rPr>
      </w:pPr>
    </w:p>
    <w:p w14:paraId="4F68ED69" w14:textId="100D7905" w:rsidR="001F1EAC" w:rsidRPr="00ED2FF3" w:rsidRDefault="001F1EAC" w:rsidP="001F1EAC">
      <w:pPr>
        <w:jc w:val="right"/>
        <w:rPr>
          <w:rFonts w:hAnsi="HG丸ｺﾞｼｯｸM-PRO"/>
          <w:sz w:val="24"/>
          <w:szCs w:val="24"/>
          <w:u w:val="single"/>
        </w:rPr>
      </w:pPr>
      <w:r>
        <w:rPr>
          <w:rFonts w:hAnsi="HG丸ｺﾞｼｯｸM-PRO" w:hint="eastAsia"/>
          <w:sz w:val="24"/>
          <w:szCs w:val="24"/>
          <w:u w:val="single"/>
        </w:rPr>
        <w:t>令和４</w:t>
      </w:r>
      <w:r w:rsidRPr="00ED2FF3">
        <w:rPr>
          <w:rFonts w:hAnsi="HG丸ｺﾞｼｯｸM-PRO" w:hint="eastAsia"/>
          <w:sz w:val="24"/>
          <w:szCs w:val="24"/>
          <w:u w:val="single"/>
        </w:rPr>
        <w:t>年（202</w:t>
      </w:r>
      <w:r>
        <w:rPr>
          <w:rFonts w:hAnsi="HG丸ｺﾞｼｯｸM-PRO" w:hint="eastAsia"/>
          <w:sz w:val="24"/>
          <w:szCs w:val="24"/>
          <w:u w:val="single"/>
        </w:rPr>
        <w:t>２</w:t>
      </w:r>
      <w:r w:rsidRPr="00ED2FF3">
        <w:rPr>
          <w:rFonts w:hAnsi="HG丸ｺﾞｼｯｸM-PRO" w:hint="eastAsia"/>
          <w:sz w:val="24"/>
          <w:szCs w:val="24"/>
          <w:u w:val="single"/>
        </w:rPr>
        <w:t>年）</w:t>
      </w:r>
      <w:r w:rsidR="00727668">
        <w:rPr>
          <w:rFonts w:hAnsi="HG丸ｺﾞｼｯｸM-PRO" w:hint="eastAsia"/>
          <w:sz w:val="24"/>
          <w:szCs w:val="24"/>
          <w:u w:val="single"/>
        </w:rPr>
        <w:t>8</w:t>
      </w:r>
      <w:r w:rsidRPr="00ED2FF3">
        <w:rPr>
          <w:rFonts w:hAnsi="HG丸ｺﾞｼｯｸM-PRO" w:hint="eastAsia"/>
          <w:sz w:val="24"/>
          <w:szCs w:val="24"/>
          <w:u w:val="single"/>
        </w:rPr>
        <w:t>月</w:t>
      </w:r>
      <w:r w:rsidR="00727668">
        <w:rPr>
          <w:rFonts w:hAnsi="HG丸ｺﾞｼｯｸM-PRO" w:hint="eastAsia"/>
          <w:sz w:val="24"/>
          <w:szCs w:val="24"/>
          <w:u w:val="single"/>
        </w:rPr>
        <w:t>18</w:t>
      </w:r>
      <w:r w:rsidRPr="00ED2FF3">
        <w:rPr>
          <w:rFonts w:hAnsi="HG丸ｺﾞｼｯｸM-PRO" w:hint="eastAsia"/>
          <w:sz w:val="24"/>
          <w:szCs w:val="24"/>
          <w:u w:val="single"/>
        </w:rPr>
        <w:t>日改定（令</w:t>
      </w:r>
      <w:bookmarkStart w:id="0" w:name="_GoBack"/>
      <w:bookmarkEnd w:id="0"/>
      <w:r w:rsidRPr="00ED2FF3">
        <w:rPr>
          <w:rFonts w:hAnsi="HG丸ｺﾞｼｯｸM-PRO" w:hint="eastAsia"/>
          <w:sz w:val="24"/>
          <w:szCs w:val="24"/>
          <w:u w:val="single"/>
        </w:rPr>
        <w:t>和</w:t>
      </w:r>
      <w:r>
        <w:rPr>
          <w:rFonts w:hAnsi="HG丸ｺﾞｼｯｸM-PRO" w:hint="eastAsia"/>
          <w:sz w:val="24"/>
          <w:szCs w:val="24"/>
          <w:u w:val="single"/>
        </w:rPr>
        <w:t>４</w:t>
      </w:r>
      <w:r w:rsidRPr="00ED2FF3">
        <w:rPr>
          <w:rFonts w:hAnsi="HG丸ｺﾞｼｯｸM-PRO" w:hint="eastAsia"/>
          <w:sz w:val="24"/>
          <w:szCs w:val="24"/>
          <w:u w:val="single"/>
        </w:rPr>
        <w:t>年（202</w:t>
      </w:r>
      <w:r>
        <w:rPr>
          <w:rFonts w:hAnsi="HG丸ｺﾞｼｯｸM-PRO" w:hint="eastAsia"/>
          <w:sz w:val="24"/>
          <w:szCs w:val="24"/>
          <w:u w:val="single"/>
        </w:rPr>
        <w:t>２</w:t>
      </w:r>
      <w:r w:rsidRPr="00ED2FF3">
        <w:rPr>
          <w:rFonts w:hAnsi="HG丸ｺﾞｼｯｸM-PRO" w:hint="eastAsia"/>
          <w:sz w:val="24"/>
          <w:szCs w:val="24"/>
          <w:u w:val="single"/>
        </w:rPr>
        <w:t>年）</w:t>
      </w:r>
      <w:r w:rsidR="00F13229">
        <w:rPr>
          <w:rFonts w:hAnsi="HG丸ｺﾞｼｯｸM-PRO" w:hint="eastAsia"/>
          <w:sz w:val="24"/>
          <w:szCs w:val="24"/>
          <w:u w:val="single"/>
        </w:rPr>
        <w:t>10</w:t>
      </w:r>
      <w:r w:rsidRPr="00ED2FF3">
        <w:rPr>
          <w:rFonts w:hAnsi="HG丸ｺﾞｼｯｸM-PRO" w:hint="eastAsia"/>
          <w:sz w:val="24"/>
          <w:szCs w:val="24"/>
          <w:u w:val="single"/>
        </w:rPr>
        <w:t>月</w:t>
      </w:r>
      <w:r w:rsidR="00F13229">
        <w:rPr>
          <w:rFonts w:hAnsi="HG丸ｺﾞｼｯｸM-PRO" w:hint="eastAsia"/>
          <w:sz w:val="24"/>
          <w:szCs w:val="24"/>
          <w:u w:val="single"/>
        </w:rPr>
        <w:t>1</w:t>
      </w:r>
      <w:r w:rsidRPr="00ED2FF3">
        <w:rPr>
          <w:rFonts w:hAnsi="HG丸ｺﾞｼｯｸM-PRO" w:hint="eastAsia"/>
          <w:sz w:val="24"/>
          <w:szCs w:val="24"/>
          <w:u w:val="single"/>
        </w:rPr>
        <w:t>日施行）</w:t>
      </w:r>
    </w:p>
    <w:p w14:paraId="0768B608" w14:textId="485367C3" w:rsidR="001F1EAC" w:rsidRDefault="001F1EAC" w:rsidP="001F1EAC">
      <w:pPr>
        <w:rPr>
          <w:rFonts w:hAnsi="HG丸ｺﾞｼｯｸM-PRO"/>
          <w:sz w:val="32"/>
          <w:szCs w:val="32"/>
        </w:rPr>
      </w:pPr>
    </w:p>
    <w:p w14:paraId="42C0888B" w14:textId="75E3631B" w:rsidR="001F1EAC" w:rsidRDefault="001F1EAC" w:rsidP="001F1EAC">
      <w:pPr>
        <w:rPr>
          <w:rFonts w:hAnsi="HG丸ｺﾞｼｯｸM-PRO"/>
          <w:sz w:val="32"/>
          <w:szCs w:val="32"/>
        </w:rPr>
      </w:pPr>
    </w:p>
    <w:p w14:paraId="2F5DF8AC" w14:textId="77777777" w:rsidR="00F4599B" w:rsidRPr="00CE5854" w:rsidRDefault="00F4599B" w:rsidP="001F1EAC">
      <w:pPr>
        <w:rPr>
          <w:rFonts w:hAnsi="HG丸ｺﾞｼｯｸM-PRO"/>
          <w:sz w:val="32"/>
          <w:szCs w:val="32"/>
        </w:rPr>
      </w:pPr>
    </w:p>
    <w:p w14:paraId="6814DE74" w14:textId="45584ACF" w:rsidR="001F1EAC" w:rsidRDefault="001F1EAC" w:rsidP="001F1EAC">
      <w:pPr>
        <w:widowControl/>
        <w:tabs>
          <w:tab w:val="right" w:leader="middleDot" w:pos="9072"/>
        </w:tabs>
        <w:adjustRightInd w:val="0"/>
        <w:snapToGrid w:val="0"/>
        <w:spacing w:beforeLines="30" w:before="109"/>
        <w:ind w:left="2084" w:rightChars="300" w:right="635" w:hangingChars="900" w:hanging="2084"/>
        <w:jc w:val="center"/>
        <w:rPr>
          <w:rFonts w:hAnsi="HG丸ｺﾞｼｯｸM-PRO"/>
          <w:sz w:val="24"/>
          <w:szCs w:val="24"/>
        </w:rPr>
      </w:pPr>
      <w:r w:rsidRPr="009763EA">
        <w:rPr>
          <w:rFonts w:hAnsi="HG丸ｺﾞｼｯｸM-PRO" w:hint="eastAsia"/>
          <w:sz w:val="24"/>
          <w:szCs w:val="24"/>
        </w:rPr>
        <w:lastRenderedPageBreak/>
        <w:t>目</w:t>
      </w:r>
      <w:r>
        <w:rPr>
          <w:rFonts w:hAnsi="HG丸ｺﾞｼｯｸM-PRO" w:hint="eastAsia"/>
          <w:sz w:val="24"/>
          <w:szCs w:val="24"/>
        </w:rPr>
        <w:t xml:space="preserve">　</w:t>
      </w:r>
      <w:r w:rsidRPr="009763EA">
        <w:rPr>
          <w:rFonts w:hAnsi="HG丸ｺﾞｼｯｸM-PRO" w:hint="eastAsia"/>
          <w:sz w:val="24"/>
          <w:szCs w:val="24"/>
        </w:rPr>
        <w:t>次　【</w:t>
      </w:r>
      <w:r>
        <w:rPr>
          <w:rFonts w:hAnsi="HG丸ｺﾞｼｯｸM-PRO" w:hint="eastAsia"/>
          <w:sz w:val="24"/>
          <w:szCs w:val="24"/>
        </w:rPr>
        <w:t xml:space="preserve">　</w:t>
      </w:r>
      <w:r w:rsidRPr="00A94951">
        <w:rPr>
          <w:rFonts w:hAnsi="HG丸ｺﾞｼｯｸM-PRO" w:hint="eastAsia"/>
          <w:sz w:val="24"/>
          <w:szCs w:val="24"/>
        </w:rPr>
        <w:t>児童自立</w:t>
      </w:r>
      <w:r>
        <w:rPr>
          <w:rFonts w:hAnsi="HG丸ｺﾞｼｯｸM-PRO" w:hint="eastAsia"/>
          <w:sz w:val="24"/>
          <w:szCs w:val="24"/>
        </w:rPr>
        <w:t>支援</w:t>
      </w:r>
      <w:r w:rsidRPr="00A94951">
        <w:rPr>
          <w:rFonts w:hAnsi="HG丸ｺﾞｼｯｸM-PRO" w:hint="eastAsia"/>
          <w:sz w:val="24"/>
          <w:szCs w:val="24"/>
        </w:rPr>
        <w:t>施設</w:t>
      </w:r>
      <w:r w:rsidRPr="009763EA">
        <w:rPr>
          <w:rFonts w:hAnsi="HG丸ｺﾞｼｯｸM-PRO" w:hint="eastAsia"/>
          <w:sz w:val="24"/>
          <w:szCs w:val="24"/>
        </w:rPr>
        <w:t>版</w:t>
      </w:r>
      <w:r>
        <w:rPr>
          <w:rFonts w:hAnsi="HG丸ｺﾞｼｯｸM-PRO" w:hint="eastAsia"/>
          <w:sz w:val="24"/>
          <w:szCs w:val="24"/>
        </w:rPr>
        <w:t xml:space="preserve">　</w:t>
      </w:r>
      <w:r w:rsidRPr="009763EA">
        <w:rPr>
          <w:rFonts w:hAnsi="HG丸ｺﾞｼｯｸM-PRO" w:hint="eastAsia"/>
          <w:sz w:val="24"/>
          <w:szCs w:val="24"/>
        </w:rPr>
        <w:t>】</w:t>
      </w:r>
    </w:p>
    <w:p w14:paraId="21715595" w14:textId="77777777" w:rsidR="004A1663" w:rsidRDefault="004A1663" w:rsidP="001F1EAC">
      <w:pPr>
        <w:widowControl/>
        <w:autoSpaceDE w:val="0"/>
        <w:autoSpaceDN w:val="0"/>
        <w:snapToGrid w:val="0"/>
        <w:spacing w:line="300" w:lineRule="auto"/>
        <w:jc w:val="left"/>
        <w:rPr>
          <w:rFonts w:hAnsi="HG丸ｺﾞｼｯｸM-PRO" w:cs="Times New Roman"/>
          <w:b/>
          <w:kern w:val="0"/>
          <w:sz w:val="24"/>
          <w:szCs w:val="24"/>
          <w:u w:val="single"/>
        </w:rPr>
      </w:pPr>
    </w:p>
    <w:p w14:paraId="37C1A31E" w14:textId="4B3DEB1B" w:rsidR="001F1EAC" w:rsidRPr="00A94951" w:rsidRDefault="001F1EAC" w:rsidP="001F1EAC">
      <w:pPr>
        <w:widowControl/>
        <w:autoSpaceDE w:val="0"/>
        <w:autoSpaceDN w:val="0"/>
        <w:snapToGrid w:val="0"/>
        <w:spacing w:line="300" w:lineRule="auto"/>
        <w:jc w:val="left"/>
        <w:rPr>
          <w:rFonts w:hAnsi="HG丸ｺﾞｼｯｸM-PRO" w:cs="Times New Roman"/>
          <w:b/>
          <w:kern w:val="0"/>
          <w:sz w:val="24"/>
          <w:szCs w:val="24"/>
          <w:u w:val="single"/>
        </w:rPr>
      </w:pPr>
      <w:r>
        <w:rPr>
          <w:rFonts w:hAnsi="HG丸ｺﾞｼｯｸM-PRO" w:cs="Times New Roman" w:hint="eastAsia"/>
          <w:b/>
          <w:kern w:val="0"/>
          <w:sz w:val="24"/>
          <w:szCs w:val="24"/>
          <w:u w:val="single"/>
        </w:rPr>
        <w:t>＜共通</w:t>
      </w:r>
      <w:r w:rsidRPr="00EA30DA">
        <w:rPr>
          <w:rFonts w:hAnsi="HG丸ｺﾞｼｯｸM-PRO" w:cs="Times New Roman" w:hint="eastAsia"/>
          <w:b/>
          <w:kern w:val="0"/>
          <w:sz w:val="24"/>
          <w:szCs w:val="24"/>
          <w:u w:val="single"/>
        </w:rPr>
        <w:t>評価基準＞</w:t>
      </w:r>
    </w:p>
    <w:p w14:paraId="1A9B9582" w14:textId="77777777" w:rsidR="001F1EAC" w:rsidRDefault="001F1EAC" w:rsidP="001F1EAC">
      <w:pPr>
        <w:widowControl/>
        <w:tabs>
          <w:tab w:val="right" w:leader="middleDot" w:pos="9072"/>
        </w:tabs>
        <w:adjustRightInd w:val="0"/>
        <w:snapToGrid w:val="0"/>
        <w:spacing w:line="300" w:lineRule="auto"/>
        <w:ind w:leftChars="200" w:left="2962" w:rightChars="300" w:right="635" w:hangingChars="1200" w:hanging="2539"/>
        <w:jc w:val="left"/>
      </w:pPr>
      <w:r>
        <w:rPr>
          <w:rFonts w:hint="eastAsia"/>
        </w:rPr>
        <w:t xml:space="preserve">Ⅰ　支援の基本方針と組織　</w:t>
      </w:r>
    </w:p>
    <w:p w14:paraId="5DC36D5F" w14:textId="77777777"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Ⅰ-１　理念・基本方針・・・・・・・・・・・・・・・・・・・・・・　１</w:t>
      </w:r>
    </w:p>
    <w:p w14:paraId="2D47CADA" w14:textId="6506FA37"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 xml:space="preserve">Ⅰ-２　経営状況の把握・・・・・・・・・・・・・・・・・・・・・・　</w:t>
      </w:r>
      <w:r w:rsidR="00217E10">
        <w:rPr>
          <w:rFonts w:hint="eastAsia"/>
        </w:rPr>
        <w:t>６</w:t>
      </w:r>
    </w:p>
    <w:p w14:paraId="363DD1E8" w14:textId="6A1CF31B"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Ⅰ-３　事業計画の策定・・・・・・・・・・・・・・・・・・・・・・</w:t>
      </w:r>
      <w:r w:rsidR="00217E10">
        <w:rPr>
          <w:rFonts w:hint="eastAsia"/>
        </w:rPr>
        <w:t>１０</w:t>
      </w:r>
    </w:p>
    <w:p w14:paraId="7CAA7A68" w14:textId="4720B0D1"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Ⅰ-４　支援の質の向上への組織的・計画的な取組・・・・・・・・・・</w:t>
      </w:r>
      <w:r w:rsidR="00217E10">
        <w:rPr>
          <w:rFonts w:hint="eastAsia"/>
        </w:rPr>
        <w:t>２０</w:t>
      </w:r>
    </w:p>
    <w:p w14:paraId="3326F2C6" w14:textId="77777777" w:rsidR="001F1EAC" w:rsidRDefault="001F1EAC" w:rsidP="001F1EAC">
      <w:pPr>
        <w:widowControl/>
        <w:tabs>
          <w:tab w:val="right" w:leader="middleDot" w:pos="9072"/>
        </w:tabs>
        <w:adjustRightInd w:val="0"/>
        <w:snapToGrid w:val="0"/>
        <w:spacing w:line="300" w:lineRule="auto"/>
        <w:ind w:leftChars="200" w:left="2962" w:rightChars="132" w:right="279" w:hangingChars="1200" w:hanging="2539"/>
        <w:jc w:val="left"/>
      </w:pPr>
    </w:p>
    <w:p w14:paraId="783C6DAB" w14:textId="77777777" w:rsidR="001F1EAC" w:rsidRDefault="001F1EAC" w:rsidP="001F1EAC">
      <w:pPr>
        <w:widowControl/>
        <w:tabs>
          <w:tab w:val="right" w:leader="middleDot" w:pos="9072"/>
        </w:tabs>
        <w:adjustRightInd w:val="0"/>
        <w:snapToGrid w:val="0"/>
        <w:spacing w:line="300" w:lineRule="auto"/>
        <w:ind w:leftChars="200" w:left="2962" w:rightChars="132" w:right="279" w:hangingChars="1200" w:hanging="2539"/>
        <w:jc w:val="left"/>
      </w:pPr>
      <w:r>
        <w:rPr>
          <w:rFonts w:hint="eastAsia"/>
        </w:rPr>
        <w:t xml:space="preserve">Ⅱ　施設の運営管理　</w:t>
      </w:r>
    </w:p>
    <w:p w14:paraId="41482DDC" w14:textId="5C146FA2"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Ⅱ-１　施設長の責任とリーダーシップ・・・・・・・・・・・・・・・</w:t>
      </w:r>
      <w:r w:rsidR="00217E10">
        <w:rPr>
          <w:rFonts w:hint="eastAsia"/>
        </w:rPr>
        <w:t>２</w:t>
      </w:r>
      <w:r w:rsidR="00155FD9">
        <w:rPr>
          <w:rFonts w:hint="eastAsia"/>
        </w:rPr>
        <w:t>５</w:t>
      </w:r>
    </w:p>
    <w:p w14:paraId="09142AC4" w14:textId="411168A7"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Ⅱ-２　福祉人材の確保・育成・・・・・・・・・・・・・・・・・・・</w:t>
      </w:r>
      <w:r w:rsidR="00217E10">
        <w:rPr>
          <w:rFonts w:hint="eastAsia"/>
        </w:rPr>
        <w:t>３３</w:t>
      </w:r>
    </w:p>
    <w:p w14:paraId="65B94C82" w14:textId="7309E0C6"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Ⅱ-３　運営の透明性の確保・・・・・・・・・・・・・・・・・・・・</w:t>
      </w:r>
      <w:r w:rsidR="00217E10">
        <w:rPr>
          <w:rFonts w:hint="eastAsia"/>
        </w:rPr>
        <w:t>４９</w:t>
      </w:r>
    </w:p>
    <w:p w14:paraId="10B916FC" w14:textId="7D66D38A"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Ⅱ-４　地域との交流、地域貢献・・・・・・・・・・・・・・・・・・５</w:t>
      </w:r>
      <w:r w:rsidR="00217E10">
        <w:rPr>
          <w:rFonts w:hint="eastAsia"/>
        </w:rPr>
        <w:t>４</w:t>
      </w:r>
    </w:p>
    <w:p w14:paraId="27B36969" w14:textId="77777777" w:rsidR="001F1EAC" w:rsidRDefault="001F1EAC" w:rsidP="001F1EAC">
      <w:pPr>
        <w:widowControl/>
        <w:tabs>
          <w:tab w:val="right" w:leader="middleDot" w:pos="9072"/>
        </w:tabs>
        <w:adjustRightInd w:val="0"/>
        <w:snapToGrid w:val="0"/>
        <w:spacing w:line="300" w:lineRule="auto"/>
        <w:ind w:left="2962" w:rightChars="132" w:right="279" w:hangingChars="1400" w:hanging="2962"/>
        <w:jc w:val="left"/>
      </w:pPr>
    </w:p>
    <w:p w14:paraId="28DFACE6" w14:textId="77777777" w:rsidR="001F1EAC" w:rsidRDefault="001F1EAC" w:rsidP="001F1EAC">
      <w:pPr>
        <w:widowControl/>
        <w:tabs>
          <w:tab w:val="right" w:leader="middleDot" w:pos="9072"/>
        </w:tabs>
        <w:adjustRightInd w:val="0"/>
        <w:snapToGrid w:val="0"/>
        <w:spacing w:line="300" w:lineRule="auto"/>
        <w:ind w:leftChars="200" w:left="2962" w:rightChars="132" w:right="279" w:hangingChars="1200" w:hanging="2539"/>
        <w:jc w:val="left"/>
      </w:pPr>
      <w:r>
        <w:rPr>
          <w:rFonts w:hint="eastAsia"/>
        </w:rPr>
        <w:t xml:space="preserve">Ⅲ　適切な支援の実施　</w:t>
      </w:r>
    </w:p>
    <w:p w14:paraId="27F8BF89" w14:textId="7D3062D2"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Ⅲ-１　子ども本位の支援・・・・・・・・・・・・・・・・・・・・・６</w:t>
      </w:r>
      <w:r w:rsidR="00217E10">
        <w:rPr>
          <w:rFonts w:hint="eastAsia"/>
        </w:rPr>
        <w:t>６</w:t>
      </w:r>
    </w:p>
    <w:p w14:paraId="0CD8A54B" w14:textId="6D1366D8" w:rsidR="001F1EAC" w:rsidRDefault="001F1EAC" w:rsidP="001F1EAC">
      <w:pPr>
        <w:widowControl/>
        <w:tabs>
          <w:tab w:val="right" w:leader="middleDot" w:pos="9072"/>
        </w:tabs>
        <w:adjustRightInd w:val="0"/>
        <w:snapToGrid w:val="0"/>
        <w:spacing w:line="300" w:lineRule="auto"/>
        <w:ind w:leftChars="400" w:left="2962" w:rightChars="132" w:right="279" w:hangingChars="1000" w:hanging="2116"/>
        <w:jc w:val="left"/>
      </w:pPr>
      <w:r>
        <w:rPr>
          <w:rFonts w:hint="eastAsia"/>
        </w:rPr>
        <w:t>Ⅲ-２　支援の質の確保・・・・・・・・・・・・・・・・・・・・・・９</w:t>
      </w:r>
      <w:r w:rsidR="00217E10">
        <w:rPr>
          <w:rFonts w:hint="eastAsia"/>
        </w:rPr>
        <w:t>３</w:t>
      </w:r>
    </w:p>
    <w:p w14:paraId="6E49DC66" w14:textId="77777777" w:rsidR="001F1EAC" w:rsidRPr="003E466D" w:rsidRDefault="001F1EAC" w:rsidP="001F1EAC">
      <w:pPr>
        <w:widowControl/>
        <w:tabs>
          <w:tab w:val="right" w:leader="middleDot" w:pos="8480"/>
        </w:tabs>
        <w:adjustRightInd w:val="0"/>
        <w:snapToGrid w:val="0"/>
        <w:spacing w:line="300" w:lineRule="auto"/>
        <w:ind w:left="2116" w:hangingChars="1000" w:hanging="2116"/>
        <w:jc w:val="left"/>
        <w:rPr>
          <w:rFonts w:hAnsi="HG丸ｺﾞｼｯｸM-PRO"/>
        </w:rPr>
      </w:pPr>
    </w:p>
    <w:p w14:paraId="22993110" w14:textId="77777777" w:rsidR="001F1EAC" w:rsidRPr="00EA30DA" w:rsidRDefault="001F1EAC" w:rsidP="001F1EAC">
      <w:pPr>
        <w:widowControl/>
        <w:autoSpaceDE w:val="0"/>
        <w:autoSpaceDN w:val="0"/>
        <w:snapToGrid w:val="0"/>
        <w:spacing w:line="300" w:lineRule="auto"/>
        <w:jc w:val="left"/>
        <w:rPr>
          <w:rFonts w:hAnsi="HG丸ｺﾞｼｯｸM-PRO" w:cs="Times New Roman"/>
          <w:b/>
          <w:kern w:val="0"/>
          <w:sz w:val="24"/>
          <w:szCs w:val="24"/>
          <w:u w:val="single"/>
        </w:rPr>
      </w:pPr>
      <w:r w:rsidRPr="00EA30DA">
        <w:rPr>
          <w:rFonts w:hAnsi="HG丸ｺﾞｼｯｸM-PRO" w:cs="Times New Roman" w:hint="eastAsia"/>
          <w:b/>
          <w:kern w:val="0"/>
          <w:sz w:val="24"/>
          <w:szCs w:val="24"/>
          <w:u w:val="single"/>
        </w:rPr>
        <w:t>＜内容評価基準＞</w:t>
      </w:r>
    </w:p>
    <w:p w14:paraId="69FBFDF7" w14:textId="77777777" w:rsidR="001F1EAC" w:rsidRPr="000D154D" w:rsidRDefault="001F1EAC" w:rsidP="001F1EAC">
      <w:pPr>
        <w:spacing w:line="300" w:lineRule="auto"/>
        <w:ind w:firstLineChars="200" w:firstLine="423"/>
        <w:rPr>
          <w:rFonts w:hAnsi="HG丸ｺﾞｼｯｸM-PRO"/>
        </w:rPr>
      </w:pPr>
      <w:r w:rsidRPr="000D154D">
        <w:rPr>
          <w:rFonts w:hAnsi="HG丸ｺﾞｼｯｸM-PRO" w:hint="eastAsia"/>
        </w:rPr>
        <w:t>Ａ－１　子どもの権利擁護、最善の利益に向けた支援</w:t>
      </w:r>
    </w:p>
    <w:p w14:paraId="034ACDB1" w14:textId="2CDA6468"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（１）</w:t>
      </w:r>
      <w:r>
        <w:rPr>
          <w:rFonts w:hAnsi="HG丸ｺﾞｼｯｸM-PRO" w:hint="eastAsia"/>
        </w:rPr>
        <w:t xml:space="preserve">　</w:t>
      </w:r>
      <w:r w:rsidRPr="000D154D">
        <w:rPr>
          <w:rFonts w:hAnsi="HG丸ｺﾞｼｯｸM-PRO" w:hint="eastAsia"/>
        </w:rPr>
        <w:t>子どもの権利擁護</w:t>
      </w:r>
      <w:r>
        <w:rPr>
          <w:rFonts w:hAnsi="HG丸ｺﾞｼｯｸM-PRO" w:hint="eastAsia"/>
        </w:rPr>
        <w:t>・・・・・・・・・・・・・・・・・・・・１０</w:t>
      </w:r>
      <w:r w:rsidR="00477041">
        <w:rPr>
          <w:rFonts w:hAnsi="HG丸ｺﾞｼｯｸM-PRO" w:hint="eastAsia"/>
        </w:rPr>
        <w:t>6</w:t>
      </w:r>
    </w:p>
    <w:p w14:paraId="67C1B46C" w14:textId="54D45056"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（２）</w:t>
      </w:r>
      <w:r>
        <w:rPr>
          <w:rFonts w:hAnsi="HG丸ｺﾞｼｯｸM-PRO" w:hint="eastAsia"/>
        </w:rPr>
        <w:t xml:space="preserve">　</w:t>
      </w:r>
      <w:r w:rsidRPr="000D154D">
        <w:rPr>
          <w:rFonts w:hAnsi="HG丸ｺﾞｼｯｸM-PRO" w:hint="eastAsia"/>
        </w:rPr>
        <w:t>被措置児童等虐待の防止等</w:t>
      </w:r>
      <w:r>
        <w:rPr>
          <w:rFonts w:hAnsi="HG丸ｺﾞｼｯｸM-PRO" w:hint="eastAsia"/>
        </w:rPr>
        <w:t>・・・・・・・・・・・・・・・・１１</w:t>
      </w:r>
      <w:r w:rsidR="00477041">
        <w:rPr>
          <w:rFonts w:hAnsi="HG丸ｺﾞｼｯｸM-PRO" w:hint="eastAsia"/>
        </w:rPr>
        <w:t>3</w:t>
      </w:r>
    </w:p>
    <w:p w14:paraId="0D338B20" w14:textId="20A54813"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（３）</w:t>
      </w:r>
      <w:r>
        <w:rPr>
          <w:rFonts w:hAnsi="HG丸ｺﾞｼｯｸM-PRO" w:hint="eastAsia"/>
        </w:rPr>
        <w:t xml:space="preserve">　</w:t>
      </w:r>
      <w:r w:rsidRPr="000D154D">
        <w:rPr>
          <w:rFonts w:hAnsi="HG丸ｺﾞｼｯｸM-PRO" w:hint="eastAsia"/>
        </w:rPr>
        <w:t>子どもの主体性、自律性を尊重した日常生活</w:t>
      </w:r>
      <w:r>
        <w:rPr>
          <w:rFonts w:hAnsi="HG丸ｺﾞｼｯｸM-PRO" w:hint="eastAsia"/>
        </w:rPr>
        <w:t>・・・・・・・・１１</w:t>
      </w:r>
      <w:r w:rsidR="00477041">
        <w:rPr>
          <w:rFonts w:hAnsi="HG丸ｺﾞｼｯｸM-PRO" w:hint="eastAsia"/>
        </w:rPr>
        <w:t>５</w:t>
      </w:r>
    </w:p>
    <w:p w14:paraId="0D6D06B9" w14:textId="60BFF85D"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（４）</w:t>
      </w:r>
      <w:r>
        <w:rPr>
          <w:rFonts w:hAnsi="HG丸ｺﾞｼｯｸM-PRO" w:hint="eastAsia"/>
        </w:rPr>
        <w:t xml:space="preserve">　</w:t>
      </w:r>
      <w:r w:rsidRPr="000D154D">
        <w:rPr>
          <w:rFonts w:hAnsi="HG丸ｺﾞｼｯｸM-PRO" w:hint="eastAsia"/>
        </w:rPr>
        <w:t>支援の継続性とアフターケア</w:t>
      </w:r>
      <w:r>
        <w:rPr>
          <w:rFonts w:hAnsi="HG丸ｺﾞｼｯｸM-PRO" w:hint="eastAsia"/>
        </w:rPr>
        <w:t>・・・・・・・・・・・・・・・１１</w:t>
      </w:r>
      <w:r w:rsidR="00477041">
        <w:rPr>
          <w:rFonts w:hAnsi="HG丸ｺﾞｼｯｸM-PRO" w:hint="eastAsia"/>
        </w:rPr>
        <w:t>８</w:t>
      </w:r>
    </w:p>
    <w:p w14:paraId="2AA78E3F" w14:textId="77777777" w:rsidR="001F1EAC" w:rsidRPr="000D154D" w:rsidRDefault="001F1EAC" w:rsidP="001F1EAC">
      <w:pPr>
        <w:spacing w:line="300" w:lineRule="auto"/>
        <w:ind w:firstLineChars="200" w:firstLine="423"/>
        <w:rPr>
          <w:rFonts w:hAnsi="HG丸ｺﾞｼｯｸM-PRO"/>
        </w:rPr>
      </w:pPr>
      <w:r w:rsidRPr="000D154D">
        <w:rPr>
          <w:rFonts w:hAnsi="HG丸ｺﾞｼｯｸM-PRO" w:hint="eastAsia"/>
        </w:rPr>
        <w:t>Ａ－２　支援の質の確保</w:t>
      </w:r>
    </w:p>
    <w:p w14:paraId="7908D2B6" w14:textId="1CD91A75"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（１）</w:t>
      </w:r>
      <w:r>
        <w:rPr>
          <w:rFonts w:hAnsi="HG丸ｺﾞｼｯｸM-PRO" w:hint="eastAsia"/>
        </w:rPr>
        <w:t xml:space="preserve">　</w:t>
      </w:r>
      <w:r w:rsidRPr="000D154D">
        <w:rPr>
          <w:rFonts w:hAnsi="HG丸ｺﾞｼｯｸM-PRO" w:hint="eastAsia"/>
        </w:rPr>
        <w:t>支援の基本</w:t>
      </w:r>
      <w:r>
        <w:rPr>
          <w:rFonts w:hAnsi="HG丸ｺﾞｼｯｸM-PRO" w:hint="eastAsia"/>
        </w:rPr>
        <w:t>・・・・・・・・・・・・・・・・・・・・・・・１</w:t>
      </w:r>
      <w:r w:rsidR="00477041">
        <w:rPr>
          <w:rFonts w:hAnsi="HG丸ｺﾞｼｯｸM-PRO" w:hint="eastAsia"/>
        </w:rPr>
        <w:t>２０</w:t>
      </w:r>
    </w:p>
    <w:p w14:paraId="6288896D" w14:textId="38843B08"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（２）</w:t>
      </w:r>
      <w:r>
        <w:rPr>
          <w:rFonts w:hAnsi="HG丸ｺﾞｼｯｸM-PRO" w:hint="eastAsia"/>
        </w:rPr>
        <w:t xml:space="preserve">　</w:t>
      </w:r>
      <w:r w:rsidRPr="000D154D">
        <w:rPr>
          <w:rFonts w:hAnsi="HG丸ｺﾞｼｯｸM-PRO" w:hint="eastAsia"/>
        </w:rPr>
        <w:t>食生活</w:t>
      </w:r>
      <w:r w:rsidR="00477041">
        <w:rPr>
          <w:rFonts w:hAnsi="HG丸ｺﾞｼｯｸM-PRO" w:hint="eastAsia"/>
        </w:rPr>
        <w:t>・・・・・・・・・・・・・・・・・・・・・・・・・１２６</w:t>
      </w:r>
    </w:p>
    <w:p w14:paraId="2B0CF76F" w14:textId="43F4069E"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（３）</w:t>
      </w:r>
      <w:r>
        <w:rPr>
          <w:rFonts w:hAnsi="HG丸ｺﾞｼｯｸM-PRO" w:hint="eastAsia"/>
        </w:rPr>
        <w:t xml:space="preserve">　</w:t>
      </w:r>
      <w:r w:rsidRPr="000D154D">
        <w:rPr>
          <w:rFonts w:hAnsi="HG丸ｺﾞｼｯｸM-PRO" w:hint="eastAsia"/>
        </w:rPr>
        <w:t>日常生活等の支援</w:t>
      </w:r>
      <w:r>
        <w:rPr>
          <w:rFonts w:hAnsi="HG丸ｺﾞｼｯｸM-PRO" w:hint="eastAsia"/>
        </w:rPr>
        <w:t>・・・・・・・・・・・・・・・・・・・・１３</w:t>
      </w:r>
      <w:r w:rsidR="00477041">
        <w:rPr>
          <w:rFonts w:hAnsi="HG丸ｺﾞｼｯｸM-PRO" w:hint="eastAsia"/>
        </w:rPr>
        <w:t>０</w:t>
      </w:r>
    </w:p>
    <w:p w14:paraId="2B7D3930" w14:textId="24A12D51"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（４）</w:t>
      </w:r>
      <w:r>
        <w:rPr>
          <w:rFonts w:hAnsi="HG丸ｺﾞｼｯｸM-PRO" w:hint="eastAsia"/>
        </w:rPr>
        <w:t xml:space="preserve">　</w:t>
      </w:r>
      <w:r w:rsidRPr="000D154D">
        <w:rPr>
          <w:rFonts w:hAnsi="HG丸ｺﾞｼｯｸM-PRO" w:hint="eastAsia"/>
        </w:rPr>
        <w:t>健康管理</w:t>
      </w:r>
      <w:r>
        <w:rPr>
          <w:rFonts w:hAnsi="HG丸ｺﾞｼｯｸM-PRO" w:hint="eastAsia"/>
        </w:rPr>
        <w:t>・・・・・・・・・・・・・・・・・・・・・・・・１</w:t>
      </w:r>
      <w:r w:rsidR="00477041">
        <w:rPr>
          <w:rFonts w:hAnsi="HG丸ｺﾞｼｯｸM-PRO" w:hint="eastAsia"/>
        </w:rPr>
        <w:t>３７</w:t>
      </w:r>
    </w:p>
    <w:p w14:paraId="7E07B46F" w14:textId="369D8854"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（５）</w:t>
      </w:r>
      <w:r>
        <w:rPr>
          <w:rFonts w:hAnsi="HG丸ｺﾞｼｯｸM-PRO" w:hint="eastAsia"/>
        </w:rPr>
        <w:t xml:space="preserve">　</w:t>
      </w:r>
      <w:r w:rsidRPr="000D154D">
        <w:rPr>
          <w:rFonts w:hAnsi="HG丸ｺﾞｼｯｸM-PRO" w:hint="eastAsia"/>
        </w:rPr>
        <w:t>性に関する教育</w:t>
      </w:r>
      <w:r>
        <w:rPr>
          <w:rFonts w:hAnsi="HG丸ｺﾞｼｯｸM-PRO" w:hint="eastAsia"/>
        </w:rPr>
        <w:t>・・・・・・・・・・・・・・・・・・・・・１４</w:t>
      </w:r>
      <w:r w:rsidR="00477041">
        <w:rPr>
          <w:rFonts w:hAnsi="HG丸ｺﾞｼｯｸM-PRO" w:hint="eastAsia"/>
        </w:rPr>
        <w:t>２</w:t>
      </w:r>
    </w:p>
    <w:p w14:paraId="08A209E7" w14:textId="7AE81DEE"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（６）</w:t>
      </w:r>
      <w:r>
        <w:rPr>
          <w:rFonts w:hAnsi="HG丸ｺﾞｼｯｸM-PRO" w:hint="eastAsia"/>
        </w:rPr>
        <w:t xml:space="preserve">　</w:t>
      </w:r>
      <w:r w:rsidRPr="000D154D">
        <w:rPr>
          <w:rFonts w:hAnsi="HG丸ｺﾞｼｯｸM-PRO" w:hint="eastAsia"/>
        </w:rPr>
        <w:t>行動上の問題に対しての対応</w:t>
      </w:r>
      <w:r w:rsidR="00477041">
        <w:rPr>
          <w:rFonts w:hAnsi="HG丸ｺﾞｼｯｸM-PRO" w:hint="eastAsia"/>
        </w:rPr>
        <w:t>・・・・・・・・・・・・・・・１４４</w:t>
      </w:r>
    </w:p>
    <w:p w14:paraId="4B6294E5" w14:textId="321D4700"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（７）</w:t>
      </w:r>
      <w:r>
        <w:rPr>
          <w:rFonts w:hAnsi="HG丸ｺﾞｼｯｸM-PRO" w:hint="eastAsia"/>
        </w:rPr>
        <w:t xml:space="preserve">　</w:t>
      </w:r>
      <w:r w:rsidRPr="000D154D">
        <w:rPr>
          <w:rFonts w:hAnsi="HG丸ｺﾞｼｯｸM-PRO" w:hint="eastAsia"/>
        </w:rPr>
        <w:t>心理的ケア</w:t>
      </w:r>
      <w:r w:rsidR="00477041">
        <w:rPr>
          <w:rFonts w:hAnsi="HG丸ｺﾞｼｯｸM-PRO" w:hint="eastAsia"/>
        </w:rPr>
        <w:t>・・・・・・・・・・・・・・・・・・・・・・・１５０</w:t>
      </w:r>
    </w:p>
    <w:p w14:paraId="1FF6F4F4" w14:textId="77777777"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lastRenderedPageBreak/>
        <w:t>（８）</w:t>
      </w:r>
      <w:r>
        <w:rPr>
          <w:rFonts w:hAnsi="HG丸ｺﾞｼｯｸM-PRO" w:hint="eastAsia"/>
        </w:rPr>
        <w:t xml:space="preserve">　</w:t>
      </w:r>
      <w:r w:rsidRPr="000D154D">
        <w:rPr>
          <w:rFonts w:hAnsi="HG丸ｺﾞｼｯｸM-PRO" w:hint="eastAsia"/>
        </w:rPr>
        <w:t>学校教育、学習支援等</w:t>
      </w:r>
      <w:r>
        <w:rPr>
          <w:rFonts w:hAnsi="HG丸ｺﾞｼｯｸM-PRO" w:hint="eastAsia"/>
        </w:rPr>
        <w:t>・・・・・・・・・・・・・・・・・・１５３</w:t>
      </w:r>
    </w:p>
    <w:p w14:paraId="601FED5C" w14:textId="7A7526EC"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（９）</w:t>
      </w:r>
      <w:r>
        <w:rPr>
          <w:rFonts w:hAnsi="HG丸ｺﾞｼｯｸM-PRO" w:hint="eastAsia"/>
        </w:rPr>
        <w:t xml:space="preserve">　</w:t>
      </w:r>
      <w:r w:rsidRPr="000D154D">
        <w:rPr>
          <w:rFonts w:hAnsi="HG丸ｺﾞｼｯｸM-PRO" w:hint="eastAsia"/>
        </w:rPr>
        <w:t>親子関係の再構築支援等</w:t>
      </w:r>
      <w:r w:rsidR="00477041">
        <w:rPr>
          <w:rFonts w:hAnsi="HG丸ｺﾞｼｯｸM-PRO" w:hint="eastAsia"/>
        </w:rPr>
        <w:t>・・・・・・・・・・・・・・・・・１６２</w:t>
      </w:r>
    </w:p>
    <w:p w14:paraId="43E1CF84" w14:textId="77777777" w:rsidR="001F1EAC" w:rsidRPr="000D154D" w:rsidRDefault="001F1EAC" w:rsidP="001F1EAC">
      <w:pPr>
        <w:spacing w:line="300" w:lineRule="auto"/>
        <w:ind w:firstLineChars="300" w:firstLine="635"/>
        <w:rPr>
          <w:rFonts w:hAnsi="HG丸ｺﾞｼｯｸM-PRO"/>
        </w:rPr>
      </w:pPr>
      <w:r w:rsidRPr="000D154D">
        <w:rPr>
          <w:rFonts w:hAnsi="HG丸ｺﾞｼｯｸM-PRO" w:hint="eastAsia"/>
        </w:rPr>
        <w:t>（１０）通所による支援</w:t>
      </w:r>
      <w:r>
        <w:rPr>
          <w:rFonts w:hAnsi="HG丸ｺﾞｼｯｸM-PRO" w:hint="eastAsia"/>
        </w:rPr>
        <w:t>・・・・・・・・・・・・・・・・・・・・・１６５</w:t>
      </w:r>
    </w:p>
    <w:p w14:paraId="48E2E6C6" w14:textId="77777777" w:rsidR="001F1EAC" w:rsidRDefault="001F1EAC" w:rsidP="001F1EAC">
      <w:pPr>
        <w:rPr>
          <w:rFonts w:hAnsi="HG丸ｺﾞｼｯｸM-PRO"/>
        </w:rPr>
      </w:pPr>
    </w:p>
    <w:p w14:paraId="7C7ECD11" w14:textId="7E8C0AFE" w:rsidR="007A0507" w:rsidRPr="001F1EAC" w:rsidRDefault="007A0507" w:rsidP="007A0507">
      <w:pPr>
        <w:rPr>
          <w:rFonts w:hAnsi="HG丸ｺﾞｼｯｸM-PRO"/>
          <w:sz w:val="48"/>
          <w:szCs w:val="48"/>
        </w:rPr>
      </w:pPr>
    </w:p>
    <w:p w14:paraId="5D8EBF96" w14:textId="77777777" w:rsidR="001F1EAC" w:rsidRPr="00C5300E" w:rsidRDefault="001F1EAC" w:rsidP="007A0507">
      <w:pPr>
        <w:rPr>
          <w:rFonts w:hAnsi="HG丸ｺﾞｼｯｸM-PRO"/>
          <w:sz w:val="48"/>
          <w:szCs w:val="48"/>
        </w:rPr>
      </w:pPr>
    </w:p>
    <w:p w14:paraId="278DF75E" w14:textId="4EFCF837" w:rsidR="007A0507" w:rsidRPr="00C5300E" w:rsidRDefault="007A0507" w:rsidP="007A0507">
      <w:pPr>
        <w:rPr>
          <w:rFonts w:hAnsi="HG丸ｺﾞｼｯｸM-PRO"/>
          <w:sz w:val="48"/>
          <w:szCs w:val="48"/>
        </w:rPr>
      </w:pPr>
    </w:p>
    <w:p w14:paraId="0C57A419" w14:textId="77777777" w:rsidR="007A0507" w:rsidRPr="00C5300E" w:rsidRDefault="007A0507" w:rsidP="007A0507">
      <w:pPr>
        <w:rPr>
          <w:rFonts w:hAnsi="HG丸ｺﾞｼｯｸM-PRO"/>
          <w:sz w:val="48"/>
          <w:szCs w:val="48"/>
        </w:rPr>
      </w:pPr>
    </w:p>
    <w:p w14:paraId="7D053022" w14:textId="4E2DE194" w:rsidR="00115E76" w:rsidRDefault="00115E76">
      <w:pPr>
        <w:widowControl/>
        <w:jc w:val="left"/>
      </w:pPr>
    </w:p>
    <w:p w14:paraId="7700CA3D" w14:textId="77777777" w:rsidR="007D5649" w:rsidRDefault="007D5649" w:rsidP="007D5649">
      <w:pPr>
        <w:widowControl/>
        <w:jc w:val="left"/>
        <w:sectPr w:rsidR="007D5649" w:rsidSect="00CF542A">
          <w:headerReference w:type="default" r:id="rId8"/>
          <w:footerReference w:type="default" r:id="rId9"/>
          <w:pgSz w:w="11906" w:h="16838" w:code="9"/>
          <w:pgMar w:top="1985" w:right="1701" w:bottom="1701" w:left="1701" w:header="567" w:footer="567" w:gutter="0"/>
          <w:pgNumType w:start="1"/>
          <w:cols w:space="425"/>
          <w:docGrid w:type="linesAndChars" w:linePitch="365" w:charSpace="-1730"/>
        </w:sectPr>
      </w:pPr>
    </w:p>
    <w:p w14:paraId="745B86A9" w14:textId="77777777" w:rsidR="009713A7" w:rsidRPr="00CF542A" w:rsidRDefault="009713A7" w:rsidP="00656DE3">
      <w:pPr>
        <w:pStyle w:val="1"/>
        <w:spacing w:afterLines="50" w:after="180"/>
        <w:rPr>
          <w:rFonts w:ascii="HG丸ｺﾞｼｯｸM-PRO" w:eastAsia="HG丸ｺﾞｼｯｸM-PRO" w:hAnsi="HG丸ｺﾞｼｯｸM-PRO"/>
          <w:b/>
          <w:sz w:val="22"/>
          <w:szCs w:val="22"/>
        </w:rPr>
      </w:pPr>
      <w:bookmarkStart w:id="1" w:name="_Toc81924264"/>
      <w:r w:rsidRPr="00CF542A">
        <w:rPr>
          <w:rFonts w:ascii="HG丸ｺﾞｼｯｸM-PRO" w:eastAsia="HG丸ｺﾞｼｯｸM-PRO" w:hAnsi="HG丸ｺﾞｼｯｸM-PRO" w:hint="eastAsia"/>
          <w:b/>
          <w:sz w:val="22"/>
          <w:szCs w:val="22"/>
          <w:bdr w:val="single" w:sz="4" w:space="0" w:color="auto"/>
        </w:rPr>
        <w:t>Ⅰ　支援の基本方針と組織</w:t>
      </w:r>
      <w:bookmarkEnd w:id="1"/>
      <w:r w:rsidRPr="00CF542A">
        <w:rPr>
          <w:rFonts w:ascii="HG丸ｺﾞｼｯｸM-PRO" w:eastAsia="HG丸ｺﾞｼｯｸM-PRO" w:hAnsi="HG丸ｺﾞｼｯｸM-PRO" w:hint="eastAsia"/>
          <w:b/>
          <w:sz w:val="22"/>
          <w:szCs w:val="22"/>
        </w:rPr>
        <w:t xml:space="preserve">　</w:t>
      </w:r>
    </w:p>
    <w:p w14:paraId="7649EF03" w14:textId="77777777" w:rsidR="009713A7" w:rsidRPr="00656DE3" w:rsidRDefault="009713A7" w:rsidP="00656DE3">
      <w:pPr>
        <w:pStyle w:val="1"/>
        <w:spacing w:afterLines="50" w:after="180"/>
        <w:rPr>
          <w:rFonts w:ascii="HG丸ｺﾞｼｯｸM-PRO" w:eastAsia="HG丸ｺﾞｼｯｸM-PRO" w:hAnsi="HG丸ｺﾞｼｯｸM-PRO"/>
          <w:sz w:val="22"/>
          <w:szCs w:val="22"/>
        </w:rPr>
      </w:pPr>
      <w:bookmarkStart w:id="2" w:name="_Toc81924265"/>
      <w:r w:rsidRPr="00656DE3">
        <w:rPr>
          <w:rFonts w:ascii="HG丸ｺﾞｼｯｸM-PRO" w:eastAsia="HG丸ｺﾞｼｯｸM-PRO" w:hAnsi="HG丸ｺﾞｼｯｸM-PRO" w:hint="eastAsia"/>
          <w:sz w:val="22"/>
          <w:szCs w:val="22"/>
        </w:rPr>
        <w:t>Ⅰ</w:t>
      </w:r>
      <w:r w:rsidR="005C22A4" w:rsidRPr="00656DE3">
        <w:rPr>
          <w:rFonts w:ascii="HG丸ｺﾞｼｯｸM-PRO" w:eastAsia="HG丸ｺﾞｼｯｸM-PRO" w:hAnsi="HG丸ｺﾞｼｯｸM-PRO" w:hint="eastAsia"/>
          <w:sz w:val="22"/>
          <w:szCs w:val="22"/>
        </w:rPr>
        <w:t>－</w:t>
      </w:r>
      <w:r w:rsidRPr="00656DE3">
        <w:rPr>
          <w:rFonts w:ascii="HG丸ｺﾞｼｯｸM-PRO" w:eastAsia="HG丸ｺﾞｼｯｸM-PRO" w:hAnsi="HG丸ｺﾞｼｯｸM-PRO" w:hint="eastAsia"/>
          <w:sz w:val="22"/>
          <w:szCs w:val="22"/>
        </w:rPr>
        <w:t>１　理念・基本方針</w:t>
      </w:r>
      <w:bookmarkEnd w:id="2"/>
    </w:p>
    <w:p w14:paraId="0D633C68" w14:textId="77777777" w:rsidR="009713A7" w:rsidRPr="00656DE3" w:rsidRDefault="009713A7" w:rsidP="00656DE3">
      <w:pPr>
        <w:pStyle w:val="1"/>
        <w:spacing w:afterLines="50" w:after="180"/>
        <w:rPr>
          <w:rFonts w:ascii="HG丸ｺﾞｼｯｸM-PRO" w:eastAsia="HG丸ｺﾞｼｯｸM-PRO" w:hAnsi="HG丸ｺﾞｼｯｸM-PRO"/>
          <w:sz w:val="22"/>
          <w:szCs w:val="22"/>
          <w:bdr w:val="single" w:sz="4" w:space="0" w:color="auto"/>
        </w:rPr>
      </w:pPr>
      <w:bookmarkStart w:id="3" w:name="_Toc81924266"/>
      <w:r w:rsidRPr="00656DE3">
        <w:rPr>
          <w:rFonts w:ascii="HG丸ｺﾞｼｯｸM-PRO" w:eastAsia="HG丸ｺﾞｼｯｸM-PRO" w:hAnsi="HG丸ｺﾞｼｯｸM-PRO" w:hint="eastAsia"/>
          <w:sz w:val="22"/>
          <w:szCs w:val="22"/>
          <w:bdr w:val="single" w:sz="4" w:space="0" w:color="auto"/>
        </w:rPr>
        <w:t>Ⅰ</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１</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１</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 xml:space="preserve">　理念、基本方針が確立・周知されている。</w:t>
      </w:r>
      <w:bookmarkEnd w:id="3"/>
    </w:p>
    <w:p w14:paraId="33110E11" w14:textId="77777777" w:rsidR="009713A7" w:rsidRPr="00656DE3" w:rsidRDefault="009713A7" w:rsidP="00656DE3">
      <w:pPr>
        <w:pStyle w:val="1"/>
        <w:rPr>
          <w:rFonts w:ascii="HG丸ｺﾞｼｯｸM-PRO" w:eastAsia="HG丸ｺﾞｼｯｸM-PRO" w:hAnsi="HG丸ｺﾞｼｯｸM-PRO"/>
          <w:sz w:val="22"/>
          <w:szCs w:val="22"/>
          <w:u w:val="single"/>
        </w:rPr>
      </w:pPr>
      <w:bookmarkStart w:id="4" w:name="_Toc81924267"/>
      <w:r w:rsidRPr="00656DE3">
        <w:rPr>
          <w:rFonts w:ascii="HG丸ｺﾞｼｯｸM-PRO" w:eastAsia="HG丸ｺﾞｼｯｸM-PRO" w:hAnsi="HG丸ｺﾞｼｯｸM-PRO" w:hint="eastAsia"/>
          <w:sz w:val="22"/>
          <w:szCs w:val="22"/>
          <w:u w:val="single"/>
          <w:bdr w:val="single" w:sz="4" w:space="0" w:color="auto"/>
        </w:rPr>
        <w:t>1</w:t>
      </w:r>
      <w:r w:rsidRPr="00656DE3">
        <w:rPr>
          <w:rFonts w:ascii="HG丸ｺﾞｼｯｸM-PRO" w:eastAsia="HG丸ｺﾞｼｯｸM-PRO" w:hAnsi="HG丸ｺﾞｼｯｸM-PRO" w:hint="eastAsia"/>
          <w:sz w:val="22"/>
          <w:szCs w:val="22"/>
          <w:u w:val="single"/>
        </w:rPr>
        <w:t xml:space="preserve">　Ⅰ</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１</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１</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①　理念、基本方針が明文化され周知が図られている。</w:t>
      </w:r>
      <w:bookmarkEnd w:id="4"/>
    </w:p>
    <w:p w14:paraId="30556311"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48033C" w14:paraId="34D4A657" w14:textId="77777777" w:rsidTr="00744861">
        <w:trPr>
          <w:trHeight w:val="1549"/>
        </w:trPr>
        <w:tc>
          <w:tcPr>
            <w:tcW w:w="9072" w:type="dxa"/>
          </w:tcPr>
          <w:p w14:paraId="56C64230" w14:textId="77777777" w:rsidR="009713A7" w:rsidRPr="0048033C"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【判断基準】</w:t>
            </w:r>
          </w:p>
          <w:p w14:paraId="0EE6226D"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48033C">
              <w:rPr>
                <w:rFonts w:hAnsi="HG丸ｺﾞｼｯｸM-PRO" w:cs="Times New Roman" w:hint="eastAsia"/>
                <w:color w:val="000000"/>
                <w:kern w:val="0"/>
                <w:szCs w:val="20"/>
              </w:rPr>
              <w:t>ａ）</w:t>
            </w:r>
            <w:r w:rsidRPr="0048033C">
              <w:rPr>
                <w:rFonts w:hAnsi="HG丸ｺﾞｼｯｸM-PRO" w:cs="Times New Roman" w:hint="eastAsia"/>
                <w:kern w:val="0"/>
                <w:szCs w:val="20"/>
              </w:rPr>
              <w:t>法人、施設の理念、基本方針が適切に明文化されており、職員、子どもや保護者等への周知が図られている。</w:t>
            </w:r>
          </w:p>
          <w:p w14:paraId="2DC37429" w14:textId="77777777" w:rsidR="005C22A4" w:rsidRPr="0048033C" w:rsidRDefault="005C22A4"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3E4C0417" w14:textId="77777777" w:rsidR="009713A7" w:rsidRPr="0048033C"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48033C">
              <w:rPr>
                <w:rFonts w:hAnsi="HG丸ｺﾞｼｯｸM-PRO" w:cs="Times New Roman" w:hint="eastAsia"/>
                <w:kern w:val="0"/>
                <w:szCs w:val="20"/>
              </w:rPr>
              <w:t>ｂ）法人、施設の理念、基本方針が明文化されているが、内容や周知が十分ではない。</w:t>
            </w:r>
          </w:p>
          <w:p w14:paraId="0545ACDE" w14:textId="77777777" w:rsidR="005C22A4" w:rsidRDefault="005C22A4" w:rsidP="00B425A1">
            <w:pPr>
              <w:widowControl/>
              <w:autoSpaceDE w:val="0"/>
              <w:autoSpaceDN w:val="0"/>
              <w:snapToGrid w:val="0"/>
              <w:spacing w:line="0" w:lineRule="atLeast"/>
              <w:jc w:val="left"/>
              <w:rPr>
                <w:rFonts w:hAnsi="HG丸ｺﾞｼｯｸM-PRO" w:cs="Times New Roman"/>
                <w:kern w:val="0"/>
                <w:szCs w:val="20"/>
              </w:rPr>
            </w:pPr>
          </w:p>
          <w:p w14:paraId="5D057133" w14:textId="77777777" w:rsidR="009713A7" w:rsidRPr="0048033C"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kern w:val="0"/>
                <w:szCs w:val="20"/>
              </w:rPr>
              <w:t>ｃ）法人、施設の理念、基本方針の明文化や職員への周知がされていない。</w:t>
            </w:r>
          </w:p>
        </w:tc>
      </w:tr>
    </w:tbl>
    <w:p w14:paraId="5CFE3843"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C14852" w14:textId="77777777" w:rsidR="009713A7" w:rsidRPr="0048033C"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48033C">
        <w:rPr>
          <w:rFonts w:hAnsi="HG丸ｺﾞｼｯｸM-PRO" w:cs="Times New Roman" w:hint="eastAsia"/>
          <w:color w:val="000000"/>
          <w:kern w:val="0"/>
          <w:szCs w:val="20"/>
          <w:bdr w:val="single" w:sz="4" w:space="0" w:color="auto"/>
        </w:rPr>
        <w:t>評価の着眼点</w:t>
      </w:r>
    </w:p>
    <w:p w14:paraId="55002D6E"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color w:val="000000"/>
          <w:kern w:val="0"/>
          <w:szCs w:val="20"/>
        </w:rPr>
        <w:t>□理念、基本方針が法人</w:t>
      </w:r>
      <w:r w:rsidRPr="0048033C">
        <w:rPr>
          <w:rFonts w:hAnsi="HG丸ｺﾞｼｯｸM-PRO" w:cs="Times New Roman" w:hint="eastAsia"/>
          <w:kern w:val="0"/>
          <w:szCs w:val="20"/>
        </w:rPr>
        <w:t>、施設内の文書や広報媒体（パンフレット、ホームページ等）に記載されている。</w:t>
      </w:r>
    </w:p>
    <w:p w14:paraId="02DBC548"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442C1959"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□理念は、法人、施設が実施する支援の内容や特性を踏まえた法人、施設の使命や目指す方向、考え方を読み取ることができる。</w:t>
      </w:r>
    </w:p>
    <w:p w14:paraId="6AD53C08"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116CE171"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□基本方針は、法人の理念との整合性が確保されているとともに、職員の行動規範となるよう具体的な内容となっている。</w:t>
      </w:r>
    </w:p>
    <w:p w14:paraId="19115A22"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BB9907"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□理念や基本方針は、会議や研修会での説明、会議での協議等をもって、職員への周知が図られている。</w:t>
      </w:r>
    </w:p>
    <w:p w14:paraId="3CEA70BE"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8F402A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□理念や基本方針は、わかりやすく説明した資料を作成するなどの工夫がなされ、子どもや保護者等への周知が図られている。</w:t>
      </w:r>
    </w:p>
    <w:p w14:paraId="14160A5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97B7B9" w14:textId="77777777" w:rsidR="009713A7" w:rsidRPr="0048033C" w:rsidRDefault="009713A7" w:rsidP="005C22A4">
      <w:pPr>
        <w:ind w:firstLineChars="100" w:firstLine="220"/>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□理念や基本方針の周知状況を確認し、継続的な取組を行っている。</w:t>
      </w:r>
    </w:p>
    <w:p w14:paraId="5370014F" w14:textId="77777777" w:rsidR="009713A7" w:rsidRPr="0048033C" w:rsidRDefault="009713A7" w:rsidP="009713A7">
      <w:pPr>
        <w:widowControl/>
        <w:jc w:val="left"/>
        <w:rPr>
          <w:rFonts w:hAnsi="HG丸ｺﾞｼｯｸM-PRO" w:cs="Times New Roman"/>
          <w:color w:val="000000"/>
          <w:kern w:val="0"/>
          <w:szCs w:val="20"/>
        </w:rPr>
      </w:pPr>
      <w:r w:rsidRPr="0048033C">
        <w:rPr>
          <w:rFonts w:hAnsi="HG丸ｺﾞｼｯｸM-PRO" w:cs="Times New Roman"/>
          <w:color w:val="000000"/>
          <w:kern w:val="0"/>
          <w:szCs w:val="20"/>
        </w:rPr>
        <w:br w:type="page"/>
      </w:r>
    </w:p>
    <w:p w14:paraId="0AEF0A05" w14:textId="77777777" w:rsidR="009713A7" w:rsidRPr="0048033C"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48033C">
        <w:rPr>
          <w:rFonts w:hAnsi="HG丸ｺﾞｼｯｸM-PRO" w:cs="Times New Roman" w:hint="eastAsia"/>
          <w:color w:val="000000"/>
          <w:kern w:val="0"/>
          <w:szCs w:val="20"/>
          <w:bdr w:val="single" w:sz="4" w:space="0" w:color="auto"/>
        </w:rPr>
        <w:t>評価基準の考え方と評価の留意点</w:t>
      </w:r>
    </w:p>
    <w:p w14:paraId="0F601EE3"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（１）目的</w:t>
      </w:r>
    </w:p>
    <w:p w14:paraId="758D9F5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○本評価基準では、法人</w:t>
      </w:r>
      <w:r w:rsidRPr="0048033C">
        <w:rPr>
          <w:rFonts w:hAnsi="HG丸ｺﾞｼｯｸM-PRO" w:cs="Times New Roman" w:hint="eastAsia"/>
          <w:kern w:val="0"/>
          <w:szCs w:val="20"/>
        </w:rPr>
        <w:t>、</w:t>
      </w:r>
      <w:r w:rsidRPr="0048033C">
        <w:rPr>
          <w:rFonts w:hAnsi="HG丸ｺﾞｼｯｸM-PRO" w:cs="Times New Roman" w:hint="eastAsia"/>
          <w:color w:val="000000"/>
          <w:kern w:val="0"/>
          <w:szCs w:val="20"/>
        </w:rPr>
        <w:t>施設の使命や役割を反映した理念、これにもとづく支援に関する基本方針が適切に明文化されており、職員、子どもや保護者等への周知が十分に図られていることを評価します。</w:t>
      </w:r>
    </w:p>
    <w:p w14:paraId="552795C4"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A95817"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（２）趣旨・解説</w:t>
      </w:r>
    </w:p>
    <w:p w14:paraId="7DA56D07"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○福祉サービスは、個人の尊厳の保持を旨とし、利用者の心身の健やかな育成、有する能力に応じ自立した日常生活を支援するものとして良質かつ適切であることを基本理念としています。</w:t>
      </w:r>
    </w:p>
    <w:p w14:paraId="4E549D5A"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48033C">
        <w:rPr>
          <w:rFonts w:hAnsi="HG丸ｺﾞｼｯｸM-PRO" w:cs="Times New Roman" w:hint="eastAsia"/>
          <w:kern w:val="0"/>
          <w:szCs w:val="20"/>
        </w:rPr>
        <w:t>○法人、福祉施設・事業所には、利用者一人ひとりの意向を十分に尊重して、その自己決定・自己実現が図れるよう利用者の権利擁護を基礎にした事業経営、福祉サービスの提供が求められます。</w:t>
      </w:r>
    </w:p>
    <w:p w14:paraId="1F25709F"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5E3EF4"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【理念と基本方針】</w:t>
      </w:r>
    </w:p>
    <w:p w14:paraId="0CA2038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支援や経営の前提として、法人、施設の目的や存在意義、使命や役割等を明確にした理念が必要です。特に、支援する法人、施設の理念・基本方針において、子どもの人権の尊重や個人の尊厳に関わる姿勢が明確にされていることが重要です。</w:t>
      </w:r>
    </w:p>
    <w:p w14:paraId="3E6D8F9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14:paraId="0C2A1C8D"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4696036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が明確にされていることによって、職員は自らの業務に対する意識づけや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14:paraId="040D200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○理念や基本方針は、職員の理解はもとより、子どもや保護者等、さらには地域社会に対して示していくことを前提として、明文化されていることが求められます。</w:t>
      </w:r>
    </w:p>
    <w:p w14:paraId="0693247C" w14:textId="77777777" w:rsidR="009713A7" w:rsidRPr="0048033C" w:rsidRDefault="009713A7" w:rsidP="005C22A4">
      <w:pPr>
        <w:widowControl/>
        <w:autoSpaceDE w:val="0"/>
        <w:autoSpaceDN w:val="0"/>
        <w:snapToGrid w:val="0"/>
        <w:spacing w:line="0" w:lineRule="atLeast"/>
        <w:ind w:leftChars="100" w:left="220"/>
        <w:jc w:val="left"/>
        <w:rPr>
          <w:rFonts w:hAnsi="HG丸ｺﾞｼｯｸM-PRO" w:cs="Times New Roman"/>
          <w:kern w:val="0"/>
          <w:szCs w:val="20"/>
        </w:rPr>
      </w:pPr>
      <w:r w:rsidRPr="0048033C">
        <w:rPr>
          <w:rFonts w:hAnsi="HG丸ｺﾞｼｯｸM-PRO" w:cs="Times New Roman" w:hint="eastAsia"/>
          <w:kern w:val="0"/>
          <w:szCs w:val="20"/>
        </w:rPr>
        <w:t>○理念や基本方針は、中・長期計画や単年度の事業計画を策定する際の基本ともなります。</w:t>
      </w:r>
    </w:p>
    <w:p w14:paraId="55EB5E6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kern w:val="0"/>
          <w:szCs w:val="2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w:t>
      </w:r>
      <w:r w:rsidRPr="0048033C">
        <w:rPr>
          <w:rFonts w:hAnsi="HG丸ｺﾞｼｯｸM-PRO" w:cs="Times New Roman" w:hint="eastAsia"/>
          <w:color w:val="000000"/>
          <w:kern w:val="0"/>
          <w:szCs w:val="20"/>
        </w:rPr>
        <w:t>価します。</w:t>
      </w:r>
    </w:p>
    <w:p w14:paraId="41912F1E"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C9775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【職員の理解】</w:t>
      </w:r>
    </w:p>
    <w:p w14:paraId="40F48F49"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○理念や基本方針は、施設の支援に対する考え方や姿勢を示し、職員の行動規範となるものですから、職員には十分な周知と理解を促すことが重要となります。</w:t>
      </w:r>
    </w:p>
    <w:p w14:paraId="0129CA66"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B466D97"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r w:rsidRPr="0048033C">
        <w:rPr>
          <w:rFonts w:hAnsi="HG丸ｺﾞｼｯｸM-PRO" w:cs="Times New Roman" w:hint="eastAsia"/>
          <w:kern w:val="0"/>
          <w:szCs w:val="20"/>
        </w:rPr>
        <w:t>（</w:t>
      </w:r>
      <w:r>
        <w:rPr>
          <w:rFonts w:hAnsi="HG丸ｺﾞｼｯｸM-PRO" w:cs="Times New Roman" w:hint="eastAsia"/>
          <w:kern w:val="0"/>
          <w:szCs w:val="20"/>
        </w:rPr>
        <w:t>社会的養護</w:t>
      </w:r>
      <w:r w:rsidRPr="0048033C">
        <w:rPr>
          <w:rFonts w:hAnsi="HG丸ｺﾞｼｯｸM-PRO" w:cs="Times New Roman" w:hint="eastAsia"/>
          <w:kern w:val="0"/>
          <w:szCs w:val="20"/>
        </w:rPr>
        <w:t>共通）</w:t>
      </w:r>
    </w:p>
    <w:p w14:paraId="17E71F16" w14:textId="77777777" w:rsidR="009713A7" w:rsidRPr="00922811"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 w:val="20"/>
          <w:szCs w:val="20"/>
        </w:rPr>
      </w:pPr>
      <w:r w:rsidRPr="0048033C">
        <w:rPr>
          <w:rFonts w:hAnsi="HG丸ｺﾞｼｯｸM-PRO" w:cs="Times New Roman" w:hint="eastAsia"/>
          <w:kern w:val="0"/>
          <w:szCs w:val="20"/>
        </w:rPr>
        <w:t>○社会的養護は、児童が権利の主体であること、子どもの最善の利益をめざして行われることを職員が共通認識として理解していることが必要です。</w:t>
      </w:r>
    </w:p>
    <w:p w14:paraId="18A05D25"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221939" w14:textId="77777777" w:rsidR="005C22A4" w:rsidRDefault="005C22A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62E962B"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【子どもや保護者等への周知】</w:t>
      </w:r>
    </w:p>
    <w:p w14:paraId="0443D022"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施設の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支援に対する安心感や信頼を高めることにもつながるため、十分な取組が求められます。</w:t>
      </w:r>
    </w:p>
    <w:p w14:paraId="38945A08"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4EA8CB"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（３）評価の留意点</w:t>
      </w:r>
    </w:p>
    <w:p w14:paraId="1AAE3CF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○複数の施設を経営する法人の場合には、法人の理念にもとづき、各施設の実情に応じて施設ごとに理念を掲げていても構いません。</w:t>
      </w:r>
    </w:p>
    <w:p w14:paraId="296521E0"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27D161E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26A6628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581E3C3E" w14:textId="78728DAC"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w:t>
      </w:r>
      <w:r w:rsidR="00584F34">
        <w:rPr>
          <w:rFonts w:hAnsi="HG丸ｺﾞｼｯｸM-PRO" w:cs="Times New Roman" w:hint="eastAsia"/>
          <w:color w:val="000000"/>
          <w:kern w:val="0"/>
          <w:szCs w:val="20"/>
        </w:rPr>
        <w:t>がい</w:t>
      </w:r>
      <w:r w:rsidRPr="0048033C">
        <w:rPr>
          <w:rFonts w:hAnsi="HG丸ｺﾞｼｯｸM-PRO" w:cs="Times New Roman" w:hint="eastAsia"/>
          <w:color w:val="000000"/>
          <w:kern w:val="0"/>
          <w:szCs w:val="20"/>
        </w:rPr>
        <w:t>のある子どもなど、個別的な配慮を必要とする場合については、更に違った工夫も求められます。</w:t>
      </w:r>
    </w:p>
    <w:p w14:paraId="1AF9EBA5" w14:textId="77777777" w:rsidR="009713A7" w:rsidRPr="0048033C"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○理念、基本方針が明文化されていない場合は「ｃ」評価とします。</w:t>
      </w:r>
    </w:p>
    <w:p w14:paraId="00D1D99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○理念、基本方針は適切に明文化され、職員の理解のもとに支援が提供されることが必要です。理念、基本方針が明文化されている場合であっても、職員に周知されていない場合は「</w:t>
      </w:r>
      <w:r w:rsidRPr="001E27D7">
        <w:rPr>
          <w:rFonts w:hAnsi="HG丸ｺﾞｼｯｸM-PRO" w:cs="Times New Roman" w:hint="eastAsia"/>
          <w:kern w:val="0"/>
          <w:szCs w:val="20"/>
        </w:rPr>
        <w:t>ｃ</w:t>
      </w:r>
      <w:r w:rsidRPr="0048033C">
        <w:rPr>
          <w:rFonts w:hAnsi="HG丸ｺﾞｼｯｸM-PRO" w:cs="Times New Roman" w:hint="eastAsia"/>
          <w:kern w:val="0"/>
          <w:szCs w:val="20"/>
        </w:rPr>
        <w:t>」評価とします。</w:t>
      </w:r>
    </w:p>
    <w:p w14:paraId="0D95DFC9"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49B6D8A5" w14:textId="3AE09F9E"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r w:rsidRPr="0048033C">
        <w:rPr>
          <w:rFonts w:hAnsi="HG丸ｺﾞｼｯｸM-PRO" w:cs="Times New Roman" w:hint="eastAsia"/>
          <w:kern w:val="0"/>
          <w:szCs w:val="20"/>
        </w:rPr>
        <w:t>（</w:t>
      </w:r>
      <w:r w:rsidR="004E223D">
        <w:rPr>
          <w:rFonts w:hAnsi="HG丸ｺﾞｼｯｸM-PRO" w:cs="Times New Roman" w:hint="eastAsia"/>
          <w:kern w:val="0"/>
          <w:szCs w:val="20"/>
        </w:rPr>
        <w:t>5種別</w:t>
      </w:r>
      <w:r w:rsidRPr="0048033C">
        <w:rPr>
          <w:rFonts w:hAnsi="HG丸ｺﾞｼｯｸM-PRO" w:cs="Times New Roman" w:hint="eastAsia"/>
          <w:kern w:val="0"/>
          <w:szCs w:val="20"/>
        </w:rPr>
        <w:t>共通）</w:t>
      </w:r>
    </w:p>
    <w:p w14:paraId="06A200E2" w14:textId="56B615E9" w:rsidR="009713A7"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22736DE1" w14:textId="77777777" w:rsidR="006A3038" w:rsidRPr="0048033C" w:rsidRDefault="006A3038"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p>
    <w:p w14:paraId="10088C1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32F3D5E1"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○法改正の趣旨や通知等を踏まえて法人・施設として今後どのように具体化を図るか等について、法人・施設の実情に即して職員間での共通理解を図ることが肝要です。</w:t>
      </w:r>
    </w:p>
    <w:p w14:paraId="4F60EC0F" w14:textId="3EEB711F"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5F83C8" w14:textId="77777777" w:rsidR="00B425A1" w:rsidRPr="0048033C" w:rsidRDefault="00B425A1" w:rsidP="009713A7">
      <w:pPr>
        <w:widowControl/>
        <w:autoSpaceDE w:val="0"/>
        <w:autoSpaceDN w:val="0"/>
        <w:snapToGrid w:val="0"/>
        <w:spacing w:line="0" w:lineRule="atLeast"/>
        <w:jc w:val="left"/>
        <w:rPr>
          <w:rFonts w:hAnsi="HG丸ｺﾞｼｯｸM-PRO" w:cs="Times New Roman"/>
          <w:color w:val="000000"/>
          <w:kern w:val="0"/>
          <w:szCs w:val="20"/>
        </w:rPr>
      </w:pPr>
    </w:p>
    <w:p w14:paraId="7FC0C89F" w14:textId="77777777" w:rsidR="00656DE3" w:rsidRDefault="00656DE3">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44CD4B0" w14:textId="1D487518"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≪注≫</w:t>
      </w:r>
    </w:p>
    <w:p w14:paraId="22884A97" w14:textId="77777777" w:rsidR="009713A7" w:rsidRPr="0048033C"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＊本評価基準における「施設長」とは、施設を実質的に管理・運営する責任者を指しますが、法人の経営者に対しても、施設長と同様の姿勢が求められます。</w:t>
      </w:r>
    </w:p>
    <w:p w14:paraId="61A256D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EAB46D" w14:textId="77777777" w:rsidR="009713A7" w:rsidRDefault="009713A7" w:rsidP="009713A7">
      <w:pPr>
        <w:spacing w:line="0" w:lineRule="atLeast"/>
        <w:ind w:left="220" w:hangingChars="100" w:hanging="220"/>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＊本評価基準における「職員」とは、常勤・非常勤、あるいは職種を問わず、施設に雇用されるすべての職員を指しています。</w:t>
      </w:r>
    </w:p>
    <w:p w14:paraId="66187B2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439AB43" w14:textId="77777777" w:rsidR="009713A7" w:rsidRPr="00656DE3" w:rsidRDefault="009713A7" w:rsidP="00656DE3">
      <w:pPr>
        <w:pStyle w:val="1"/>
        <w:spacing w:afterLines="50" w:after="180"/>
        <w:rPr>
          <w:rFonts w:ascii="HG丸ｺﾞｼｯｸM-PRO" w:eastAsia="HG丸ｺﾞｼｯｸM-PRO" w:hAnsi="HG丸ｺﾞｼｯｸM-PRO"/>
          <w:sz w:val="22"/>
        </w:rPr>
      </w:pPr>
      <w:bookmarkStart w:id="5" w:name="_Toc81924268"/>
      <w:r w:rsidRPr="00656DE3">
        <w:rPr>
          <w:rFonts w:ascii="HG丸ｺﾞｼｯｸM-PRO" w:eastAsia="HG丸ｺﾞｼｯｸM-PRO" w:hAnsi="HG丸ｺﾞｼｯｸM-PRO" w:hint="eastAsia"/>
          <w:sz w:val="22"/>
        </w:rPr>
        <w:t>Ⅰ</w:t>
      </w:r>
      <w:r w:rsidR="005C22A4"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２　経営状況の把握</w:t>
      </w:r>
      <w:bookmarkEnd w:id="5"/>
    </w:p>
    <w:p w14:paraId="436BFB3D"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6" w:name="_Toc81924269"/>
      <w:r w:rsidRPr="00656DE3">
        <w:rPr>
          <w:rFonts w:ascii="HG丸ｺﾞｼｯｸM-PRO" w:eastAsia="HG丸ｺﾞｼｯｸM-PRO" w:hAnsi="HG丸ｺﾞｼｯｸM-PRO" w:hint="eastAsia"/>
          <w:sz w:val="22"/>
          <w:bdr w:val="single" w:sz="4" w:space="0" w:color="auto"/>
        </w:rPr>
        <w:t>Ⅰ</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２</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経営環境の変化等に適切に対応している。</w:t>
      </w:r>
      <w:bookmarkEnd w:id="6"/>
    </w:p>
    <w:p w14:paraId="20921B18" w14:textId="77777777"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7" w:name="_Toc81924270"/>
      <w:r w:rsidRPr="00656DE3">
        <w:rPr>
          <w:rFonts w:ascii="HG丸ｺﾞｼｯｸM-PRO" w:eastAsia="HG丸ｺﾞｼｯｸM-PRO" w:hAnsi="HG丸ｺﾞｼｯｸM-PRO" w:hint="eastAsia"/>
          <w:sz w:val="22"/>
          <w:u w:val="single"/>
          <w:bdr w:val="single" w:sz="4" w:space="0" w:color="auto"/>
        </w:rPr>
        <w:t>2</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施設経営をとりまく環境と経営状況が的確に把握・分析されている。</w:t>
      </w:r>
      <w:bookmarkEnd w:id="7"/>
    </w:p>
    <w:p w14:paraId="20262995"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4340B0" w14:paraId="2CD75F1D" w14:textId="77777777" w:rsidTr="00B425A1">
        <w:trPr>
          <w:trHeight w:val="1176"/>
        </w:trPr>
        <w:tc>
          <w:tcPr>
            <w:tcW w:w="9080" w:type="dxa"/>
          </w:tcPr>
          <w:p w14:paraId="73160601" w14:textId="77777777" w:rsidR="009713A7" w:rsidRPr="004340B0"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【判断基準】</w:t>
            </w:r>
          </w:p>
          <w:p w14:paraId="2EF13C24" w14:textId="77777777" w:rsidR="009713A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ａ）施設経営をとりまく環境と経営状況が的確に把握・分析されている。</w:t>
            </w:r>
          </w:p>
          <w:p w14:paraId="779CFA94" w14:textId="77777777" w:rsidR="005C22A4" w:rsidRPr="004340B0" w:rsidRDefault="005C22A4" w:rsidP="00B425A1">
            <w:pPr>
              <w:widowControl/>
              <w:autoSpaceDE w:val="0"/>
              <w:autoSpaceDN w:val="0"/>
              <w:snapToGrid w:val="0"/>
              <w:spacing w:line="0" w:lineRule="atLeast"/>
              <w:jc w:val="left"/>
              <w:rPr>
                <w:rFonts w:hAnsi="HG丸ｺﾞｼｯｸM-PRO" w:cs="Times New Roman"/>
                <w:color w:val="000000"/>
                <w:kern w:val="0"/>
                <w:szCs w:val="20"/>
              </w:rPr>
            </w:pPr>
          </w:p>
          <w:p w14:paraId="5C46073C"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4340B0">
              <w:rPr>
                <w:rFonts w:hAnsi="HG丸ｺﾞｼｯｸM-PRO" w:cs="Times New Roman" w:hint="eastAsia"/>
                <w:color w:val="000000"/>
                <w:kern w:val="0"/>
                <w:szCs w:val="20"/>
              </w:rPr>
              <w:t>ｂ）施設経営をとりまく環境と経営状況が把握されているが、分析が十分ではない。</w:t>
            </w:r>
          </w:p>
          <w:p w14:paraId="0590723A" w14:textId="77777777" w:rsidR="005C22A4" w:rsidRPr="004340B0"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17ABDFD" w14:textId="77777777" w:rsidR="009713A7" w:rsidRPr="004340B0"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ｃ）施設経営をとりまく環境と経営状況が把握されていない。</w:t>
            </w:r>
          </w:p>
        </w:tc>
      </w:tr>
    </w:tbl>
    <w:p w14:paraId="5D68AAF5"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3736787" w14:textId="77777777" w:rsidR="009713A7" w:rsidRPr="004340B0"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4340B0">
        <w:rPr>
          <w:rFonts w:hAnsi="HG丸ｺﾞｼｯｸM-PRO" w:cs="Times New Roman" w:hint="eastAsia"/>
          <w:color w:val="000000"/>
          <w:kern w:val="0"/>
          <w:szCs w:val="20"/>
          <w:bdr w:val="single" w:sz="4" w:space="0" w:color="auto"/>
        </w:rPr>
        <w:t>評価の着眼点</w:t>
      </w:r>
    </w:p>
    <w:p w14:paraId="4D575672" w14:textId="77777777" w:rsidR="009713A7" w:rsidRPr="004340B0"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□社会福祉事業全体の動向について、具体的に把握し分析している。</w:t>
      </w:r>
    </w:p>
    <w:p w14:paraId="2A9C3A4B"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7511C8" w14:textId="77777777" w:rsidR="009713A7" w:rsidRPr="004340B0"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□地域の各種福祉計画の策定動向と内容を把握し分析している。</w:t>
      </w:r>
    </w:p>
    <w:p w14:paraId="14380AE3"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066927" w14:textId="77777777" w:rsidR="009713A7" w:rsidRPr="004340B0"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□子どもの数・子ども像等、支援のニーズ、潜在的に支援を必要とする子どもに関するデータを収集するなど、</w:t>
      </w:r>
      <w:r w:rsidRPr="004340B0">
        <w:rPr>
          <w:rFonts w:hAnsi="HG丸ｺﾞｼｯｸM-PRO" w:cs="Times New Roman" w:hint="eastAsia"/>
          <w:kern w:val="0"/>
          <w:szCs w:val="20"/>
        </w:rPr>
        <w:t>施設（法人）</w:t>
      </w:r>
      <w:r w:rsidRPr="004340B0">
        <w:rPr>
          <w:rFonts w:hAnsi="HG丸ｺﾞｼｯｸM-PRO" w:cs="Times New Roman" w:hint="eastAsia"/>
          <w:color w:val="000000"/>
          <w:kern w:val="0"/>
          <w:szCs w:val="20"/>
        </w:rPr>
        <w:t>が位置する地域での特徴・変化等の経営環境や課題を把握し分析している。</w:t>
      </w:r>
    </w:p>
    <w:p w14:paraId="21FCC9F9"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DD0FE6" w14:textId="77777777" w:rsidR="009713A7" w:rsidRDefault="009713A7" w:rsidP="005C22A4">
      <w:pPr>
        <w:spacing w:line="0" w:lineRule="atLeast"/>
        <w:ind w:leftChars="100" w:left="440" w:hangingChars="100" w:hanging="220"/>
        <w:rPr>
          <w:rFonts w:hAnsi="HG丸ｺﾞｼｯｸM-PRO" w:cs="Times New Roman"/>
          <w:color w:val="000000"/>
          <w:kern w:val="0"/>
          <w:szCs w:val="20"/>
        </w:rPr>
      </w:pPr>
      <w:r w:rsidRPr="004340B0">
        <w:rPr>
          <w:rFonts w:hAnsi="HG丸ｺﾞｼｯｸM-PRO" w:cs="Times New Roman" w:hint="eastAsia"/>
          <w:color w:val="000000"/>
          <w:kern w:val="0"/>
          <w:szCs w:val="20"/>
        </w:rPr>
        <w:t>□定期的に支援のコスト分析や施設入所を必要とする子どもの推移、利用率等の分析を行っている。</w:t>
      </w:r>
    </w:p>
    <w:p w14:paraId="30B7DE7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DE7B6F"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評価基準の考え方と評価の留意点</w:t>
      </w:r>
    </w:p>
    <w:p w14:paraId="2A3222F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60756A06"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○本評価基準では、施設経営の基本として、施設経営をとりまく環境と</w:t>
      </w:r>
      <w:r w:rsidRPr="008F7378">
        <w:rPr>
          <w:rFonts w:hAnsi="HG丸ｺﾞｼｯｸM-PRO" w:cs="Times New Roman" w:hint="eastAsia"/>
          <w:kern w:val="0"/>
          <w:szCs w:val="20"/>
        </w:rPr>
        <w:t>施設（法人）の経営状況が</w:t>
      </w:r>
      <w:r w:rsidRPr="008F7378">
        <w:rPr>
          <w:rFonts w:hAnsi="HG丸ｺﾞｼｯｸM-PRO" w:cs="Times New Roman" w:hint="eastAsia"/>
          <w:color w:val="000000"/>
          <w:kern w:val="0"/>
          <w:szCs w:val="20"/>
        </w:rPr>
        <w:t>適切に把握・分析されているかを評価します。</w:t>
      </w:r>
    </w:p>
    <w:p w14:paraId="13715CC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F00BD51"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（２）趣旨・解説</w:t>
      </w:r>
    </w:p>
    <w:p w14:paraId="5A6BBEC4"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○施設においては、事業の将来性や継続性を見通しながら、子どもに良質かつ安心・安全な支援に努めることが求められます。</w:t>
      </w:r>
    </w:p>
    <w:p w14:paraId="7282463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○社会福祉事業全体の動向、施設が位置する地域での福祉に対する需要の動向、子どもの数・子ども像の変化、支援のニーズ、潜在的に支援を必要とする子どもに関するデータ等は、施設経営を</w:t>
      </w:r>
      <w:r w:rsidRPr="008F7378">
        <w:rPr>
          <w:rFonts w:hAnsi="HG丸ｺﾞｼｯｸM-PRO" w:cs="Times New Roman" w:hint="eastAsia"/>
          <w:kern w:val="0"/>
          <w:szCs w:val="20"/>
        </w:rPr>
        <w:t>中・</w:t>
      </w:r>
      <w:r w:rsidRPr="008F7378">
        <w:rPr>
          <w:rFonts w:hAnsi="HG丸ｺﾞｼｯｸM-PRO" w:cs="Times New Roman" w:hint="eastAsia"/>
          <w:color w:val="000000"/>
          <w:kern w:val="0"/>
          <w:szCs w:val="20"/>
        </w:rPr>
        <w:t>長期的視野に立って進めていくためには欠かすことのできない情報となります。</w:t>
      </w:r>
    </w:p>
    <w:p w14:paraId="0ACD4E4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14:paraId="013FE12B"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0AADE207" w14:textId="77777777" w:rsidR="009713A7" w:rsidRPr="001E27D7"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1E27D7">
        <w:rPr>
          <w:rFonts w:hAnsi="HG丸ｺﾞｼｯｸM-PRO" w:cs="Times New Roman" w:hint="eastAsia"/>
          <w:kern w:val="0"/>
          <w:szCs w:val="20"/>
        </w:rPr>
        <w:t>（社会的養護共通）</w:t>
      </w:r>
    </w:p>
    <w:p w14:paraId="4BC4CAE2" w14:textId="77777777" w:rsidR="009713A7" w:rsidRPr="001E27D7"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E27D7">
        <w:rPr>
          <w:rFonts w:hAnsi="HG丸ｺﾞｼｯｸM-PRO" w:hint="eastAsia"/>
          <w:kern w:val="0"/>
          <w:szCs w:val="20"/>
        </w:rPr>
        <w:t>○都道府県ごとに策定されている社会的養育推進計画の内容を十分に理解することも求められます。</w:t>
      </w:r>
    </w:p>
    <w:p w14:paraId="57A8291D"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3E19F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（３）評価の留意点</w:t>
      </w:r>
    </w:p>
    <w:p w14:paraId="0E782B06"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○評価方法は、訪問調査において外的な動向を把握するための方策・取組と実際に把握している状況、また施設における経営状況の分析状況について、具体的な資料等を確認します。</w:t>
      </w:r>
    </w:p>
    <w:p w14:paraId="3317416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1E35A793" w14:textId="77777777" w:rsidR="009713A7" w:rsidRDefault="009713A7" w:rsidP="005C22A4">
      <w:pPr>
        <w:spacing w:line="0" w:lineRule="atLeast"/>
        <w:ind w:leftChars="100" w:left="440" w:hangingChars="100" w:hanging="220"/>
        <w:rPr>
          <w:rFonts w:hAnsi="HG丸ｺﾞｼｯｸM-PRO" w:cs="Times New Roman"/>
          <w:color w:val="000000"/>
          <w:kern w:val="0"/>
          <w:szCs w:val="20"/>
        </w:rPr>
      </w:pPr>
      <w:r w:rsidRPr="008F7378">
        <w:rPr>
          <w:rFonts w:hAnsi="HG丸ｺﾞｼｯｸM-PRO" w:cs="Times New Roman" w:hint="eastAsia"/>
          <w:color w:val="000000"/>
          <w:kern w:val="0"/>
          <w:szCs w:val="2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Pr>
          <w:rFonts w:hAnsi="HG丸ｺﾞｼｯｸM-PRO" w:cs="Times New Roman" w:hint="eastAsia"/>
          <w:color w:val="000000"/>
          <w:kern w:val="0"/>
          <w:szCs w:val="20"/>
          <w:bdr w:val="single" w:sz="4" w:space="0" w:color="auto"/>
        </w:rPr>
        <w:t>４</w:t>
      </w:r>
      <w:r>
        <w:rPr>
          <w:rFonts w:hAnsi="HG丸ｺﾞｼｯｸM-PRO" w:cs="Times New Roman"/>
          <w:color w:val="000000"/>
          <w:kern w:val="0"/>
          <w:szCs w:val="20"/>
        </w:rPr>
        <w:t xml:space="preserve"> </w:t>
      </w:r>
      <w:r w:rsidRPr="008F7378">
        <w:rPr>
          <w:rFonts w:hAnsi="HG丸ｺﾞｼｯｸM-PRO" w:cs="Times New Roman" w:hint="eastAsia"/>
          <w:color w:val="000000"/>
          <w:kern w:val="0"/>
          <w:szCs w:val="20"/>
        </w:rPr>
        <w:t>Ⅰ</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３</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　中・長期的なビジョンを明確にした計画が策定されている。」で評価します。</w:t>
      </w:r>
    </w:p>
    <w:p w14:paraId="0B6A75F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E3D3E9C" w14:textId="77777777" w:rsidR="009713A7" w:rsidRPr="00656DE3" w:rsidRDefault="009713A7" w:rsidP="00656DE3">
      <w:pPr>
        <w:pStyle w:val="1"/>
        <w:rPr>
          <w:rFonts w:ascii="HG丸ｺﾞｼｯｸM-PRO" w:eastAsia="HG丸ｺﾞｼｯｸM-PRO" w:hAnsi="HG丸ｺﾞｼｯｸM-PRO"/>
          <w:sz w:val="22"/>
          <w:u w:val="single"/>
        </w:rPr>
      </w:pPr>
      <w:bookmarkStart w:id="8" w:name="_Toc81924271"/>
      <w:r w:rsidRPr="00656DE3">
        <w:rPr>
          <w:rFonts w:ascii="HG丸ｺﾞｼｯｸM-PRO" w:eastAsia="HG丸ｺﾞｼｯｸM-PRO" w:hAnsi="HG丸ｺﾞｼｯｸM-PRO" w:hint="eastAsia"/>
          <w:sz w:val="22"/>
          <w:u w:val="single"/>
          <w:bdr w:val="single" w:sz="4" w:space="0" w:color="auto"/>
        </w:rPr>
        <w:t>3</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経営課題を明確にし、具体的な取組を進めている。</w:t>
      </w:r>
      <w:bookmarkEnd w:id="8"/>
    </w:p>
    <w:p w14:paraId="5E979606"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8F7378" w14:paraId="7AD5147D" w14:textId="77777777" w:rsidTr="00B425A1">
        <w:trPr>
          <w:trHeight w:val="1508"/>
        </w:trPr>
        <w:tc>
          <w:tcPr>
            <w:tcW w:w="9080" w:type="dxa"/>
          </w:tcPr>
          <w:p w14:paraId="78635C96"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【判断基準】</w:t>
            </w:r>
          </w:p>
          <w:p w14:paraId="16E3E2BA"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ａ）経営環境と経営状況の把握・分析にもとづき経営課題を明確にし、具体的な取組を進めている。</w:t>
            </w:r>
          </w:p>
          <w:p w14:paraId="3F7DB357" w14:textId="77777777" w:rsidR="005C22A4" w:rsidRPr="008F7378"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455EC2B"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ｂ）経営環境と経営状況の把握・分析にもとづき、取組を進めているが十分で</w:t>
            </w:r>
            <w:r w:rsidRPr="008F7378">
              <w:rPr>
                <w:rFonts w:hAnsi="HG丸ｺﾞｼｯｸM-PRO" w:cs="Times New Roman" w:hint="eastAsia"/>
                <w:kern w:val="0"/>
                <w:szCs w:val="20"/>
              </w:rPr>
              <w:t>は</w:t>
            </w:r>
            <w:r w:rsidRPr="008F7378">
              <w:rPr>
                <w:rFonts w:hAnsi="HG丸ｺﾞｼｯｸM-PRO" w:cs="Times New Roman" w:hint="eastAsia"/>
                <w:color w:val="000000"/>
                <w:kern w:val="0"/>
                <w:szCs w:val="20"/>
              </w:rPr>
              <w:t>ない。</w:t>
            </w:r>
          </w:p>
          <w:p w14:paraId="7F52061C" w14:textId="77777777" w:rsidR="005C22A4" w:rsidRPr="008F7378"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8C14DDF"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ｃ）経営環境と経営状況の把握・分析にもとづく取組が行われていない。</w:t>
            </w:r>
          </w:p>
        </w:tc>
      </w:tr>
    </w:tbl>
    <w:p w14:paraId="5B7FED41"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BDBB8A" w14:textId="77777777" w:rsidR="009713A7" w:rsidRPr="008F7378"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評価の着眼点</w:t>
      </w:r>
    </w:p>
    <w:p w14:paraId="6AD090A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□経営環境や支援の内容、組織体制や設備の整備、職員体制、人材育成、財務状況等の現状分析にもとづき、具体的な課題や問題点を明らかにしている。</w:t>
      </w:r>
    </w:p>
    <w:p w14:paraId="5E4AF3C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76ABF2" w14:textId="77777777" w:rsidR="009713A7" w:rsidRPr="008F7378" w:rsidRDefault="009713A7" w:rsidP="005C22A4">
      <w:pPr>
        <w:widowControl/>
        <w:autoSpaceDE w:val="0"/>
        <w:autoSpaceDN w:val="0"/>
        <w:snapToGrid w:val="0"/>
        <w:spacing w:line="0" w:lineRule="atLeast"/>
        <w:ind w:leftChars="100" w:left="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□経営状況や改善すべき課題について、役員（理事・監事等）間での共有がなされている。</w:t>
      </w:r>
    </w:p>
    <w:p w14:paraId="6FAF6BE1"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7CA9871" w14:textId="77777777" w:rsidR="009713A7" w:rsidRPr="008F7378"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□経営状況や改善すべき課題について、職員に周知している。</w:t>
      </w:r>
    </w:p>
    <w:p w14:paraId="7246EAB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A722C8" w14:textId="77777777" w:rsidR="009713A7" w:rsidRDefault="009713A7" w:rsidP="005C22A4">
      <w:pPr>
        <w:ind w:leftChars="100" w:left="220"/>
        <w:rPr>
          <w:rFonts w:hAnsi="HG丸ｺﾞｼｯｸM-PRO" w:cs="Times New Roman"/>
          <w:color w:val="000000"/>
          <w:kern w:val="0"/>
          <w:szCs w:val="20"/>
        </w:rPr>
      </w:pPr>
      <w:r w:rsidRPr="008F7378">
        <w:rPr>
          <w:rFonts w:hAnsi="HG丸ｺﾞｼｯｸM-PRO" w:cs="Times New Roman" w:hint="eastAsia"/>
          <w:color w:val="000000"/>
          <w:kern w:val="0"/>
          <w:szCs w:val="20"/>
        </w:rPr>
        <w:t>□経営課題の解決・改善に向けて具体的な取組が進められている。</w:t>
      </w:r>
    </w:p>
    <w:p w14:paraId="17EE246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5F763C7"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評価基準の考え方と評価の留意点</w:t>
      </w:r>
    </w:p>
    <w:p w14:paraId="1EBB9366"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1D127C2F"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○本評価基準では、施設経営をとりまく環境と経営状況の把握・分析にもとづき、経営課題を明確にし、具体的な取組が行われているかを評価します。</w:t>
      </w:r>
    </w:p>
    <w:p w14:paraId="6932DF87"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B630A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（２）趣旨・解説</w:t>
      </w:r>
    </w:p>
    <w:p w14:paraId="6B767FF7" w14:textId="380826F0"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w:t>
      </w:r>
      <w:r w:rsidRPr="001E27D7">
        <w:rPr>
          <w:rFonts w:hAnsi="HG丸ｺﾞｼｯｸM-PRO" w:cs="Times New Roman" w:hint="eastAsia"/>
          <w:kern w:val="0"/>
          <w:szCs w:val="20"/>
          <w:bdr w:val="single" w:sz="4" w:space="0" w:color="auto"/>
        </w:rPr>
        <w:t>２</w:t>
      </w:r>
      <w:r>
        <w:rPr>
          <w:rFonts w:hAnsi="HG丸ｺﾞｼｯｸM-PRO" w:cs="Times New Roman" w:hint="eastAsia"/>
          <w:kern w:val="0"/>
          <w:szCs w:val="20"/>
        </w:rPr>
        <w:t xml:space="preserve"> </w:t>
      </w:r>
      <w:r w:rsidRPr="008F7378">
        <w:rPr>
          <w:rFonts w:hAnsi="HG丸ｺﾞｼｯｸM-PRO" w:cs="Times New Roman" w:hint="eastAsia"/>
          <w:kern w:val="0"/>
          <w:szCs w:val="20"/>
        </w:rPr>
        <w:t>Ⅰ</w:t>
      </w:r>
      <w:r w:rsidR="005C22A4">
        <w:rPr>
          <w:rFonts w:hAnsi="HG丸ｺﾞｼｯｸM-PRO" w:cs="Times New Roman" w:hint="eastAsia"/>
          <w:kern w:val="0"/>
          <w:szCs w:val="20"/>
        </w:rPr>
        <w:t>－</w:t>
      </w:r>
      <w:r w:rsidRPr="008F7378">
        <w:rPr>
          <w:rFonts w:hAnsi="HG丸ｺﾞｼｯｸM-PRO" w:cs="Times New Roman" w:hint="eastAsia"/>
          <w:kern w:val="0"/>
          <w:szCs w:val="20"/>
        </w:rPr>
        <w:t>２</w:t>
      </w:r>
      <w:r w:rsidR="005C22A4">
        <w:rPr>
          <w:rFonts w:hAnsi="HG丸ｺﾞｼｯｸM-PRO" w:cs="Times New Roman" w:hint="eastAsia"/>
          <w:kern w:val="0"/>
          <w:szCs w:val="20"/>
        </w:rPr>
        <w:t>－（</w:t>
      </w:r>
      <w:r w:rsidRPr="008F7378">
        <w:rPr>
          <w:rFonts w:hAnsi="HG丸ｺﾞｼｯｸM-PRO" w:cs="Times New Roman" w:hint="eastAsia"/>
          <w:kern w:val="0"/>
          <w:szCs w:val="20"/>
        </w:rPr>
        <w:t>１</w:t>
      </w:r>
      <w:r w:rsidR="005C22A4">
        <w:rPr>
          <w:rFonts w:hAnsi="HG丸ｺﾞｼｯｸM-PRO" w:cs="Times New Roman" w:hint="eastAsia"/>
          <w:kern w:val="0"/>
          <w:szCs w:val="20"/>
        </w:rPr>
        <w:t>）－</w:t>
      </w:r>
      <w:r w:rsidRPr="008F7378">
        <w:rPr>
          <w:rFonts w:hAnsi="HG丸ｺﾞｼｯｸM-PRO" w:cs="Times New Roman" w:hint="eastAsia"/>
          <w:kern w:val="0"/>
          <w:szCs w:val="20"/>
        </w:rPr>
        <w:t>① 施設経営をとりまく環境と経営状況の把握・分析にもとづき、経営課題を明確にし、改善等に向けた具体的な取組が必要です。</w:t>
      </w:r>
    </w:p>
    <w:p w14:paraId="3C181121"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○経営状況の把握・分析に基づく取組は、施設として組織的に実施される必要があります。経営者や施設長が個人的に行っているだけでは、施設としての取組に位置づけることはできません。</w:t>
      </w:r>
    </w:p>
    <w:p w14:paraId="0255F62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○経営状況や経営課題については、役員（理事・監事等）間での共有がなされていることはもとより、職員に周知されていることが、経営課題の解決や改善等に向けての前提条件となります。</w:t>
      </w:r>
    </w:p>
    <w:p w14:paraId="36D03358"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6C4E8B43"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（３）評価の留意点</w:t>
      </w:r>
    </w:p>
    <w:p w14:paraId="1C41877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kern w:val="0"/>
          <w:szCs w:val="20"/>
        </w:rPr>
        <w:t>○経営上の課題を解決していくためには、職員の意見を聞いたり、職員同士の検討の場を設定するなど、組織的な取組が必要との観点で評価を</w:t>
      </w:r>
      <w:r w:rsidRPr="008F7378">
        <w:rPr>
          <w:rFonts w:hAnsi="HG丸ｺﾞｼｯｸM-PRO" w:cs="Times New Roman" w:hint="eastAsia"/>
          <w:color w:val="000000"/>
          <w:kern w:val="0"/>
          <w:szCs w:val="20"/>
        </w:rPr>
        <w:t>行います。</w:t>
      </w:r>
    </w:p>
    <w:p w14:paraId="18F5EEDE"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2DD974F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○評価方法は、担当者や担当部署等の有無、把握・分析を実施する時期や頻度、役員間での共有や職員への周知の方法、改善へ向けての仕組みなど、具体的な内容について聴取を行います。</w:t>
      </w:r>
    </w:p>
    <w:p w14:paraId="0A682788" w14:textId="34714F1B"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○経営環境・状況が適切に把握・分析されていない場合（</w:t>
      </w:r>
      <w:r w:rsidRPr="001E27D7">
        <w:rPr>
          <w:rFonts w:hAnsi="HG丸ｺﾞｼｯｸM-PRO" w:cs="Times New Roman" w:hint="eastAsia"/>
          <w:kern w:val="0"/>
          <w:szCs w:val="20"/>
          <w:bdr w:val="single" w:sz="4" w:space="0" w:color="auto"/>
        </w:rPr>
        <w:t>２</w:t>
      </w:r>
      <w:r w:rsidRPr="001E27D7">
        <w:rPr>
          <w:rFonts w:hAnsi="HG丸ｺﾞｼｯｸM-PRO" w:cs="Times New Roman" w:hint="eastAsia"/>
          <w:kern w:val="0"/>
          <w:szCs w:val="20"/>
        </w:rPr>
        <w:t xml:space="preserve"> </w:t>
      </w:r>
      <w:r w:rsidRPr="008F7378">
        <w:rPr>
          <w:rFonts w:hAnsi="HG丸ｺﾞｼｯｸM-PRO" w:cs="Times New Roman" w:hint="eastAsia"/>
          <w:color w:val="000000"/>
          <w:kern w:val="0"/>
          <w:szCs w:val="20"/>
        </w:rPr>
        <w:t>Ⅰ</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２</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①が「ｃ」評価の場合）は、「ｃ」評価とします。</w:t>
      </w:r>
    </w:p>
    <w:p w14:paraId="58C1480C" w14:textId="16636B4E" w:rsidR="009713A7" w:rsidRDefault="009713A7" w:rsidP="005C22A4">
      <w:pPr>
        <w:spacing w:line="0" w:lineRule="atLeast"/>
        <w:ind w:leftChars="100" w:left="440" w:hangingChars="100" w:hanging="220"/>
        <w:rPr>
          <w:rFonts w:hAnsi="HG丸ｺﾞｼｯｸM-PRO" w:cs="Times New Roman"/>
          <w:color w:val="000000"/>
          <w:kern w:val="0"/>
          <w:szCs w:val="20"/>
        </w:rPr>
      </w:pPr>
      <w:r w:rsidRPr="008F7378">
        <w:rPr>
          <w:rFonts w:hAnsi="HG丸ｺﾞｼｯｸM-PRO" w:cs="Times New Roman" w:hint="eastAsia"/>
          <w:color w:val="000000"/>
          <w:kern w:val="0"/>
          <w:szCs w:val="20"/>
        </w:rPr>
        <w:t>○経営課題の解決・改善に向けた取組の計画化については、</w:t>
      </w:r>
      <w:r>
        <w:rPr>
          <w:rFonts w:hAnsi="HG丸ｺﾞｼｯｸM-PRO" w:cs="Times New Roman" w:hint="eastAsia"/>
          <w:kern w:val="0"/>
          <w:szCs w:val="20"/>
          <w:bdr w:val="single" w:sz="4" w:space="0" w:color="auto"/>
        </w:rPr>
        <w:t>４</w:t>
      </w:r>
      <w:r w:rsidRPr="001E27D7">
        <w:rPr>
          <w:rFonts w:hAnsi="HG丸ｺﾞｼｯｸM-PRO" w:cs="Times New Roman" w:hint="eastAsia"/>
          <w:color w:val="000000"/>
          <w:kern w:val="0"/>
          <w:szCs w:val="20"/>
        </w:rPr>
        <w:t xml:space="preserve"> </w:t>
      </w:r>
      <w:r w:rsidRPr="008F7378">
        <w:rPr>
          <w:rFonts w:hAnsi="HG丸ｺﾞｼｯｸM-PRO" w:cs="Times New Roman" w:hint="eastAsia"/>
          <w:color w:val="000000"/>
          <w:kern w:val="0"/>
          <w:szCs w:val="20"/>
        </w:rPr>
        <w:t>Ⅰ</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３</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①で評価します。</w:t>
      </w:r>
    </w:p>
    <w:p w14:paraId="09F5E4A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952A567" w14:textId="77777777" w:rsidR="009713A7" w:rsidRPr="00656DE3" w:rsidRDefault="009713A7" w:rsidP="00656DE3">
      <w:pPr>
        <w:pStyle w:val="1"/>
        <w:spacing w:afterLines="50" w:after="180"/>
        <w:rPr>
          <w:rFonts w:ascii="HG丸ｺﾞｼｯｸM-PRO" w:eastAsia="HG丸ｺﾞｼｯｸM-PRO" w:hAnsi="HG丸ｺﾞｼｯｸM-PRO"/>
          <w:sz w:val="22"/>
        </w:rPr>
      </w:pPr>
      <w:bookmarkStart w:id="9" w:name="_Toc81924272"/>
      <w:r w:rsidRPr="00656DE3">
        <w:rPr>
          <w:rFonts w:ascii="HG丸ｺﾞｼｯｸM-PRO" w:eastAsia="HG丸ｺﾞｼｯｸM-PRO" w:hAnsi="HG丸ｺﾞｼｯｸM-PRO" w:hint="eastAsia"/>
          <w:sz w:val="22"/>
        </w:rPr>
        <w:t>Ⅰ</w:t>
      </w:r>
      <w:r w:rsidR="005C22A4"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３　事業計画の策定</w:t>
      </w:r>
      <w:bookmarkEnd w:id="9"/>
    </w:p>
    <w:p w14:paraId="32A0311E"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0" w:name="_Toc81924273"/>
      <w:r w:rsidRPr="00656DE3">
        <w:rPr>
          <w:rFonts w:ascii="HG丸ｺﾞｼｯｸM-PRO" w:eastAsia="HG丸ｺﾞｼｯｸM-PRO" w:hAnsi="HG丸ｺﾞｼｯｸM-PRO" w:hint="eastAsia"/>
          <w:sz w:val="22"/>
          <w:bdr w:val="single" w:sz="4" w:space="0" w:color="auto"/>
        </w:rPr>
        <w:t>Ⅰ</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３</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0"/>
    </w:p>
    <w:p w14:paraId="4689176D" w14:textId="77777777" w:rsidR="009713A7" w:rsidRPr="00656DE3" w:rsidRDefault="009713A7" w:rsidP="00656DE3">
      <w:pPr>
        <w:pStyle w:val="1"/>
        <w:rPr>
          <w:rFonts w:ascii="HG丸ｺﾞｼｯｸM-PRO" w:eastAsia="HG丸ｺﾞｼｯｸM-PRO" w:hAnsi="HG丸ｺﾞｼｯｸM-PRO"/>
          <w:sz w:val="22"/>
          <w:u w:val="single"/>
        </w:rPr>
      </w:pPr>
      <w:bookmarkStart w:id="11" w:name="_Toc81924274"/>
      <w:r w:rsidRPr="00656DE3">
        <w:rPr>
          <w:rFonts w:ascii="HG丸ｺﾞｼｯｸM-PRO" w:eastAsia="HG丸ｺﾞｼｯｸM-PRO" w:hAnsi="HG丸ｺﾞｼｯｸM-PRO" w:hint="eastAsia"/>
          <w:sz w:val="22"/>
          <w:u w:val="single"/>
          <w:bdr w:val="single" w:sz="4" w:space="0" w:color="auto"/>
        </w:rPr>
        <w:t>4</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中・長期的なビジョンを明確にした計画が策定されている。</w:t>
      </w:r>
      <w:bookmarkEnd w:id="11"/>
    </w:p>
    <w:p w14:paraId="14548E09"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8F7378" w14:paraId="5688905E" w14:textId="77777777" w:rsidTr="00B425A1">
        <w:trPr>
          <w:trHeight w:val="1743"/>
        </w:trPr>
        <w:tc>
          <w:tcPr>
            <w:tcW w:w="9080" w:type="dxa"/>
          </w:tcPr>
          <w:p w14:paraId="0AD9B628"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【判断基準】</w:t>
            </w:r>
          </w:p>
          <w:p w14:paraId="5D2DC990" w14:textId="77777777"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ａ）経営や支援に関する、中・長期の事業計画及び中・長期の収支計画を策定している。</w:t>
            </w:r>
          </w:p>
          <w:p w14:paraId="409A7985" w14:textId="77777777" w:rsidR="005C22A4"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134C5DA" w14:textId="13588140"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ｂ）経営や支援に関する、中・長期の事業計画または中・長期の収支計画のどちらかを策定して</w:t>
            </w:r>
            <w:r w:rsidR="00264230">
              <w:rPr>
                <w:rFonts w:hAnsi="HG丸ｺﾞｼｯｸM-PRO" w:cs="Times New Roman" w:hint="eastAsia"/>
                <w:color w:val="000000"/>
                <w:kern w:val="0"/>
                <w:szCs w:val="20"/>
              </w:rPr>
              <w:t>おらず</w:t>
            </w:r>
            <w:r w:rsidRPr="008F7378">
              <w:rPr>
                <w:rFonts w:hAnsi="HG丸ｺﾞｼｯｸM-PRO" w:cs="Times New Roman" w:hint="eastAsia"/>
                <w:kern w:val="0"/>
                <w:szCs w:val="20"/>
              </w:rPr>
              <w:t>、十分では</w:t>
            </w:r>
            <w:r w:rsidRPr="008F7378">
              <w:rPr>
                <w:rFonts w:hAnsi="HG丸ｺﾞｼｯｸM-PRO" w:cs="Times New Roman" w:hint="eastAsia"/>
                <w:color w:val="000000"/>
                <w:kern w:val="0"/>
                <w:szCs w:val="20"/>
              </w:rPr>
              <w:t>ない。</w:t>
            </w:r>
          </w:p>
          <w:p w14:paraId="6096EA33" w14:textId="77777777" w:rsidR="005C22A4"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8A3949A" w14:textId="77777777"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ｃ）経営や支援に関する、中・長期の事業計画も中・長期の収支計画のどちらも策定していない。</w:t>
            </w:r>
          </w:p>
        </w:tc>
      </w:tr>
    </w:tbl>
    <w:p w14:paraId="5017375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B40D75" w14:textId="77777777" w:rsidR="009713A7" w:rsidRPr="008F7378"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評価の着眼点</w:t>
      </w:r>
    </w:p>
    <w:p w14:paraId="07750219"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□中・長期計画において、理念や基本方針の実現に向けた目標（ビジョン）を明確にしている。</w:t>
      </w:r>
    </w:p>
    <w:p w14:paraId="2EDE1C3A"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ED97D1" w14:textId="77777777" w:rsidR="009713A7" w:rsidRPr="008F7378" w:rsidRDefault="009713A7" w:rsidP="005C22A4">
      <w:pPr>
        <w:widowControl/>
        <w:autoSpaceDE w:val="0"/>
        <w:autoSpaceDN w:val="0"/>
        <w:snapToGrid w:val="0"/>
        <w:spacing w:line="0" w:lineRule="atLeast"/>
        <w:ind w:leftChars="100" w:left="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□中・長期計画は、経営課題や問題点の解決・改善に向けた具体的な内容になっている。</w:t>
      </w:r>
    </w:p>
    <w:p w14:paraId="4AE5EFFC"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348630"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□中・長期計画は、数値目標や具体的な成果等を設定することなどにより、実施状況の評価を行える内容となっている。</w:t>
      </w:r>
    </w:p>
    <w:p w14:paraId="640CD200"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AE13FDC" w14:textId="77777777" w:rsidR="009713A7" w:rsidRDefault="009713A7" w:rsidP="005C22A4">
      <w:pPr>
        <w:ind w:leftChars="100" w:left="220"/>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□中・長期計画は必要に応じて見直しを行っている。</w:t>
      </w:r>
    </w:p>
    <w:p w14:paraId="0E5BD06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3571ECA"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評価基準の考え方と評価の留意点</w:t>
      </w:r>
    </w:p>
    <w:p w14:paraId="704512A2"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24E8B66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color w:val="000000"/>
          <w:kern w:val="0"/>
          <w:szCs w:val="20"/>
        </w:rPr>
        <w:t>○本評価基準では、理念・基本方針にもとづき、</w:t>
      </w:r>
      <w:r w:rsidRPr="008F7378">
        <w:rPr>
          <w:rFonts w:hAnsi="HG丸ｺﾞｼｯｸM-PRO" w:cs="Times New Roman" w:hint="eastAsia"/>
          <w:kern w:val="0"/>
          <w:szCs w:val="20"/>
        </w:rPr>
        <w:t>経営環境と経営状況の把握・分析等を踏まえた中・長期計画（中・長期の事業計画と中・長期の収支計画）の策定状況を評価します。</w:t>
      </w:r>
    </w:p>
    <w:p w14:paraId="0EA985E0"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1881A5AA"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（２）趣旨・解説</w:t>
      </w:r>
    </w:p>
    <w:p w14:paraId="40BD2294"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○「中・長期計画」とは「中・長期の事業計画」と「中・長期の収支計画」をいいます。ここでの「中・長期」とは３～５年を指すものとしています。</w:t>
      </w:r>
    </w:p>
    <w:p w14:paraId="32E46DF8"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005B93A5"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543BDE88"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40E66">
        <w:rPr>
          <w:rFonts w:hAnsi="HG丸ｺﾞｼｯｸM-PRO" w:cs="Times New Roman" w:hint="eastAsia"/>
          <w:kern w:val="0"/>
          <w:szCs w:val="20"/>
        </w:rPr>
        <w:t>（社会的養護共通）</w:t>
      </w:r>
    </w:p>
    <w:p w14:paraId="17D4ED17" w14:textId="77777777"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szCs w:val="20"/>
        </w:rPr>
      </w:pPr>
      <w:r w:rsidRPr="00840E66">
        <w:rPr>
          <w:rFonts w:hAnsi="HG丸ｺﾞｼｯｸM-PRO" w:hint="eastAsia"/>
          <w:szCs w:val="20"/>
        </w:rPr>
        <w:t>○施設長等の管理者のみが経営状況を把握し、改善点や課題を認識して施設の将来像を構想するだけでは不十分で、具体的に中・長期計画として明文化し、将来の目標（ビジョン）を職員や関係者に周知することが必要です。</w:t>
      </w:r>
    </w:p>
    <w:p w14:paraId="5E983982"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p>
    <w:p w14:paraId="10E32C3C"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r w:rsidRPr="00840E66">
        <w:rPr>
          <w:rFonts w:hAnsi="HG丸ｺﾞｼｯｸM-PRO" w:cs="Times New Roman" w:hint="eastAsia"/>
          <w:kern w:val="0"/>
          <w:szCs w:val="20"/>
        </w:rPr>
        <w:t>（社会的養護共通）</w:t>
      </w:r>
    </w:p>
    <w:p w14:paraId="7624C4DF" w14:textId="099560BF"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szCs w:val="20"/>
        </w:rPr>
      </w:pPr>
      <w:r w:rsidRPr="00840E66">
        <w:rPr>
          <w:rFonts w:hAnsi="HG丸ｺﾞｼｯｸM-PRO" w:hint="eastAsia"/>
          <w:szCs w:val="20"/>
        </w:rPr>
        <w:t>○都道府県の定める社会的養育推進計画等をもとに、施設の単年度の事業計画のみならず、</w:t>
      </w:r>
      <w:r w:rsidR="009764B9">
        <w:rPr>
          <w:rFonts w:hAnsi="HG丸ｺﾞｼｯｸM-PRO" w:hint="eastAsia"/>
          <w:szCs w:val="20"/>
        </w:rPr>
        <w:t>地域特性に応じて、</w:t>
      </w:r>
      <w:r w:rsidRPr="00840E66">
        <w:rPr>
          <w:rFonts w:hAnsi="HG丸ｺﾞｼｯｸM-PRO" w:hint="eastAsia"/>
          <w:szCs w:val="20"/>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7BA19F5C"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p>
    <w:p w14:paraId="026B9279"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r w:rsidRPr="00840E66">
        <w:rPr>
          <w:rFonts w:hAnsi="HG丸ｺﾞｼｯｸM-PRO" w:cs="Times New Roman" w:hint="eastAsia"/>
          <w:kern w:val="0"/>
          <w:szCs w:val="20"/>
        </w:rPr>
        <w:t>（児童自立支援施設）</w:t>
      </w:r>
    </w:p>
    <w:p w14:paraId="73DEDDC8" w14:textId="77777777"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40E66">
        <w:rPr>
          <w:rFonts w:hAnsi="HG丸ｺﾞｼｯｸM-PRO" w:hint="eastAsia"/>
          <w:kern w:val="0"/>
          <w:szCs w:val="20"/>
        </w:rPr>
        <w:t>○施設の高機能化・多機能化の取り組みとしては、ケアニーズの非常に高い子どもへの対応に向けた医療との連携強化や心理療法担当職員の配置強化、退所した子どもに対するアフターケアの強化、一時保護された子どもの受け入れ等が考えられます。</w:t>
      </w:r>
    </w:p>
    <w:p w14:paraId="47EF39D8"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3F8AEB83"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【中・長期の事業計画】</w:t>
      </w:r>
    </w:p>
    <w:p w14:paraId="4F79C479"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0D734587" w14:textId="77777777" w:rsidR="009713A7" w:rsidRPr="008F7378" w:rsidRDefault="009713A7" w:rsidP="005C22A4">
      <w:pPr>
        <w:widowControl/>
        <w:autoSpaceDE w:val="0"/>
        <w:autoSpaceDN w:val="0"/>
        <w:snapToGrid w:val="0"/>
        <w:spacing w:line="0" w:lineRule="atLeast"/>
        <w:ind w:firstLineChars="100" w:firstLine="220"/>
        <w:jc w:val="left"/>
        <w:rPr>
          <w:rFonts w:hAnsi="HG丸ｺﾞｼｯｸM-PRO" w:cs="Times New Roman"/>
          <w:kern w:val="0"/>
          <w:szCs w:val="20"/>
        </w:rPr>
      </w:pPr>
      <w:r w:rsidRPr="008F7378">
        <w:rPr>
          <w:rFonts w:hAnsi="HG丸ｺﾞｼｯｸM-PRO" w:cs="Times New Roman" w:hint="eastAsia"/>
          <w:kern w:val="0"/>
          <w:szCs w:val="20"/>
        </w:rPr>
        <w:t>○中・長期計画については、以下を期待しています。</w:t>
      </w:r>
    </w:p>
    <w:p w14:paraId="1A3F1148" w14:textId="77777777" w:rsidR="009713A7" w:rsidRPr="008F7378" w:rsidRDefault="009713A7" w:rsidP="005C22A4">
      <w:pPr>
        <w:widowControl/>
        <w:autoSpaceDE w:val="0"/>
        <w:autoSpaceDN w:val="0"/>
        <w:snapToGrid w:val="0"/>
        <w:spacing w:line="0" w:lineRule="atLeast"/>
        <w:ind w:firstLineChars="200" w:firstLine="440"/>
        <w:jc w:val="left"/>
        <w:rPr>
          <w:rFonts w:hAnsi="HG丸ｺﾞｼｯｸM-PRO" w:cs="Times New Roman"/>
          <w:kern w:val="0"/>
          <w:szCs w:val="20"/>
        </w:rPr>
      </w:pPr>
      <w:r w:rsidRPr="008F7378">
        <w:rPr>
          <w:rFonts w:hAnsi="HG丸ｺﾞｼｯｸM-PRO" w:cs="Times New Roman" w:hint="eastAsia"/>
          <w:kern w:val="0"/>
          <w:szCs w:val="20"/>
        </w:rPr>
        <w:t>ⅰ）理念や基本方針の実現に向けた目標（ビジョン）を明確にする。</w:t>
      </w:r>
    </w:p>
    <w:p w14:paraId="0086A458" w14:textId="77777777" w:rsidR="009713A7" w:rsidRPr="008F7378" w:rsidRDefault="009713A7" w:rsidP="005C22A4">
      <w:pPr>
        <w:widowControl/>
        <w:autoSpaceDE w:val="0"/>
        <w:autoSpaceDN w:val="0"/>
        <w:snapToGrid w:val="0"/>
        <w:spacing w:line="0" w:lineRule="atLeast"/>
        <w:ind w:leftChars="200" w:left="880" w:hangingChars="200" w:hanging="440"/>
        <w:jc w:val="left"/>
        <w:rPr>
          <w:rFonts w:hAnsi="HG丸ｺﾞｼｯｸM-PRO" w:cs="Times New Roman"/>
          <w:kern w:val="0"/>
          <w:szCs w:val="20"/>
        </w:rPr>
      </w:pPr>
      <w:r w:rsidRPr="008F7378">
        <w:rPr>
          <w:rFonts w:hAnsi="HG丸ｺﾞｼｯｸM-PRO" w:cs="Times New Roman" w:hint="eastAsia"/>
          <w:kern w:val="0"/>
          <w:szCs w:val="20"/>
        </w:rPr>
        <w:t>ⅱ）明確にした目標（ビジョン）に対して、支援の内容、組織体制や設備の整備、職員体制、人材育成等の現状分析を行い、課題や問題点を明らかにする。</w:t>
      </w:r>
    </w:p>
    <w:p w14:paraId="485B6563" w14:textId="77777777" w:rsidR="009713A7" w:rsidRPr="008F7378" w:rsidRDefault="009713A7" w:rsidP="005C22A4">
      <w:pPr>
        <w:widowControl/>
        <w:autoSpaceDE w:val="0"/>
        <w:autoSpaceDN w:val="0"/>
        <w:snapToGrid w:val="0"/>
        <w:spacing w:line="0" w:lineRule="atLeast"/>
        <w:ind w:leftChars="200" w:left="880" w:hangingChars="200" w:hanging="440"/>
        <w:jc w:val="left"/>
        <w:rPr>
          <w:rFonts w:hAnsi="HG丸ｺﾞｼｯｸM-PRO" w:cs="Times New Roman"/>
          <w:kern w:val="0"/>
          <w:szCs w:val="20"/>
        </w:rPr>
      </w:pPr>
      <w:r w:rsidRPr="008F7378">
        <w:rPr>
          <w:rFonts w:hAnsi="HG丸ｺﾞｼｯｸM-PRO" w:cs="Times New Roman" w:hint="eastAsia"/>
          <w:kern w:val="0"/>
          <w:szCs w:val="20"/>
        </w:rPr>
        <w:t>ⅲ）明らかになった課題や問題点を解決し、目標（ビジョン）を達成するための具体的な中・長期計画を策定する。</w:t>
      </w:r>
    </w:p>
    <w:p w14:paraId="754D6140" w14:textId="77777777" w:rsidR="009713A7" w:rsidRDefault="009713A7" w:rsidP="005C22A4">
      <w:pPr>
        <w:widowControl/>
        <w:autoSpaceDE w:val="0"/>
        <w:autoSpaceDN w:val="0"/>
        <w:snapToGrid w:val="0"/>
        <w:spacing w:line="0" w:lineRule="atLeast"/>
        <w:ind w:firstLineChars="200" w:firstLine="440"/>
        <w:jc w:val="left"/>
        <w:rPr>
          <w:rFonts w:hAnsi="HG丸ｺﾞｼｯｸM-PRO" w:cs="Times New Roman"/>
          <w:kern w:val="0"/>
          <w:szCs w:val="20"/>
        </w:rPr>
      </w:pPr>
      <w:r w:rsidRPr="008F7378">
        <w:rPr>
          <w:rFonts w:hAnsi="HG丸ｺﾞｼｯｸM-PRO" w:cs="Times New Roman" w:hint="eastAsia"/>
          <w:kern w:val="0"/>
          <w:szCs w:val="20"/>
        </w:rPr>
        <w:t>ⅳ）計画の実行と評価・見直しを行う。</w:t>
      </w:r>
    </w:p>
    <w:p w14:paraId="292A12C8" w14:textId="77777777" w:rsidR="00656DE3" w:rsidRDefault="00656DE3" w:rsidP="009713A7">
      <w:pPr>
        <w:widowControl/>
        <w:autoSpaceDE w:val="0"/>
        <w:autoSpaceDN w:val="0"/>
        <w:snapToGrid w:val="0"/>
        <w:spacing w:line="0" w:lineRule="atLeast"/>
        <w:jc w:val="left"/>
        <w:rPr>
          <w:rFonts w:hAnsi="HG丸ｺﾞｼｯｸM-PRO" w:cs="Times New Roman"/>
          <w:kern w:val="0"/>
          <w:szCs w:val="20"/>
        </w:rPr>
      </w:pPr>
    </w:p>
    <w:p w14:paraId="01FD19FD" w14:textId="7214F5E4"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【中・長期の収支計画】</w:t>
      </w:r>
    </w:p>
    <w:p w14:paraId="65DA9E01"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○中・長期の事業計画を実現するためには財務面での裏付けも不可欠といえます。そのため、中・長期の事業計画にしたがって「中・長期の収支計画」を策定することが必要です。</w:t>
      </w:r>
    </w:p>
    <w:p w14:paraId="0EEC74D2" w14:textId="77777777" w:rsidR="009713A7" w:rsidRPr="008F7378"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204A4859"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5CC650AD"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（３）評価の留意点</w:t>
      </w:r>
    </w:p>
    <w:p w14:paraId="3F11EE97" w14:textId="77777777" w:rsidR="009713A7" w:rsidRPr="008F7378"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kern w:val="0"/>
          <w:szCs w:val="20"/>
        </w:rPr>
        <w:t>○本評価基準で対象としている課題や問題点とは、経営環境等の把握・分析等を踏まえた組織として取り組むべき施設（法人）の全体的な課題です。個々の子どもに関する課題は対象ではありません。「Ⅰ</w:t>
      </w:r>
      <w:r w:rsidR="003E614D">
        <w:rPr>
          <w:rFonts w:hAnsi="HG丸ｺﾞｼｯｸM-PRO" w:cs="Times New Roman" w:hint="eastAsia"/>
          <w:kern w:val="0"/>
          <w:szCs w:val="20"/>
        </w:rPr>
        <w:t>－</w:t>
      </w:r>
      <w:r w:rsidRPr="008F7378">
        <w:rPr>
          <w:rFonts w:hAnsi="HG丸ｺﾞｼｯｸM-PRO" w:cs="Times New Roman" w:hint="eastAsia"/>
          <w:kern w:val="0"/>
          <w:szCs w:val="20"/>
        </w:rPr>
        <w:t>２　経営状況の把握」</w:t>
      </w:r>
      <w:r w:rsidRPr="008F7378">
        <w:rPr>
          <w:rFonts w:hAnsi="HG丸ｺﾞｼｯｸM-PRO" w:cs="Times New Roman" w:hint="eastAsia"/>
          <w:color w:val="000000"/>
          <w:kern w:val="0"/>
          <w:szCs w:val="20"/>
        </w:rPr>
        <w:t>を踏まえた内容となっているかなどを確認します。</w:t>
      </w:r>
    </w:p>
    <w:p w14:paraId="2DFAE65B"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0D640030"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40E66">
        <w:rPr>
          <w:rFonts w:hAnsi="HG丸ｺﾞｼｯｸM-PRO" w:cs="Times New Roman" w:hint="eastAsia"/>
          <w:kern w:val="0"/>
          <w:szCs w:val="20"/>
        </w:rPr>
        <w:t>（児童自立支援施設）</w:t>
      </w:r>
    </w:p>
    <w:p w14:paraId="5067DDB8" w14:textId="77777777" w:rsidR="009713A7" w:rsidRDefault="009713A7" w:rsidP="003E614D">
      <w:pPr>
        <w:spacing w:line="0" w:lineRule="atLeast"/>
        <w:ind w:leftChars="100" w:left="440" w:hangingChars="100" w:hanging="220"/>
        <w:rPr>
          <w:rFonts w:hAnsi="HG丸ｺﾞｼｯｸM-PRO" w:cs="Times New Roman"/>
          <w:kern w:val="0"/>
          <w:szCs w:val="20"/>
        </w:rPr>
      </w:pPr>
      <w:r w:rsidRPr="00840E66">
        <w:rPr>
          <w:rFonts w:hAnsi="HG丸ｺﾞｼｯｸM-PRO" w:cs="Times New Roman" w:hint="eastAsia"/>
          <w:kern w:val="0"/>
          <w:szCs w:val="20"/>
        </w:rPr>
        <w:t>○公立施設などをはじめ、中・長期的な計画を施設ごとに定めることが難しいと判断される場合には、</w:t>
      </w:r>
      <w:r w:rsidRPr="008F7378">
        <w:rPr>
          <w:rFonts w:hAnsi="HG丸ｺﾞｼｯｸM-PRO" w:cs="Times New Roman" w:hint="eastAsia"/>
          <w:kern w:val="0"/>
          <w:szCs w:val="20"/>
        </w:rPr>
        <w:t>施設長に与えられた職掌の範囲を考慮したうえで、本評価基準の基本的考え方にそった具体的な取組を評価します。</w:t>
      </w:r>
    </w:p>
    <w:p w14:paraId="3BB1C318"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D965519" w14:textId="77777777" w:rsidR="009713A7" w:rsidRPr="00656DE3" w:rsidRDefault="009713A7" w:rsidP="00656DE3">
      <w:pPr>
        <w:pStyle w:val="1"/>
        <w:rPr>
          <w:rFonts w:ascii="HG丸ｺﾞｼｯｸM-PRO" w:eastAsia="HG丸ｺﾞｼｯｸM-PRO" w:hAnsi="HG丸ｺﾞｼｯｸM-PRO"/>
          <w:sz w:val="22"/>
          <w:u w:val="single"/>
        </w:rPr>
      </w:pPr>
      <w:bookmarkStart w:id="12" w:name="_Toc81924275"/>
      <w:r w:rsidRPr="00656DE3">
        <w:rPr>
          <w:rFonts w:ascii="HG丸ｺﾞｼｯｸM-PRO" w:eastAsia="HG丸ｺﾞｼｯｸM-PRO" w:hAnsi="HG丸ｺﾞｼｯｸM-PRO" w:hint="eastAsia"/>
          <w:sz w:val="22"/>
          <w:u w:val="single"/>
          <w:bdr w:val="single" w:sz="4" w:space="0" w:color="auto"/>
        </w:rPr>
        <w:t>5</w:t>
      </w:r>
      <w:r w:rsidRPr="00656DE3">
        <w:rPr>
          <w:rFonts w:ascii="HG丸ｺﾞｼｯｸM-PRO" w:eastAsia="HG丸ｺﾞｼｯｸM-PRO" w:hAnsi="HG丸ｺﾞｼｯｸM-PRO" w:hint="eastAsia"/>
          <w:sz w:val="22"/>
          <w:u w:val="single"/>
        </w:rPr>
        <w:t xml:space="preserve">　Ⅰ</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中・長期計画を踏まえた単年度の計画が策定されている。</w:t>
      </w:r>
      <w:bookmarkEnd w:id="12"/>
    </w:p>
    <w:p w14:paraId="7B4B70B4"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214C7" w14:paraId="4237CF9C" w14:textId="77777777" w:rsidTr="00B425A1">
        <w:trPr>
          <w:trHeight w:val="1225"/>
        </w:trPr>
        <w:tc>
          <w:tcPr>
            <w:tcW w:w="9080" w:type="dxa"/>
          </w:tcPr>
          <w:p w14:paraId="182F9451"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【判断基準】</w:t>
            </w:r>
          </w:p>
          <w:p w14:paraId="7459A2B1"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ａ）単年度の計画は、中・長期計画を反映して具体的に策定されている。</w:t>
            </w:r>
          </w:p>
          <w:p w14:paraId="2DC35424" w14:textId="77777777" w:rsidR="003E614D" w:rsidRDefault="003E614D" w:rsidP="00B425A1">
            <w:pPr>
              <w:widowControl/>
              <w:autoSpaceDE w:val="0"/>
              <w:autoSpaceDN w:val="0"/>
              <w:snapToGrid w:val="0"/>
              <w:spacing w:line="0" w:lineRule="atLeast"/>
              <w:jc w:val="left"/>
              <w:rPr>
                <w:rFonts w:hAnsi="HG丸ｺﾞｼｯｸM-PRO" w:cs="Times New Roman"/>
                <w:color w:val="000000"/>
                <w:kern w:val="0"/>
                <w:szCs w:val="20"/>
              </w:rPr>
            </w:pPr>
          </w:p>
          <w:p w14:paraId="397FBC06"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ｂ）単年度の計画は、中・長期計画を反映しているが、内容が十分ではない。</w:t>
            </w:r>
          </w:p>
          <w:p w14:paraId="745D0EF0" w14:textId="77777777" w:rsidR="003E614D" w:rsidRDefault="003E614D" w:rsidP="00B425A1">
            <w:pPr>
              <w:widowControl/>
              <w:autoSpaceDE w:val="0"/>
              <w:autoSpaceDN w:val="0"/>
              <w:snapToGrid w:val="0"/>
              <w:spacing w:line="0" w:lineRule="atLeast"/>
              <w:jc w:val="left"/>
              <w:rPr>
                <w:rFonts w:hAnsi="HG丸ｺﾞｼｯｸM-PRO" w:cs="Times New Roman"/>
                <w:color w:val="000000"/>
                <w:kern w:val="0"/>
                <w:szCs w:val="20"/>
              </w:rPr>
            </w:pPr>
          </w:p>
          <w:p w14:paraId="31130872"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ｃ）単年度の計画は、中・長期計画を反映しておらず、内容も十分ではない。</w:t>
            </w:r>
          </w:p>
        </w:tc>
      </w:tr>
    </w:tbl>
    <w:p w14:paraId="72247779"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085B0F" w14:textId="77777777" w:rsidR="009713A7" w:rsidRPr="003214C7" w:rsidRDefault="009713A7" w:rsidP="003E614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評価の着眼点</w:t>
      </w:r>
    </w:p>
    <w:p w14:paraId="679A4343"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w:t>
      </w:r>
      <w:r w:rsidRPr="003214C7">
        <w:rPr>
          <w:rFonts w:hAnsi="HG丸ｺﾞｼｯｸM-PRO" w:cs="Times New Roman" w:hint="eastAsia"/>
          <w:kern w:val="0"/>
          <w:szCs w:val="20"/>
        </w:rPr>
        <w:t>単年度の計画（事業計画と収支予算）に、中・長期計画（中・長期の事業計画と中・長期の収支計画）の内容が反映されている</w:t>
      </w:r>
      <w:r w:rsidRPr="003214C7">
        <w:rPr>
          <w:rFonts w:hAnsi="HG丸ｺﾞｼｯｸM-PRO" w:cs="Times New Roman" w:hint="eastAsia"/>
          <w:color w:val="000000"/>
          <w:kern w:val="0"/>
          <w:szCs w:val="20"/>
        </w:rPr>
        <w:t>。</w:t>
      </w:r>
    </w:p>
    <w:p w14:paraId="24134213"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1DA997D"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□単年度の計画は、実行可能な具体的な内容となっている。</w:t>
      </w:r>
    </w:p>
    <w:p w14:paraId="0A3F07F0"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F202628"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□単年度の事業計画は、単なる「行事計画」になっていない。</w:t>
      </w:r>
    </w:p>
    <w:p w14:paraId="7F648732"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A391FC"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□単年度の事業計画は、数値目標や具体的な成果等を設定することなどにより、実施状況の評価を行える内容となっている。</w:t>
      </w:r>
    </w:p>
    <w:p w14:paraId="74243E1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6F1ED9" w14:textId="77777777" w:rsidR="009713A7" w:rsidRPr="003214C7" w:rsidRDefault="009713A7" w:rsidP="003E614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評価基準の考え方と評価の留意点</w:t>
      </w:r>
    </w:p>
    <w:p w14:paraId="1AFF35B0"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（１）目的</w:t>
      </w:r>
    </w:p>
    <w:p w14:paraId="4BBB6605"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color w:val="000000"/>
          <w:kern w:val="0"/>
          <w:szCs w:val="20"/>
        </w:rPr>
        <w:t>○本評価基準では、①中・長期計画（中・長期の事業計画と中・長期の収支計画）の内容が、単年度の計画（単年度の事業計画と単年度の</w:t>
      </w:r>
      <w:r w:rsidRPr="003214C7">
        <w:rPr>
          <w:rFonts w:hAnsi="HG丸ｺﾞｼｯｸM-PRO" w:cs="Times New Roman" w:hint="eastAsia"/>
          <w:kern w:val="0"/>
          <w:szCs w:val="20"/>
        </w:rPr>
        <w:t>収支予算）に反映されていること、②単年度における事業内容が具体的に示され、さらに実行可能な計画であることを評価します。</w:t>
      </w:r>
    </w:p>
    <w:p w14:paraId="6F45B9C9"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60F54A68"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（２）趣旨・解説</w:t>
      </w:r>
    </w:p>
    <w:p w14:paraId="3D345152"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計画（単年度の事業計画と単年度の収支予算）は、当該年度における具体的な事業、支援等に関わる内容が具体化されていること、中・長期計画を反映しこの計画を着実に実現する内容であることが必要です。また、それらの内容が実現可能であることが必要です。</w:t>
      </w:r>
    </w:p>
    <w:p w14:paraId="1B2092F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BB25E27"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○単年度の計画においても、中・長期計画と同様に、事業計画を実現可能とする収支予算が適切に策定されていることが要件となります。</w:t>
      </w:r>
    </w:p>
    <w:p w14:paraId="14D2CAE6"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75BE8D07"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（３）評価の留意点</w:t>
      </w:r>
    </w:p>
    <w:p w14:paraId="2A353D9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kern w:val="0"/>
          <w:szCs w:val="20"/>
        </w:rPr>
        <w:t>○評価方法は、事業計画の内容を書面で確認するとともに、取組状況について施設長等か</w:t>
      </w:r>
      <w:r w:rsidRPr="003214C7">
        <w:rPr>
          <w:rFonts w:hAnsi="HG丸ｺﾞｼｯｸM-PRO" w:cs="Times New Roman" w:hint="eastAsia"/>
          <w:color w:val="000000"/>
          <w:kern w:val="0"/>
          <w:szCs w:val="20"/>
        </w:rPr>
        <w:t>ら聴取して確認します。</w:t>
      </w:r>
    </w:p>
    <w:p w14:paraId="5788304E"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○中・長期計画が策定されていない場合（</w:t>
      </w:r>
      <w:r w:rsidRPr="00B52FD2">
        <w:rPr>
          <w:rFonts w:hAnsi="HG丸ｺﾞｼｯｸM-PRO" w:cs="Times New Roman" w:hint="eastAsia"/>
          <w:color w:val="000000"/>
          <w:kern w:val="0"/>
          <w:szCs w:val="20"/>
          <w:bdr w:val="single" w:sz="4" w:space="0" w:color="auto"/>
        </w:rPr>
        <w:t>４</w:t>
      </w:r>
      <w:r>
        <w:rPr>
          <w:rFonts w:hAnsi="HG丸ｺﾞｼｯｸM-PRO" w:cs="Times New Roman" w:hint="eastAsia"/>
          <w:color w:val="000000"/>
          <w:kern w:val="0"/>
          <w:szCs w:val="20"/>
        </w:rPr>
        <w:t xml:space="preserve"> </w:t>
      </w:r>
      <w:r w:rsidRPr="003214C7">
        <w:rPr>
          <w:rFonts w:hAnsi="HG丸ｺﾞｼｯｸM-PRO" w:cs="Times New Roman" w:hint="eastAsia"/>
          <w:color w:val="000000"/>
          <w:kern w:val="0"/>
          <w:szCs w:val="20"/>
        </w:rPr>
        <w:t>Ⅰ</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３</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１</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①が「ｃ評価」の場合）は、「ｃ」評価とします。</w:t>
      </w:r>
    </w:p>
    <w:p w14:paraId="1EB1FC8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307E03"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3" w:name="_Toc81924276"/>
      <w:r w:rsidRPr="00656DE3">
        <w:rPr>
          <w:rFonts w:ascii="HG丸ｺﾞｼｯｸM-PRO" w:eastAsia="HG丸ｺﾞｼｯｸM-PRO" w:hAnsi="HG丸ｺﾞｼｯｸM-PRO" w:hint="eastAsia"/>
          <w:sz w:val="22"/>
          <w:bdr w:val="single" w:sz="4" w:space="0" w:color="auto"/>
        </w:rPr>
        <w:t>Ⅰ</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３</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２</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事業計画が適切に策定されている。</w:t>
      </w:r>
      <w:bookmarkEnd w:id="13"/>
    </w:p>
    <w:p w14:paraId="385F05D1" w14:textId="77777777"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4" w:name="_Toc81924277"/>
      <w:r w:rsidRPr="00656DE3">
        <w:rPr>
          <w:rFonts w:ascii="HG丸ｺﾞｼｯｸM-PRO" w:eastAsia="HG丸ｺﾞｼｯｸM-PRO" w:hAnsi="HG丸ｺﾞｼｯｸM-PRO" w:hint="eastAsia"/>
          <w:sz w:val="22"/>
          <w:u w:val="single"/>
          <w:bdr w:val="single" w:sz="4" w:space="0" w:color="auto"/>
        </w:rPr>
        <w:t>6</w:t>
      </w:r>
      <w:r w:rsidRPr="00656DE3">
        <w:rPr>
          <w:rFonts w:ascii="HG丸ｺﾞｼｯｸM-PRO" w:eastAsia="HG丸ｺﾞｼｯｸM-PRO" w:hAnsi="HG丸ｺﾞｼｯｸM-PRO" w:hint="eastAsia"/>
          <w:sz w:val="22"/>
          <w:u w:val="single"/>
        </w:rPr>
        <w:t xml:space="preserve">　Ⅰ</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4"/>
    </w:p>
    <w:p w14:paraId="306EFCC4"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214C7" w14:paraId="590B657C" w14:textId="77777777" w:rsidTr="00B425A1">
        <w:trPr>
          <w:trHeight w:val="1487"/>
        </w:trPr>
        <w:tc>
          <w:tcPr>
            <w:tcW w:w="9080" w:type="dxa"/>
          </w:tcPr>
          <w:p w14:paraId="2CE3BCE0"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【判断基準】</w:t>
            </w:r>
          </w:p>
          <w:p w14:paraId="37D1B6C4"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214C7">
              <w:rPr>
                <w:rFonts w:hAnsi="HG丸ｺﾞｼｯｸM-PRO" w:cs="Times New Roman" w:hint="eastAsia"/>
                <w:color w:val="000000"/>
                <w:kern w:val="0"/>
                <w:szCs w:val="20"/>
              </w:rPr>
              <w:t>ａ）事業計画の策定と実施状況の把握や評価・見直しが組織的に行われ、職員が理解している。</w:t>
            </w:r>
          </w:p>
          <w:p w14:paraId="035D4B6F" w14:textId="77777777" w:rsidR="003E614D" w:rsidRPr="003214C7" w:rsidRDefault="003E614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D2386B7"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214C7">
              <w:rPr>
                <w:rFonts w:hAnsi="HG丸ｺﾞｼｯｸM-PRO" w:cs="Times New Roman" w:hint="eastAsia"/>
                <w:color w:val="000000"/>
                <w:kern w:val="0"/>
                <w:szCs w:val="20"/>
              </w:rPr>
              <w:t>ｂ）事業計画が職員等の参画のもとで策定されているが、実施状況の把握や評価・見直し、または、職員の理解が十分ではない。</w:t>
            </w:r>
          </w:p>
          <w:p w14:paraId="46F3E675" w14:textId="77777777" w:rsidR="003E614D" w:rsidRPr="003214C7" w:rsidRDefault="003E614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DCF764"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ｃ）事業計画が、職員等の参画のもとで策定されていない。</w:t>
            </w:r>
          </w:p>
        </w:tc>
      </w:tr>
    </w:tbl>
    <w:p w14:paraId="25411BB1"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DD02061" w14:textId="77777777" w:rsidR="009713A7" w:rsidRPr="003214C7" w:rsidRDefault="009713A7" w:rsidP="003E614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評価の着眼点</w:t>
      </w:r>
    </w:p>
    <w:p w14:paraId="4477033A"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□事業計画が、職員等の参画や意見の集約・反映のもとで策定されている。</w:t>
      </w:r>
    </w:p>
    <w:p w14:paraId="24C3A7AE"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048F5D"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□計画期間中において、事業計画の実施状況が、あらかじめ定められた時期、手順にもとづいて把握されている。</w:t>
      </w:r>
    </w:p>
    <w:p w14:paraId="26FC8B66"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17C8CC4"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□事業計画が、あらかじめ定められた時期、手順にもとづいて評価されている。</w:t>
      </w:r>
    </w:p>
    <w:p w14:paraId="62310FD5"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39519F"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□評価の結果にもとづいて事業計画の見直しを行っている。</w:t>
      </w:r>
    </w:p>
    <w:p w14:paraId="24FD022D"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4941C8"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□事業計画が、職員に周知（会議や研修会における説明等が）されており、理解を促すための取組を行っている。</w:t>
      </w:r>
    </w:p>
    <w:p w14:paraId="2A6D496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A6EE82" w14:textId="77777777" w:rsidR="009713A7" w:rsidRPr="003214C7" w:rsidRDefault="009713A7" w:rsidP="003E614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評価基準の考え方と評価の留意点</w:t>
      </w:r>
    </w:p>
    <w:p w14:paraId="4818BA22"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（１）目的</w:t>
      </w:r>
    </w:p>
    <w:p w14:paraId="77A97A12"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BBD0EEF"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F2AD2E"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（２）趣旨・解説</w:t>
      </w:r>
    </w:p>
    <w:p w14:paraId="1EEAAD0F"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2BFDC8C8"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420C5A3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6EED438C"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4536B7"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214C7">
        <w:rPr>
          <w:rFonts w:hAnsi="HG丸ｺﾞｼｯｸM-PRO" w:cs="Times New Roman" w:hint="eastAsia"/>
          <w:color w:val="000000"/>
          <w:kern w:val="0"/>
          <w:szCs w:val="20"/>
        </w:rPr>
        <w:t>共通）</w:t>
      </w:r>
    </w:p>
    <w:p w14:paraId="3D50D0D7"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color w:val="000000"/>
          <w:kern w:val="0"/>
          <w:szCs w:val="20"/>
        </w:rPr>
        <w:t>○</w:t>
      </w:r>
      <w:r w:rsidRPr="003214C7">
        <w:rPr>
          <w:rFonts w:hAnsi="HG丸ｺﾞｼｯｸM-PRO" w:cs="Times New Roman" w:hint="eastAsia"/>
          <w:kern w:val="0"/>
          <w:szCs w:val="20"/>
        </w:rPr>
        <w:t>勤務上、職員に直接の説明が出来ない状況にある場合の周知方法として、メールで配信する、見やすい場所に掲示する等に加えて、より理解促進をはかるための取組が必要です。</w:t>
      </w:r>
    </w:p>
    <w:p w14:paraId="60689115"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2692CFB0"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（３）評価の留意点</w:t>
      </w:r>
    </w:p>
    <w:p w14:paraId="69364C7B"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6320F7B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02CB9940"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7C2CC18"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kern w:val="0"/>
          <w:szCs w:val="20"/>
        </w:rPr>
        <w:t>○職員の参画については、事業計画の策定や評価において、たとえば、中・長期計画に関しては幹部職員等が参画し、単年度の事業計画に関しては幹部職員はもとより</w:t>
      </w:r>
      <w:r w:rsidRPr="003214C7">
        <w:rPr>
          <w:rFonts w:hAnsi="HG丸ｺﾞｼｯｸM-PRO" w:cs="Times New Roman" w:hint="eastAsia"/>
          <w:color w:val="000000"/>
          <w:kern w:val="0"/>
          <w:szCs w:val="20"/>
        </w:rPr>
        <w:t>中堅職員等が加わるなど、計画の性質や内容に応じて、参画する職員が違う場合も考えられます。</w:t>
      </w:r>
    </w:p>
    <w:p w14:paraId="671C9620"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○中・長期の計画を策定していない場合には、単年度の計画の策定状況を踏まえ評価します。中・長期の計画と単年度の計画をいずれも策定している場合には、総合的に評価します。</w:t>
      </w:r>
    </w:p>
    <w:p w14:paraId="4EB83F90"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○事業計画を職員が理解している場合であっても、職員等の参画のもとで策定されていない場合は「ｃ」評価とします。</w:t>
      </w:r>
      <w:r>
        <w:rPr>
          <w:rFonts w:hAnsi="HG丸ｺﾞｼｯｸM-PRO" w:cs="Times New Roman"/>
          <w:color w:val="000000"/>
          <w:kern w:val="0"/>
          <w:szCs w:val="20"/>
        </w:rPr>
        <w:br w:type="page"/>
      </w:r>
    </w:p>
    <w:p w14:paraId="0D6B4D69" w14:textId="4F58BE0B"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5" w:name="_Toc81924278"/>
      <w:r w:rsidRPr="00656DE3">
        <w:rPr>
          <w:rFonts w:ascii="HG丸ｺﾞｼｯｸM-PRO" w:eastAsia="HG丸ｺﾞｼｯｸM-PRO" w:hAnsi="HG丸ｺﾞｼｯｸM-PRO" w:hint="eastAsia"/>
          <w:sz w:val="22"/>
          <w:u w:val="single"/>
          <w:bdr w:val="single" w:sz="4" w:space="0" w:color="auto"/>
        </w:rPr>
        <w:t>7</w:t>
      </w:r>
      <w:r w:rsidRPr="00656DE3">
        <w:rPr>
          <w:rFonts w:ascii="HG丸ｺﾞｼｯｸM-PRO" w:eastAsia="HG丸ｺﾞｼｯｸM-PRO" w:hAnsi="HG丸ｺﾞｼｯｸM-PRO" w:hint="eastAsia"/>
          <w:sz w:val="22"/>
          <w:u w:val="single"/>
        </w:rPr>
        <w:t xml:space="preserve">　Ⅰ</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事業計画は、子どもや保護者等に周知され、理解を促している。</w:t>
      </w:r>
      <w:bookmarkEnd w:id="15"/>
    </w:p>
    <w:p w14:paraId="68855D4E"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855A1" w14:paraId="60733455" w14:textId="77777777" w:rsidTr="00B425A1">
        <w:trPr>
          <w:trHeight w:val="1792"/>
        </w:trPr>
        <w:tc>
          <w:tcPr>
            <w:tcW w:w="9080" w:type="dxa"/>
          </w:tcPr>
          <w:p w14:paraId="5F5960F6" w14:textId="77777777" w:rsidR="009713A7" w:rsidRPr="00D855A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【判断基準】</w:t>
            </w:r>
          </w:p>
          <w:p w14:paraId="02E99F3A" w14:textId="1A7F920D"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855A1">
              <w:rPr>
                <w:rFonts w:hAnsi="HG丸ｺﾞｼｯｸM-PRO" w:cs="Times New Roman" w:hint="eastAsia"/>
                <w:color w:val="000000"/>
                <w:kern w:val="0"/>
                <w:szCs w:val="20"/>
              </w:rPr>
              <w:t>ａ）事業計画を子どもや保護者等に周知するとともに、内容の理解を促すための取組を行っている。</w:t>
            </w:r>
          </w:p>
          <w:p w14:paraId="2B12BF56" w14:textId="77777777" w:rsidR="00D9127C" w:rsidRPr="00D855A1"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78E3016" w14:textId="77777777" w:rsidR="009713A7" w:rsidRPr="00D855A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855A1">
              <w:rPr>
                <w:rFonts w:hAnsi="HG丸ｺﾞｼｯｸM-PRO" w:cs="Times New Roman" w:hint="eastAsia"/>
                <w:color w:val="000000"/>
                <w:kern w:val="0"/>
                <w:szCs w:val="20"/>
              </w:rPr>
              <w:t>ｂ）事業計画を子どもや保護者等に周知しているが、内容の理解を促すための取組が十分ではない。</w:t>
            </w:r>
          </w:p>
          <w:p w14:paraId="6C3319D4"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04D7A8CB" w14:textId="09430C14" w:rsidR="009713A7" w:rsidRPr="00D855A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ｃ）事業計画を子どもや保護者等に周知していない。</w:t>
            </w:r>
          </w:p>
        </w:tc>
      </w:tr>
    </w:tbl>
    <w:p w14:paraId="3EAB90BF"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DCD07E" w14:textId="77777777" w:rsidR="009713A7" w:rsidRPr="00D855A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D855A1">
        <w:rPr>
          <w:rFonts w:hAnsi="HG丸ｺﾞｼｯｸM-PRO" w:cs="Times New Roman" w:hint="eastAsia"/>
          <w:color w:val="000000"/>
          <w:kern w:val="0"/>
          <w:szCs w:val="20"/>
          <w:bdr w:val="single" w:sz="4" w:space="0" w:color="auto"/>
        </w:rPr>
        <w:t>評価の着眼点</w:t>
      </w:r>
    </w:p>
    <w:p w14:paraId="70375B32" w14:textId="77777777" w:rsidR="009713A7" w:rsidRPr="00D855A1" w:rsidRDefault="009713A7" w:rsidP="00D9127C">
      <w:pPr>
        <w:widowControl/>
        <w:autoSpaceDE w:val="0"/>
        <w:autoSpaceDN w:val="0"/>
        <w:snapToGrid w:val="0"/>
        <w:spacing w:line="0" w:lineRule="atLeast"/>
        <w:ind w:leftChars="100" w:left="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□事業計画の主な内容が、子どもや保護者等に周知（配布、掲示、説明等）されている。</w:t>
      </w:r>
    </w:p>
    <w:p w14:paraId="16B27CCF"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86ADD8D" w14:textId="77777777" w:rsidR="009713A7" w:rsidRPr="00D855A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□事業計画の主な内容を子ども会や保護者会等で説明している。</w:t>
      </w:r>
    </w:p>
    <w:p w14:paraId="16C24796"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410568"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□事業計画の主な内容を分かりやすく説明した資料を作成するなどの方法によって、子どもや保護者等がより理解しやすいような工夫を行っている。</w:t>
      </w:r>
    </w:p>
    <w:p w14:paraId="77793E4B"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57C972"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D855A1">
        <w:rPr>
          <w:rFonts w:hAnsi="HG丸ｺﾞｼｯｸM-PRO" w:cs="Times New Roman" w:hint="eastAsia"/>
          <w:color w:val="000000"/>
          <w:kern w:val="0"/>
          <w:szCs w:val="20"/>
        </w:rPr>
        <w:t>□事業計画については、子どもや保護者等の参加を促す観点から周知、説明の工夫を行っている。</w:t>
      </w:r>
    </w:p>
    <w:p w14:paraId="1FD7DA2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6D9E04B" w14:textId="77777777" w:rsidR="009713A7" w:rsidRPr="00D855A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D855A1">
        <w:rPr>
          <w:rFonts w:hAnsi="HG丸ｺﾞｼｯｸM-PRO" w:cs="Times New Roman" w:hint="eastAsia"/>
          <w:color w:val="000000"/>
          <w:kern w:val="0"/>
          <w:szCs w:val="20"/>
          <w:bdr w:val="single" w:sz="4" w:space="0" w:color="auto"/>
        </w:rPr>
        <w:t>評価基準の考え方と評価の留意点</w:t>
      </w:r>
    </w:p>
    <w:p w14:paraId="5F7E6A75"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（１）目的</w:t>
      </w:r>
    </w:p>
    <w:p w14:paraId="0FC6FE7F"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○本評価基準は、事業計画が、子どもや保護者等に周知されるとともに、理解を促すための取組を行っているかを評価します。</w:t>
      </w:r>
    </w:p>
    <w:p w14:paraId="601E0881"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3929CE"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（２）趣旨・解説</w:t>
      </w:r>
    </w:p>
    <w:p w14:paraId="5B05C815" w14:textId="5328DE19" w:rsidR="009713A7" w:rsidRPr="00EE3584" w:rsidRDefault="009713A7" w:rsidP="009713A7">
      <w:pPr>
        <w:widowControl/>
        <w:autoSpaceDE w:val="0"/>
        <w:autoSpaceDN w:val="0"/>
        <w:snapToGrid w:val="0"/>
        <w:spacing w:line="0" w:lineRule="atLeast"/>
        <w:jc w:val="left"/>
        <w:rPr>
          <w:rFonts w:hAnsi="HG丸ｺﾞｼｯｸM-PRO" w:cs="Times New Roman"/>
          <w:kern w:val="0"/>
          <w:szCs w:val="20"/>
        </w:rPr>
      </w:pPr>
      <w:r w:rsidRPr="00EE3584">
        <w:rPr>
          <w:rFonts w:hAnsi="HG丸ｺﾞｼｯｸM-PRO" w:cs="Times New Roman" w:hint="eastAsia"/>
          <w:kern w:val="0"/>
          <w:szCs w:val="20"/>
        </w:rPr>
        <w:t>（</w:t>
      </w:r>
      <w:r w:rsidR="004E223D" w:rsidRPr="00EE3584">
        <w:rPr>
          <w:rFonts w:hAnsi="HG丸ｺﾞｼｯｸM-PRO" w:cs="Times New Roman" w:hint="eastAsia"/>
          <w:kern w:val="0"/>
          <w:szCs w:val="20"/>
        </w:rPr>
        <w:t>5種別</w:t>
      </w:r>
      <w:r w:rsidRPr="00EE3584">
        <w:rPr>
          <w:rFonts w:hAnsi="HG丸ｺﾞｼｯｸM-PRO" w:cs="Times New Roman" w:hint="eastAsia"/>
          <w:kern w:val="0"/>
          <w:szCs w:val="20"/>
        </w:rPr>
        <w:t>共通）</w:t>
      </w:r>
    </w:p>
    <w:p w14:paraId="07D9BE66"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kern w:val="0"/>
          <w:szCs w:val="20"/>
        </w:rPr>
      </w:pPr>
      <w:r w:rsidRPr="008B529F">
        <w:rPr>
          <w:rFonts w:hAnsi="HG丸ｺﾞｼｯｸM-PRO" w:hint="eastAsia"/>
          <w:kern w:val="0"/>
          <w:szCs w:val="20"/>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476A10B1"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kern w:val="0"/>
          <w:szCs w:val="20"/>
        </w:rPr>
      </w:pPr>
    </w:p>
    <w:p w14:paraId="4B0F34A3"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kern w:val="0"/>
          <w:szCs w:val="20"/>
        </w:rPr>
      </w:pPr>
      <w:r w:rsidRPr="008B529F">
        <w:rPr>
          <w:rFonts w:hAnsi="HG丸ｺﾞｼｯｸM-PRO" w:hint="eastAsia"/>
          <w:kern w:val="0"/>
          <w:szCs w:val="20"/>
        </w:rPr>
        <w:t>（児童自立支援施設）</w:t>
      </w:r>
    </w:p>
    <w:p w14:paraId="21631EFE"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○事業計画の主な内容とは、支援</w:t>
      </w:r>
      <w:r w:rsidRPr="008B529F">
        <w:rPr>
          <w:rFonts w:hAnsi="HG丸ｺﾞｼｯｸM-PRO" w:cs="Times New Roman" w:hint="eastAsia"/>
          <w:kern w:val="0"/>
          <w:szCs w:val="20"/>
        </w:rPr>
        <w:t>（提供される生活や教育・医療、アフターケアなどの具体的な支援内容や行事計画等）</w:t>
      </w:r>
      <w:r w:rsidRPr="00D855A1">
        <w:rPr>
          <w:rFonts w:hAnsi="HG丸ｺﾞｼｯｸM-PRO" w:cs="Times New Roman" w:hint="eastAsia"/>
          <w:color w:val="000000"/>
          <w:kern w:val="0"/>
          <w:szCs w:val="20"/>
        </w:rPr>
        <w:t>、施設・設備を含む居住環境の整備</w:t>
      </w:r>
      <w:r w:rsidRPr="008B529F">
        <w:rPr>
          <w:rFonts w:hAnsi="HG丸ｺﾞｼｯｸM-PRO" w:cs="Times New Roman" w:hint="eastAsia"/>
          <w:kern w:val="0"/>
          <w:szCs w:val="20"/>
        </w:rPr>
        <w:t>（施設の改修や備品購入の予定等）</w:t>
      </w:r>
      <w:r w:rsidRPr="00D855A1">
        <w:rPr>
          <w:rFonts w:hAnsi="HG丸ｺﾞｼｯｸM-PRO" w:cs="Times New Roman" w:hint="eastAsia"/>
          <w:color w:val="000000"/>
          <w:kern w:val="0"/>
          <w:szCs w:val="20"/>
        </w:rPr>
        <w:t>等の子どもの生活に密接にかかわる事項をいいます。</w:t>
      </w:r>
    </w:p>
    <w:p w14:paraId="72A8BE94"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EA41878"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○子どもや保護者等への説明にあたっては、理解しやすい工夫を行うなどの配慮が必要です。</w:t>
      </w:r>
    </w:p>
    <w:p w14:paraId="084B923B"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○また、単年度の事業計画にもとづく行事計画等については、子どもや保護者等の参加を促す観点から周知、説明を行うことが求められます。</w:t>
      </w:r>
    </w:p>
    <w:p w14:paraId="5635A4B8"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2FD0507"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（３）評価の留意点</w:t>
      </w:r>
    </w:p>
    <w:p w14:paraId="1FB6C3BF"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418046EF"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12E22C7"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B529F">
        <w:rPr>
          <w:rFonts w:hAnsi="HG丸ｺﾞｼｯｸM-PRO" w:cs="Times New Roman" w:hint="eastAsia"/>
          <w:kern w:val="0"/>
          <w:szCs w:val="20"/>
        </w:rPr>
        <w:t>（児童自立支援施設）</w:t>
      </w:r>
    </w:p>
    <w:p w14:paraId="11F911F9"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B529F">
        <w:rPr>
          <w:rFonts w:hAnsi="HG丸ｺﾞｼｯｸM-PRO" w:cs="Times New Roman" w:hint="eastAsia"/>
          <w:kern w:val="0"/>
          <w:szCs w:val="20"/>
        </w:rPr>
        <w:t>○たとえば、子どもが集まる機会に説明を行う、子ども向けの資料を作成するなど、障害特性や発達段階、年齢に応じた工夫を行う等も考えられます。</w:t>
      </w:r>
    </w:p>
    <w:p w14:paraId="1B3343AB"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8B7B22B"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5A3AD431"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DEB3AF6"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B529F">
        <w:rPr>
          <w:rFonts w:hAnsi="HG丸ｺﾞｼｯｸM-PRO" w:cs="Times New Roman" w:hint="eastAsia"/>
          <w:kern w:val="0"/>
          <w:szCs w:val="20"/>
        </w:rPr>
        <w:t>（児童自立支援施設）</w:t>
      </w:r>
    </w:p>
    <w:p w14:paraId="6441BD11"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B529F">
        <w:rPr>
          <w:rFonts w:hAnsi="HG丸ｺﾞｼｯｸM-PRO" w:cs="Times New Roman" w:hint="eastAsia"/>
          <w:kern w:val="0"/>
          <w:szCs w:val="20"/>
        </w:rPr>
        <w:t>○被虐待児の保護者など関係構築が難しいケースもあるため、保護者すべてに周知されているかを評価するのではなく、子どもの家庭環境等を考慮した範囲内での適切な周知がなされているかを評価します。</w:t>
      </w:r>
    </w:p>
    <w:p w14:paraId="48FF1CE0"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B050"/>
          <w:kern w:val="0"/>
          <w:szCs w:val="20"/>
          <w:u w:val="single"/>
        </w:rPr>
      </w:pPr>
    </w:p>
    <w:p w14:paraId="7E03A632"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D855A1">
        <w:rPr>
          <w:rFonts w:hAnsi="HG丸ｺﾞｼｯｸM-PRO" w:cs="Times New Roman" w:hint="eastAsia"/>
          <w:color w:val="000000"/>
          <w:kern w:val="0"/>
          <w:szCs w:val="20"/>
        </w:rPr>
        <w:t>○「行事計画」のみを周知・説明し、事業計画の主な内容の周知・説明がなされていない場合には、「ｃ」評価とします。</w:t>
      </w:r>
    </w:p>
    <w:p w14:paraId="6D0BD0C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45B900B" w14:textId="4876AAFF" w:rsidR="009713A7" w:rsidRPr="00656DE3" w:rsidRDefault="009713A7" w:rsidP="00656DE3">
      <w:pPr>
        <w:pStyle w:val="1"/>
        <w:spacing w:afterLines="50" w:after="180"/>
        <w:rPr>
          <w:rFonts w:ascii="HG丸ｺﾞｼｯｸM-PRO" w:eastAsia="HG丸ｺﾞｼｯｸM-PRO" w:hAnsi="HG丸ｺﾞｼｯｸM-PRO"/>
          <w:sz w:val="22"/>
        </w:rPr>
      </w:pPr>
      <w:bookmarkStart w:id="16" w:name="_Toc81924279"/>
      <w:r w:rsidRPr="00656DE3">
        <w:rPr>
          <w:rFonts w:ascii="HG丸ｺﾞｼｯｸM-PRO" w:eastAsia="HG丸ｺﾞｼｯｸM-PRO" w:hAnsi="HG丸ｺﾞｼｯｸM-PRO" w:hint="eastAsia"/>
          <w:sz w:val="22"/>
        </w:rPr>
        <w:t>Ⅰ</w:t>
      </w:r>
      <w:r w:rsidR="00D9127C"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４　支援の質の向上への組織的・計画的な取組</w:t>
      </w:r>
      <w:bookmarkEnd w:id="16"/>
    </w:p>
    <w:p w14:paraId="27B1D921" w14:textId="734AD1EE"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7" w:name="_Toc81924280"/>
      <w:r w:rsidRPr="00656DE3">
        <w:rPr>
          <w:rFonts w:ascii="HG丸ｺﾞｼｯｸM-PRO" w:eastAsia="HG丸ｺﾞｼｯｸM-PRO" w:hAnsi="HG丸ｺﾞｼｯｸM-PRO" w:hint="eastAsia"/>
          <w:sz w:val="22"/>
          <w:bdr w:val="single" w:sz="4" w:space="0" w:color="auto"/>
        </w:rPr>
        <w:t>Ⅰ</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４</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7"/>
    </w:p>
    <w:p w14:paraId="6FA70456" w14:textId="556A9509"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8" w:name="_Toc81924281"/>
      <w:r w:rsidRPr="00656DE3">
        <w:rPr>
          <w:rFonts w:ascii="HG丸ｺﾞｼｯｸM-PRO" w:eastAsia="HG丸ｺﾞｼｯｸM-PRO" w:hAnsi="HG丸ｺﾞｼｯｸM-PRO" w:hint="eastAsia"/>
          <w:sz w:val="22"/>
          <w:u w:val="single"/>
          <w:bdr w:val="single" w:sz="4" w:space="0" w:color="auto"/>
        </w:rPr>
        <w:t>8</w:t>
      </w:r>
      <w:r w:rsidRPr="00656DE3">
        <w:rPr>
          <w:rFonts w:ascii="HG丸ｺﾞｼｯｸM-PRO" w:eastAsia="HG丸ｺﾞｼｯｸM-PRO" w:hAnsi="HG丸ｺﾞｼｯｸM-PRO" w:hint="eastAsia"/>
          <w:sz w:val="22"/>
          <w:u w:val="single"/>
        </w:rPr>
        <w:t xml:space="preserve">　Ⅰ</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４</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支援の質の向上に向けた取組が組織的に行われ、機能している。</w:t>
      </w:r>
      <w:bookmarkEnd w:id="18"/>
    </w:p>
    <w:p w14:paraId="755E53F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36F3C36C" w14:textId="77777777" w:rsidTr="00B425A1">
        <w:trPr>
          <w:trHeight w:val="1176"/>
        </w:trPr>
        <w:tc>
          <w:tcPr>
            <w:tcW w:w="9080" w:type="dxa"/>
          </w:tcPr>
          <w:p w14:paraId="3EC9481C"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4AE0385B"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ａ）支援の質の向上に向けた取組が組織的に行われ、機能している。</w:t>
            </w:r>
          </w:p>
          <w:p w14:paraId="78DCEC6C"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6DEE143" w14:textId="74E463FE"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ｂ）支援の質の向上に向けた取組が組織的に行われているが、十分に機能していない。</w:t>
            </w:r>
          </w:p>
          <w:p w14:paraId="5EA4EAF3"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7F7497E2" w14:textId="4E66F3D4"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ｃ）支援の質の向上に向けた取組が組織的に行われていない。</w:t>
            </w:r>
          </w:p>
        </w:tc>
      </w:tr>
    </w:tbl>
    <w:p w14:paraId="409CC5B3"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9593818"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4EC9E947" w14:textId="77777777" w:rsidR="009713A7" w:rsidRPr="006353B1" w:rsidRDefault="009713A7" w:rsidP="00D9127C">
      <w:pPr>
        <w:widowControl/>
        <w:autoSpaceDE w:val="0"/>
        <w:autoSpaceDN w:val="0"/>
        <w:snapToGrid w:val="0"/>
        <w:spacing w:line="0" w:lineRule="atLeast"/>
        <w:ind w:leftChars="100" w:left="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□組織的にＰＤＣＡサイクルにもとづく支援の質の向上に関する取組を実施している。</w:t>
      </w:r>
    </w:p>
    <w:p w14:paraId="33072C99"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46C153"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□支援の内容について組織的に評価（C：Check）を行う体制が整備されている。</w:t>
      </w:r>
    </w:p>
    <w:p w14:paraId="76735B8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8B23BB"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□定められた評価基準にもとづいて、年に１回以上自己評価を行うとともに、第三者評価等を定期的に受審している。</w:t>
      </w:r>
    </w:p>
    <w:p w14:paraId="6EE6A71B"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1A59F69" w14:textId="77777777" w:rsidR="009713A7" w:rsidRDefault="009713A7" w:rsidP="00D9127C">
      <w:pPr>
        <w:ind w:leftChars="100" w:left="220"/>
        <w:rPr>
          <w:rFonts w:hAnsi="HG丸ｺﾞｼｯｸM-PRO" w:cs="Times New Roman"/>
          <w:color w:val="000000"/>
          <w:kern w:val="0"/>
          <w:szCs w:val="20"/>
        </w:rPr>
      </w:pPr>
      <w:r w:rsidRPr="006353B1">
        <w:rPr>
          <w:rFonts w:hAnsi="HG丸ｺﾞｼｯｸM-PRO" w:cs="Times New Roman" w:hint="eastAsia"/>
          <w:color w:val="000000"/>
          <w:kern w:val="0"/>
          <w:szCs w:val="20"/>
        </w:rPr>
        <w:t>□評価結果を分析・検討する場が、施設として位置づけられ実行されている。</w:t>
      </w:r>
    </w:p>
    <w:p w14:paraId="69E1487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2A729AD"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評価基準の考え方と評価の留意点</w:t>
      </w:r>
    </w:p>
    <w:p w14:paraId="61F676C9"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4737EBEA"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○本評価基準は、支援の質の向上に向けた体制整備がなされ、機能しているかを評価します。</w:t>
      </w:r>
    </w:p>
    <w:p w14:paraId="47625A4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2D5F2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1EA9534F"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60EDD13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14:paraId="1E8125AC"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○施設においては、計画策定（Ｐ）→実行（Ｄ）にとどまり、評価（Ｃ）が十分になされていないことが課題とされています。支援の質の向上に関する組織的な評価の方法の一つとして</w:t>
      </w:r>
      <w:r w:rsidRPr="006353B1">
        <w:rPr>
          <w:rFonts w:hAnsi="HG丸ｺﾞｼｯｸM-PRO" w:cs="Times New Roman" w:hint="eastAsia"/>
          <w:kern w:val="0"/>
          <w:szCs w:val="20"/>
        </w:rPr>
        <w:t>第三者評価基準にもとづく自己評価の実施や、第三者評価を受審</w:t>
      </w:r>
      <w:r w:rsidRPr="006353B1">
        <w:rPr>
          <w:rFonts w:hAnsi="HG丸ｺﾞｼｯｸM-PRO" w:cs="Times New Roman" w:hint="eastAsia"/>
          <w:color w:val="000000"/>
          <w:kern w:val="0"/>
          <w:szCs w:val="20"/>
        </w:rPr>
        <w:t>することが考えられます。</w:t>
      </w:r>
    </w:p>
    <w:p w14:paraId="5B8EEB6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14:paraId="14E9F044"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DB3215D"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○支援の質の向上において、自己評価と第三者評価は一つの方法であり、</w:t>
      </w:r>
      <w:r w:rsidRPr="006353B1">
        <w:rPr>
          <w:rFonts w:hAnsi="HG丸ｺﾞｼｯｸM-PRO" w:cs="Times New Roman" w:hint="eastAsia"/>
          <w:kern w:val="0"/>
          <w:szCs w:val="20"/>
        </w:rPr>
        <w:t>評価実施後の各評価基準で示された改善課題が総合的、継続的に取組まれる</w:t>
      </w:r>
      <w:r w:rsidRPr="006353B1">
        <w:rPr>
          <w:rFonts w:hAnsi="HG丸ｺﾞｼｯｸM-PRO" w:cs="Times New Roman" w:hint="eastAsia"/>
          <w:color w:val="000000"/>
          <w:kern w:val="0"/>
          <w:szCs w:val="20"/>
        </w:rPr>
        <w:t>ことを通じて実現されるものです。</w:t>
      </w:r>
    </w:p>
    <w:p w14:paraId="0C13E3A0"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721027E5"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D773ED"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（３）評価の留意点</w:t>
      </w:r>
    </w:p>
    <w:p w14:paraId="14872F21"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14:paraId="2127CB5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○例えば、自己評価や第三者評価等、また、日常的な支援の質の向上に向けた取組が一部の役職員のみで実施されているような場合には、組織的な取組とはいえません。</w:t>
      </w:r>
    </w:p>
    <w:p w14:paraId="0EB0DE51"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74F1FC" w14:textId="77777777" w:rsidR="00FA0925" w:rsidRDefault="00FA0925">
      <w:pPr>
        <w:widowControl/>
        <w:jc w:val="left"/>
        <w:rPr>
          <w:rFonts w:hAnsi="HG丸ｺﾞｼｯｸM-PRO" w:cs="Times New Roman"/>
          <w:kern w:val="0"/>
          <w:szCs w:val="20"/>
        </w:rPr>
      </w:pPr>
      <w:r>
        <w:rPr>
          <w:rFonts w:hAnsi="HG丸ｺﾞｼｯｸM-PRO" w:cs="Times New Roman"/>
          <w:kern w:val="0"/>
          <w:szCs w:val="20"/>
        </w:rPr>
        <w:br w:type="page"/>
      </w:r>
    </w:p>
    <w:p w14:paraId="324D79C1" w14:textId="00110EE4"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r w:rsidRPr="006353B1">
        <w:rPr>
          <w:rFonts w:hAnsi="HG丸ｺﾞｼｯｸM-PRO" w:cs="Times New Roman" w:hint="eastAsia"/>
          <w:kern w:val="0"/>
          <w:szCs w:val="20"/>
        </w:rPr>
        <w:t>（児童自立支援施設）</w:t>
      </w:r>
    </w:p>
    <w:p w14:paraId="6144C105" w14:textId="77777777" w:rsidR="009713A7" w:rsidRDefault="009713A7" w:rsidP="00D9127C">
      <w:pPr>
        <w:spacing w:line="0" w:lineRule="atLeast"/>
        <w:ind w:leftChars="100" w:left="440" w:hangingChars="100" w:hanging="220"/>
        <w:rPr>
          <w:rFonts w:hAnsi="HG丸ｺﾞｼｯｸM-PRO" w:cs="Times New Roman"/>
          <w:kern w:val="0"/>
          <w:szCs w:val="20"/>
        </w:rPr>
      </w:pPr>
      <w:r w:rsidRPr="006353B1">
        <w:rPr>
          <w:rFonts w:hAnsi="HG丸ｺﾞｼｯｸM-PRO" w:cs="Times New Roman" w:hint="eastAsia"/>
          <w:kern w:val="0"/>
          <w:szCs w:val="20"/>
        </w:rPr>
        <w:t>○企業経営におけるPDCAサイクルとは異なり、各段階が重なり合っている点を考慮する必要があります。日ごろの支援の質の向上に関する取組やしくみを確認して総合的に評価します。</w:t>
      </w:r>
    </w:p>
    <w:p w14:paraId="25ADC9D7"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1724FB99" w14:textId="5E367241"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19" w:name="_Toc81924282"/>
      <w:r w:rsidRPr="00FA0925">
        <w:rPr>
          <w:rFonts w:ascii="HG丸ｺﾞｼｯｸM-PRO" w:eastAsia="HG丸ｺﾞｼｯｸM-PRO" w:hAnsi="HG丸ｺﾞｼｯｸM-PRO" w:hint="eastAsia"/>
          <w:sz w:val="22"/>
          <w:u w:val="single"/>
          <w:bdr w:val="single" w:sz="4" w:space="0" w:color="auto"/>
        </w:rPr>
        <w:t>9</w:t>
      </w:r>
      <w:r w:rsidRPr="00FA0925">
        <w:rPr>
          <w:rFonts w:ascii="HG丸ｺﾞｼｯｸM-PRO" w:eastAsia="HG丸ｺﾞｼｯｸM-PRO" w:hAnsi="HG丸ｺﾞｼｯｸM-PRO" w:hint="eastAsia"/>
          <w:sz w:val="22"/>
          <w:u w:val="single"/>
        </w:rPr>
        <w:t xml:space="preserve">　Ⅰ</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４</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19"/>
    </w:p>
    <w:p w14:paraId="00D4E2CB"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7402635B" w14:textId="77777777" w:rsidTr="00B425A1">
        <w:trPr>
          <w:trHeight w:val="1781"/>
        </w:trPr>
        <w:tc>
          <w:tcPr>
            <w:tcW w:w="9080" w:type="dxa"/>
          </w:tcPr>
          <w:p w14:paraId="020D40CB"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517B6451" w14:textId="77777777"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ａ）評価結果を分析し、明確になった施設として取り組むべき課題について、改善策や改善実施計画を立て実施している。</w:t>
            </w:r>
          </w:p>
          <w:p w14:paraId="07BD38C3"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5C46216" w14:textId="69CA0F63"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6353B1">
              <w:rPr>
                <w:rFonts w:hAnsi="HG丸ｺﾞｼｯｸM-PRO" w:cs="Times New Roman" w:hint="eastAsia"/>
                <w:color w:val="000000"/>
                <w:kern w:val="0"/>
                <w:szCs w:val="20"/>
              </w:rPr>
              <w:t>ｂ）評価結果を分析し、</w:t>
            </w:r>
            <w:r w:rsidRPr="006353B1">
              <w:rPr>
                <w:rFonts w:hAnsi="HG丸ｺﾞｼｯｸM-PRO" w:cs="Times New Roman" w:hint="eastAsia"/>
                <w:kern w:val="0"/>
                <w:szCs w:val="20"/>
              </w:rPr>
              <w:t>明確になった施設として取り組むべき課題について、改善策や改善実施計画を立て実施しているが、十分ではない。</w:t>
            </w:r>
          </w:p>
          <w:p w14:paraId="40502895"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59F3AB60" w14:textId="0137449F"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ｃ）評価結果を分析し、施設として取り組むべき課題を明確にしていない。</w:t>
            </w:r>
          </w:p>
        </w:tc>
      </w:tr>
    </w:tbl>
    <w:p w14:paraId="1AAA7FF7"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FBDB68"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6E1CF2DB"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□評価結果を分析した結果やそれにもとづく課題が文書化されている。</w:t>
      </w:r>
    </w:p>
    <w:p w14:paraId="679D9FB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05E9F5"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□職員間で課題の共有化が図られている。</w:t>
      </w:r>
    </w:p>
    <w:p w14:paraId="6EED1CBD"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747C78"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□評価結果から明確になった課題について、職員の参画のもとで改善策や改善計画を策定する仕組みがある。</w:t>
      </w:r>
    </w:p>
    <w:p w14:paraId="24D7BA2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0DF4C4"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□評価結果にもとづく改善の取組を計画的に行っている。</w:t>
      </w:r>
    </w:p>
    <w:p w14:paraId="4973C15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CC3085"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□改善策や改善の実施状況の評価を実施するとともに、必要に応じて改善計画の見直しを行っている。</w:t>
      </w:r>
    </w:p>
    <w:p w14:paraId="4C6E44F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58B23D"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評価基準の考え方と評価の留意点</w:t>
      </w:r>
    </w:p>
    <w:p w14:paraId="0EBAA754"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29B1FAD6"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2BF0BBD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D63B1C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04A7E461"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37F122D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38D2AEDB"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058AE11A"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BEA583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（３）評価の留意点</w:t>
      </w:r>
    </w:p>
    <w:p w14:paraId="28482C66"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○改善の課題の明確化については、訪問調査時に、評価結果の分析結果やそれにもとづく課題等を、検討過程の記録等も含めて確認します。</w:t>
      </w:r>
    </w:p>
    <w:p w14:paraId="73DC11C7"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○課題の改善策や計画については、訪問調査において、改善の課題についての評価結果にもとづいた改善策、改善実施計画等の書面確認及び実施された改善策について聴取して確認します。</w:t>
      </w:r>
    </w:p>
    <w:p w14:paraId="5CA2FF7E"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○中・長期的な検討・取組が必要な改善課題については、中・長期計画に反映されているか確認します。</w:t>
      </w:r>
    </w:p>
    <w:p w14:paraId="74307CE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333CA77" w14:textId="77777777" w:rsidR="009713A7" w:rsidRPr="00CF542A" w:rsidRDefault="009713A7" w:rsidP="00FA0925">
      <w:pPr>
        <w:pStyle w:val="1"/>
        <w:spacing w:afterLines="50" w:after="180"/>
        <w:rPr>
          <w:rFonts w:ascii="HG丸ｺﾞｼｯｸM-PRO" w:eastAsia="HG丸ｺﾞｼｯｸM-PRO" w:hAnsi="HG丸ｺﾞｼｯｸM-PRO"/>
          <w:b/>
          <w:sz w:val="22"/>
          <w:bdr w:val="single" w:sz="4" w:space="0" w:color="auto"/>
        </w:rPr>
      </w:pPr>
      <w:bookmarkStart w:id="20" w:name="_Toc81924283"/>
      <w:r w:rsidRPr="00CF542A">
        <w:rPr>
          <w:rFonts w:ascii="HG丸ｺﾞｼｯｸM-PRO" w:eastAsia="HG丸ｺﾞｼｯｸM-PRO" w:hAnsi="HG丸ｺﾞｼｯｸM-PRO" w:hint="eastAsia"/>
          <w:b/>
          <w:sz w:val="22"/>
          <w:bdr w:val="single" w:sz="4" w:space="0" w:color="auto"/>
        </w:rPr>
        <w:t>Ⅱ　施設の運営管理</w:t>
      </w:r>
      <w:bookmarkEnd w:id="20"/>
      <w:r w:rsidRPr="00CF542A">
        <w:rPr>
          <w:rFonts w:ascii="HG丸ｺﾞｼｯｸM-PRO" w:eastAsia="HG丸ｺﾞｼｯｸM-PRO" w:hAnsi="HG丸ｺﾞｼｯｸM-PRO" w:hint="eastAsia"/>
          <w:b/>
          <w:sz w:val="22"/>
          <w:bdr w:val="single" w:sz="4" w:space="0" w:color="auto"/>
        </w:rPr>
        <w:t xml:space="preserve">　</w:t>
      </w:r>
    </w:p>
    <w:p w14:paraId="70E50E53" w14:textId="456D3233" w:rsidR="009713A7" w:rsidRPr="00FA0925" w:rsidRDefault="009713A7" w:rsidP="00FA0925">
      <w:pPr>
        <w:pStyle w:val="1"/>
        <w:spacing w:afterLines="50" w:after="180"/>
        <w:rPr>
          <w:rFonts w:ascii="HG丸ｺﾞｼｯｸM-PRO" w:eastAsia="HG丸ｺﾞｼｯｸM-PRO" w:hAnsi="HG丸ｺﾞｼｯｸM-PRO"/>
          <w:sz w:val="22"/>
        </w:rPr>
      </w:pPr>
      <w:bookmarkStart w:id="21" w:name="_Toc81924284"/>
      <w:r w:rsidRPr="00FA0925">
        <w:rPr>
          <w:rFonts w:ascii="HG丸ｺﾞｼｯｸM-PRO" w:eastAsia="HG丸ｺﾞｼｯｸM-PRO" w:hAnsi="HG丸ｺﾞｼｯｸM-PRO" w:hint="eastAsia"/>
          <w:sz w:val="22"/>
        </w:rPr>
        <w:t>Ⅱ</w:t>
      </w:r>
      <w:r w:rsidR="00D9127C" w:rsidRPr="00FA0925">
        <w:rPr>
          <w:rFonts w:ascii="HG丸ｺﾞｼｯｸM-PRO" w:eastAsia="HG丸ｺﾞｼｯｸM-PRO" w:hAnsi="HG丸ｺﾞｼｯｸM-PRO" w:hint="eastAsia"/>
          <w:sz w:val="22"/>
        </w:rPr>
        <w:t>－</w:t>
      </w:r>
      <w:r w:rsidRPr="00FA0925">
        <w:rPr>
          <w:rFonts w:ascii="HG丸ｺﾞｼｯｸM-PRO" w:eastAsia="HG丸ｺﾞｼｯｸM-PRO" w:hAnsi="HG丸ｺﾞｼｯｸM-PRO" w:hint="eastAsia"/>
          <w:sz w:val="22"/>
        </w:rPr>
        <w:t>１　施設長の責任とリーダーシップ</w:t>
      </w:r>
      <w:bookmarkEnd w:id="21"/>
    </w:p>
    <w:p w14:paraId="6AC46733" w14:textId="3AECCDFB"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2" w:name="_Toc81924285"/>
      <w:r w:rsidRPr="00FA0925">
        <w:rPr>
          <w:rFonts w:ascii="HG丸ｺﾞｼｯｸM-PRO" w:eastAsia="HG丸ｺﾞｼｯｸM-PRO" w:hAnsi="HG丸ｺﾞｼｯｸM-PRO" w:hint="eastAsia"/>
          <w:sz w:val="22"/>
          <w:bdr w:val="single" w:sz="4" w:space="0" w:color="auto"/>
        </w:rPr>
        <w:t>Ⅱ</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施設長の責任が明確にされている。</w:t>
      </w:r>
      <w:bookmarkEnd w:id="22"/>
    </w:p>
    <w:p w14:paraId="2E3AB660" w14:textId="5356795C"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3" w:name="_Toc81924286"/>
      <w:r w:rsidRPr="00FA0925">
        <w:rPr>
          <w:rFonts w:ascii="HG丸ｺﾞｼｯｸM-PRO" w:eastAsia="HG丸ｺﾞｼｯｸM-PRO" w:hAnsi="HG丸ｺﾞｼｯｸM-PRO" w:hint="eastAsia"/>
          <w:sz w:val="22"/>
          <w:u w:val="single"/>
          <w:bdr w:val="single" w:sz="4" w:space="0" w:color="auto"/>
        </w:rPr>
        <w:t>10</w:t>
      </w:r>
      <w:r w:rsidRPr="00FA0925">
        <w:rPr>
          <w:rFonts w:ascii="HG丸ｺﾞｼｯｸM-PRO" w:eastAsia="HG丸ｺﾞｼｯｸM-PRO" w:hAnsi="HG丸ｺﾞｼｯｸM-PRO" w:hint="eastAsia"/>
          <w:sz w:val="22"/>
          <w:u w:val="single"/>
        </w:rPr>
        <w:t xml:space="preserve">　Ⅱ</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施設長は、自らの役割と責任を職員に対して表明し理解を図っている。</w:t>
      </w:r>
      <w:bookmarkEnd w:id="23"/>
    </w:p>
    <w:p w14:paraId="1D7351A6"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3ED1B4BE" w14:textId="77777777" w:rsidTr="00B425A1">
        <w:trPr>
          <w:trHeight w:val="1832"/>
        </w:trPr>
        <w:tc>
          <w:tcPr>
            <w:tcW w:w="9080" w:type="dxa"/>
          </w:tcPr>
          <w:p w14:paraId="6C101FCC"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41A0D4CA" w14:textId="77777777"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ａ）施設長は、自らの役割と責任を職員に対して明らかにし、理解されるよう積極的に取り組んでいる。</w:t>
            </w:r>
          </w:p>
          <w:p w14:paraId="75C8789E"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21010A4" w14:textId="377A9C3C"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ｂ）施設長は、自らの役割と責任を職員に対して明らかにし、理解されるよう取り組んでいるが、十分ではない。</w:t>
            </w:r>
          </w:p>
          <w:p w14:paraId="6CA17100"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4D5B3374" w14:textId="26C848E6"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ｃ）施設長は、自らの役割と責任を職員に対して明らかにしていない。</w:t>
            </w:r>
          </w:p>
        </w:tc>
      </w:tr>
    </w:tbl>
    <w:p w14:paraId="0E0FC16E"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7C5BBA"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76D79BF9"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□施設長は、自らの施設の経営・管理に関する方針と取組を明確にしている。</w:t>
      </w:r>
    </w:p>
    <w:p w14:paraId="4887A28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72233B" w14:textId="77777777" w:rsidR="009713A7" w:rsidRPr="006353B1" w:rsidRDefault="009713A7" w:rsidP="00FA0925">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□施設長は、自らの役割と責任について、施設内の広報誌等に掲載し表明している。</w:t>
      </w:r>
    </w:p>
    <w:p w14:paraId="33BE4548"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74B380"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□施設長は、自らの役割と責任を含む職務分掌等について、文書化するとともに、会議や研修において表明し周知が図られている。</w:t>
      </w:r>
    </w:p>
    <w:p w14:paraId="0916EEE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D7A646"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□平常時のみならず、有事（</w:t>
      </w:r>
      <w:r w:rsidRPr="006353B1">
        <w:rPr>
          <w:rFonts w:hAnsi="HG丸ｺﾞｼｯｸM-PRO" w:cs="Times New Roman" w:hint="eastAsia"/>
          <w:kern w:val="0"/>
          <w:szCs w:val="20"/>
        </w:rPr>
        <w:t>事故、災害等</w:t>
      </w:r>
      <w:r w:rsidRPr="006353B1">
        <w:rPr>
          <w:rFonts w:hAnsi="HG丸ｺﾞｼｯｸM-PRO" w:cs="Times New Roman" w:hint="eastAsia"/>
          <w:color w:val="000000"/>
          <w:kern w:val="0"/>
          <w:szCs w:val="20"/>
        </w:rPr>
        <w:t>）における施設長の役割と責任について、不在時の権限委任等を含め明確化されている。</w:t>
      </w:r>
    </w:p>
    <w:p w14:paraId="1F12B88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C3DD881"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評価基準の考え方と評価の留意点</w:t>
      </w:r>
    </w:p>
    <w:p w14:paraId="5BA78EF3"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4623E20F"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○本評価基準は、施設長が施設の経営・管理をリードする立場として、職員に対して自らの役割と責任を明らかにしているかを評価します。</w:t>
      </w:r>
    </w:p>
    <w:p w14:paraId="69A434D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8CCCD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439B23A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○施設長は、施設の経営・管理において、理念や基本方針等を踏まえた取組を具体化し、質の高い支援の実現に役割と責任を果たすことが求められます。</w:t>
      </w:r>
    </w:p>
    <w:p w14:paraId="31B4A04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353B1">
        <w:rPr>
          <w:rFonts w:hAnsi="HG丸ｺﾞｼｯｸM-PRO" w:cs="Times New Roman" w:hint="eastAsia"/>
          <w:color w:val="000000"/>
          <w:kern w:val="0"/>
          <w:szCs w:val="20"/>
        </w:rPr>
        <w:t>○施設長が、施設をリードする立場として、職員に対して自らの役割と責任を明らかにすることは、職員</w:t>
      </w:r>
      <w:r w:rsidRPr="006353B1">
        <w:rPr>
          <w:rFonts w:hAnsi="HG丸ｺﾞｼｯｸM-PRO" w:cs="Times New Roman" w:hint="eastAsia"/>
          <w:kern w:val="0"/>
          <w:szCs w:val="20"/>
        </w:rPr>
        <w:t>と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14:paraId="79769EDC"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353B1">
        <w:rPr>
          <w:rFonts w:hAnsi="HG丸ｺﾞｼｯｸM-PRO" w:cs="Times New Roman" w:hint="eastAsia"/>
          <w:kern w:val="0"/>
          <w:szCs w:val="2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56B9458C"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kern w:val="0"/>
          <w:szCs w:val="20"/>
        </w:rPr>
      </w:pPr>
      <w:r w:rsidRPr="006353B1">
        <w:rPr>
          <w:rFonts w:hAnsi="HG丸ｺﾞｼｯｸM-PRO" w:cs="Times New Roman" w:hint="eastAsia"/>
          <w:kern w:val="0"/>
          <w:szCs w:val="20"/>
        </w:rPr>
        <w:t>○法人の経営者に対しても、施設長と同様の姿勢が求められます。</w:t>
      </w:r>
    </w:p>
    <w:p w14:paraId="1CADEDCB" w14:textId="77777777"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p>
    <w:p w14:paraId="578847BB" w14:textId="77777777"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r w:rsidRPr="006353B1">
        <w:rPr>
          <w:rFonts w:hAnsi="HG丸ｺﾞｼｯｸM-PRO" w:cs="Times New Roman" w:hint="eastAsia"/>
          <w:kern w:val="0"/>
          <w:szCs w:val="20"/>
        </w:rPr>
        <w:t>（３）評価の留意点</w:t>
      </w:r>
    </w:p>
    <w:p w14:paraId="2234B99C" w14:textId="77777777" w:rsidR="009713A7" w:rsidRDefault="009713A7" w:rsidP="00D9127C">
      <w:pPr>
        <w:spacing w:line="0" w:lineRule="atLeast"/>
        <w:ind w:leftChars="100" w:left="440" w:hangingChars="100" w:hanging="220"/>
        <w:rPr>
          <w:rFonts w:hAnsi="HG丸ｺﾞｼｯｸM-PRO" w:cs="Times New Roman"/>
          <w:kern w:val="0"/>
          <w:szCs w:val="20"/>
        </w:rPr>
      </w:pPr>
      <w:r w:rsidRPr="006353B1">
        <w:rPr>
          <w:rFonts w:hAnsi="HG丸ｺﾞｼｯｸM-PRO" w:cs="Times New Roman" w:hint="eastAsia"/>
          <w:kern w:val="0"/>
          <w:szCs w:val="2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5BC165FE"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572B6B0" w14:textId="2DE5A131"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4" w:name="_Toc81924287"/>
      <w:r w:rsidRPr="00FA0925">
        <w:rPr>
          <w:rFonts w:ascii="HG丸ｺﾞｼｯｸM-PRO" w:eastAsia="HG丸ｺﾞｼｯｸM-PRO" w:hAnsi="HG丸ｺﾞｼｯｸM-PRO" w:hint="eastAsia"/>
          <w:sz w:val="22"/>
          <w:u w:val="single"/>
          <w:bdr w:val="single" w:sz="4" w:space="0" w:color="auto"/>
        </w:rPr>
        <w:t>11</w:t>
      </w:r>
      <w:r w:rsidRPr="00FA0925">
        <w:rPr>
          <w:rFonts w:ascii="HG丸ｺﾞｼｯｸM-PRO" w:eastAsia="HG丸ｺﾞｼｯｸM-PRO" w:hAnsi="HG丸ｺﾞｼｯｸM-PRO" w:hint="eastAsia"/>
          <w:sz w:val="22"/>
          <w:u w:val="single"/>
        </w:rPr>
        <w:t xml:space="preserve">　Ⅱ</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遵守すべき法令等を正しく理解するための取組を行っている。</w:t>
      </w:r>
      <w:bookmarkEnd w:id="24"/>
    </w:p>
    <w:p w14:paraId="3CD7499E"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11F0F6EC" w14:textId="77777777" w:rsidTr="00B425A1">
        <w:trPr>
          <w:trHeight w:val="1225"/>
        </w:trPr>
        <w:tc>
          <w:tcPr>
            <w:tcW w:w="9080" w:type="dxa"/>
          </w:tcPr>
          <w:p w14:paraId="2A2FF769"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0D3335CA" w14:textId="3EBA27DF"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ａ）施設長は、遵守すべき法令等を正しく理解するために積極的な取組を行っている。</w:t>
            </w:r>
          </w:p>
          <w:p w14:paraId="06987B78" w14:textId="77777777" w:rsidR="00DC3180" w:rsidRPr="00F667EB"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0A3342B"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ｂ）施設長は、遵守すべき法令等を正しく理解するための取組を行っているが、十分ではない。</w:t>
            </w:r>
          </w:p>
          <w:p w14:paraId="08606E18"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015086D" w14:textId="22C55BD3"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ｃ）施設長は、遵守すべき法令等を正しく理解するための取組は行っていない。</w:t>
            </w:r>
          </w:p>
        </w:tc>
      </w:tr>
    </w:tbl>
    <w:p w14:paraId="643D78FD"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575B6A"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235AB70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□施設長は、遵守すべき法令等を十分に理解しており、利害関係者（取引事業者、行政関係者等）との適正な関係を保持している。</w:t>
      </w:r>
    </w:p>
    <w:p w14:paraId="6A2CEA0D"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81BD262"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□施設長は、法令遵守の観点での経営に関する研修や勉強会に参加している。</w:t>
      </w:r>
    </w:p>
    <w:p w14:paraId="3E62D564"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A1245C"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□施設長は、環境への配慮等も含む幅広い分野について遵守すべき法令等を把握し、取組を行っている。</w:t>
      </w:r>
    </w:p>
    <w:p w14:paraId="70FCBEC0"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2ECA28"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□施設長は、職員に対して遵守すべき法令等を周知し、また遵守するための具体的な取組を行っている。</w:t>
      </w:r>
    </w:p>
    <w:p w14:paraId="3D0E247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29AC5F2"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評価基準の考え方と評価の留意点</w:t>
      </w:r>
    </w:p>
    <w:p w14:paraId="66A8BC6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72501C3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○本評価基準については、施設長が、自ら遵守すべき法令等に関する正しい理解に向けた取組を行っていること、また、職員等の法令等の遵守に関する具体的な取組を行っていること</w:t>
      </w:r>
      <w:r w:rsidRPr="00F667EB">
        <w:rPr>
          <w:rFonts w:hAnsi="HG丸ｺﾞｼｯｸM-PRO" w:cs="Times New Roman" w:hint="eastAsia"/>
          <w:kern w:val="0"/>
          <w:szCs w:val="20"/>
        </w:rPr>
        <w:t>を総合的に</w:t>
      </w:r>
      <w:r w:rsidRPr="00F667EB">
        <w:rPr>
          <w:rFonts w:hAnsi="HG丸ｺﾞｼｯｸM-PRO" w:cs="Times New Roman" w:hint="eastAsia"/>
          <w:color w:val="000000"/>
          <w:kern w:val="0"/>
          <w:szCs w:val="20"/>
        </w:rPr>
        <w:t>評価します。</w:t>
      </w:r>
    </w:p>
    <w:p w14:paraId="0658878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53725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55569E4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7703748A"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5A9AD568"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○また、施設における法令遵守の体制づくり、教育・研修等を実施し、職員に対して遵守すべき法令等を周知し、遵守するための具体的な取組を行うことが求められます。</w:t>
      </w:r>
    </w:p>
    <w:p w14:paraId="00F9D99E"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0C1E25EB" w14:textId="77777777" w:rsidR="009713A7" w:rsidRPr="00F667E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BA15F97"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（３）評価の留意点</w:t>
      </w:r>
    </w:p>
    <w:p w14:paraId="78DD2A8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w:t>
      </w:r>
      <w:r w:rsidRPr="00F667EB">
        <w:rPr>
          <w:rFonts w:hAnsi="HG丸ｺﾞｼｯｸM-PRO" w:cs="Times New Roman" w:hint="eastAsia"/>
          <w:kern w:val="0"/>
          <w:szCs w:val="20"/>
        </w:rPr>
        <w:t>自ら</w:t>
      </w:r>
      <w:r w:rsidRPr="00F667EB">
        <w:rPr>
          <w:rFonts w:hAnsi="HG丸ｺﾞｼｯｸM-PRO" w:cs="Times New Roman" w:hint="eastAsia"/>
          <w:color w:val="000000"/>
          <w:kern w:val="0"/>
          <w:szCs w:val="20"/>
        </w:rPr>
        <w:t>の、遵守すべき法令等に関する正しい理解に向けた取組とともに、施設の責任者として、職員等が遵守するための具体的な取組を実施していることを総合的に評価します。</w:t>
      </w:r>
    </w:p>
    <w:p w14:paraId="57B5C9F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○施設として遵守しなければならない基本的な関連法令について、正しく把握・認識されているかどうか、また最新の内容が把握されているかどうかを確認します。</w:t>
      </w:r>
    </w:p>
    <w:p w14:paraId="74122733"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○遵守の対象となる法令としては、福祉分野に限らず、消費者保護関連法令、さらには雇用・労働や防災、環境への配慮に関するものについて含んでいることが必要です。</w:t>
      </w:r>
    </w:p>
    <w:p w14:paraId="7776D63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5061F82" w14:textId="76D2C8C9"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5" w:name="_Toc81924288"/>
      <w:r w:rsidRPr="00FA0925">
        <w:rPr>
          <w:rFonts w:ascii="HG丸ｺﾞｼｯｸM-PRO" w:eastAsia="HG丸ｺﾞｼｯｸM-PRO" w:hAnsi="HG丸ｺﾞｼｯｸM-PRO" w:hint="eastAsia"/>
          <w:sz w:val="22"/>
          <w:bdr w:val="single" w:sz="4" w:space="0" w:color="auto"/>
        </w:rPr>
        <w:t>Ⅱ</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２</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5"/>
    </w:p>
    <w:p w14:paraId="7469578B" w14:textId="4993CBA8"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6" w:name="_Toc81924289"/>
      <w:r w:rsidRPr="00FA0925">
        <w:rPr>
          <w:rFonts w:ascii="HG丸ｺﾞｼｯｸM-PRO" w:eastAsia="HG丸ｺﾞｼｯｸM-PRO" w:hAnsi="HG丸ｺﾞｼｯｸM-PRO" w:hint="eastAsia"/>
          <w:sz w:val="22"/>
          <w:u w:val="single"/>
          <w:bdr w:val="single" w:sz="4" w:space="0" w:color="auto"/>
        </w:rPr>
        <w:t>12</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支援の質の向上に意欲をもちその取組に指導力を発揮している。</w:t>
      </w:r>
      <w:bookmarkEnd w:id="26"/>
    </w:p>
    <w:p w14:paraId="08505EE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2DAB1E0C" w14:textId="77777777" w:rsidTr="00B425A1">
        <w:trPr>
          <w:trHeight w:val="1495"/>
        </w:trPr>
        <w:tc>
          <w:tcPr>
            <w:tcW w:w="9099" w:type="dxa"/>
          </w:tcPr>
          <w:p w14:paraId="0E5614BF"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17669FC8" w14:textId="45F8D06F"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ａ）施設長は、支援の質の向上に意欲をもち、施設としての取組に十分な指導力を発揮している。</w:t>
            </w:r>
          </w:p>
          <w:p w14:paraId="75611B72" w14:textId="77777777" w:rsidR="00DC3180" w:rsidRPr="00F667EB"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70C7E91"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ｂ）施設長は、支援の質の向上に意欲をもち､施設としての取組に指導力を発揮しているが、十分ではない。</w:t>
            </w:r>
          </w:p>
          <w:p w14:paraId="6A747DB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606263" w14:textId="2966DE8D"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ｃ）施設長は、支援の質の向上に関する施設の取組について指導力を発揮していない。</w:t>
            </w:r>
          </w:p>
        </w:tc>
      </w:tr>
    </w:tbl>
    <w:p w14:paraId="18AC810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DF0578"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02E1A636"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□施設長は、支援の質の現状について定期的、継続的に評価・分析を行っている。</w:t>
      </w:r>
    </w:p>
    <w:p w14:paraId="25B2226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DDEF5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□施設長は、支援の質に関する課題を把握し、改善のための具体的な取組を明示して指導力を発揮している。</w:t>
      </w:r>
    </w:p>
    <w:p w14:paraId="06345A2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173CA83"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□施設長は、支援の質の向上について施設内に具体的な体制を構築し、自らもその活動に積極的に参画している。</w:t>
      </w:r>
    </w:p>
    <w:p w14:paraId="722CC17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A0766D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□施設長は、支援の質の向上について、職員の意見を反映するための具体的な取組を行っている。</w:t>
      </w:r>
    </w:p>
    <w:p w14:paraId="4902551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8782FC"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□施設長は、支援の質の向上について、職員の教育・研修の充実を図っている。</w:t>
      </w:r>
    </w:p>
    <w:p w14:paraId="5EB8F4C2"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92900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F667EB">
        <w:rPr>
          <w:rFonts w:hAnsi="HG丸ｺﾞｼｯｸM-PRO" w:cs="Times New Roman" w:hint="eastAsia"/>
          <w:color w:val="000000"/>
          <w:kern w:val="0"/>
          <w:szCs w:val="20"/>
        </w:rPr>
        <w:t>共通）</w:t>
      </w:r>
    </w:p>
    <w:p w14:paraId="29ABC59E"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□施設長は、職員の模範となるように、自己研鑽に励み、専門性の向上に努めている。</w:t>
      </w:r>
    </w:p>
    <w:p w14:paraId="3DC9020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360D41C"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評価基準の考え方と評価の留意点</w:t>
      </w:r>
    </w:p>
    <w:p w14:paraId="14B62E2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2C14A0C6"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○本評価基準は、施設長が支援の質の向上に関する課題を正しく理解したうえで、施設に対してどのように指導力を発揮しているかを具体的な取組によって評価します。</w:t>
      </w:r>
    </w:p>
    <w:p w14:paraId="2E689E47"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E8CD52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7BDAC87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14:paraId="134A0C40"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14:paraId="1AC4A694"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○施設長は、理念や基本方針を具体化する観点から、施設における支援の質に関する課題を把握し、その課題と改善に向けた取組を施設全体に明らかにして取組を進める必要があります。</w:t>
      </w:r>
    </w:p>
    <w:p w14:paraId="05373F8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38BF322" w14:textId="2E61EDBE"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w:t>
      </w:r>
      <w:r w:rsidR="004E223D">
        <w:rPr>
          <w:rFonts w:hAnsi="HG丸ｺﾞｼｯｸM-PRO" w:cs="Times New Roman" w:hint="eastAsia"/>
          <w:color w:val="000000"/>
          <w:kern w:val="0"/>
          <w:szCs w:val="20"/>
        </w:rPr>
        <w:t>5種別</w:t>
      </w:r>
      <w:r w:rsidRPr="00F667EB">
        <w:rPr>
          <w:rFonts w:hAnsi="HG丸ｺﾞｼｯｸM-PRO" w:cs="Times New Roman" w:hint="eastAsia"/>
          <w:color w:val="000000"/>
          <w:kern w:val="0"/>
          <w:szCs w:val="20"/>
        </w:rPr>
        <w:t>共通）</w:t>
      </w:r>
    </w:p>
    <w:p w14:paraId="1AFB2CD4"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30F393D0"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B7A6164"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（３）評価の留意点</w:t>
      </w:r>
    </w:p>
    <w:p w14:paraId="70F6F01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○施設長が支援の質の向上に関わる課題を理解・分析したうえで、施設に対してどのように指導力を発揮しているかを具体的な取組によって評価します。</w:t>
      </w:r>
    </w:p>
    <w:p w14:paraId="4C65E6D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54C3F4"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r w:rsidRPr="00F667EB">
        <w:rPr>
          <w:rFonts w:hAnsi="HG丸ｺﾞｼｯｸM-PRO" w:cs="Times New Roman" w:hint="eastAsia"/>
          <w:kern w:val="0"/>
          <w:szCs w:val="20"/>
        </w:rPr>
        <w:t>（</w:t>
      </w:r>
      <w:r>
        <w:rPr>
          <w:rFonts w:hAnsi="HG丸ｺﾞｼｯｸM-PRO" w:cs="Times New Roman" w:hint="eastAsia"/>
          <w:kern w:val="0"/>
          <w:szCs w:val="20"/>
        </w:rPr>
        <w:t>社会的養護</w:t>
      </w:r>
      <w:r w:rsidRPr="00F667EB">
        <w:rPr>
          <w:rFonts w:hAnsi="HG丸ｺﾞｼｯｸM-PRO" w:cs="Times New Roman" w:hint="eastAsia"/>
          <w:kern w:val="0"/>
          <w:szCs w:val="20"/>
        </w:rPr>
        <w:t>共通）</w:t>
      </w:r>
    </w:p>
    <w:p w14:paraId="5AEE544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F667EB">
        <w:rPr>
          <w:rFonts w:hAnsi="HG丸ｺﾞｼｯｸM-PRO" w:cs="Times New Roman" w:hint="eastAsia"/>
          <w:kern w:val="0"/>
          <w:szCs w:val="20"/>
        </w:rPr>
        <w:t>○本評価基準では、自己評価や第三者評価の受審に基づく取組だけではなく、施設の実情に応じて「評価の着眼点」に示すような多様な取組を行っていることを評価します。</w:t>
      </w:r>
    </w:p>
    <w:p w14:paraId="04245D0C"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1257C0"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○訪問調査で聴取し可能なものについては書面での確認を行います。</w:t>
      </w:r>
    </w:p>
    <w:p w14:paraId="14BD11A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45C0B25" w14:textId="0B68C658"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7" w:name="_Toc81924290"/>
      <w:r w:rsidRPr="00FA0925">
        <w:rPr>
          <w:rFonts w:ascii="HG丸ｺﾞｼｯｸM-PRO" w:eastAsia="HG丸ｺﾞｼｯｸM-PRO" w:hAnsi="HG丸ｺﾞｼｯｸM-PRO" w:hint="eastAsia"/>
          <w:sz w:val="22"/>
          <w:u w:val="single"/>
          <w:bdr w:val="single" w:sz="4" w:space="0" w:color="auto"/>
        </w:rPr>
        <w:t>13</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経営の改善や業務の実効性を高める取組に指導力を発揮している。</w:t>
      </w:r>
      <w:bookmarkEnd w:id="27"/>
    </w:p>
    <w:p w14:paraId="4A244722"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283E010F" w14:textId="77777777" w:rsidTr="00B425A1">
        <w:trPr>
          <w:trHeight w:val="1508"/>
        </w:trPr>
        <w:tc>
          <w:tcPr>
            <w:tcW w:w="9080" w:type="dxa"/>
          </w:tcPr>
          <w:p w14:paraId="6CC9C222"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132989F1"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ａ）施設長は、経営の改善や業務の実効性を高める取組に十分な指導力を発揮している。</w:t>
            </w:r>
          </w:p>
          <w:p w14:paraId="52EE2800"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B9D9221" w14:textId="4D8DC5E8"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ｂ）施設長は、経営の改善や業務の実効性を高める取組に指導力を発揮しているが、十分ではない。</w:t>
            </w:r>
          </w:p>
          <w:p w14:paraId="22A1239A"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6FBE2F1" w14:textId="15817639"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ｃ）施設長は、経営の改善や業務の実効性を高める取組について指導力を発揮していない。</w:t>
            </w:r>
          </w:p>
        </w:tc>
      </w:tr>
    </w:tbl>
    <w:p w14:paraId="6DBB573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0CDC3A"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5369666D"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□施設長は、経営の改善や業務の実効性の向上に向けて、人事、労務、財務等を踏まえ分析を行っている。</w:t>
      </w:r>
    </w:p>
    <w:p w14:paraId="0D8B36C5"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C0EED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□施設長は、施設（法人）の理念や基本方針の実現に向けて、人員配置、職員の働きやすい環境整備等、具体的に取り組んでいる。</w:t>
      </w:r>
    </w:p>
    <w:p w14:paraId="7498A98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AD0CBE"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□施設長は、経営の改善や業務の実効性の向上に向けて、施設内に同様の意識を形成するための取組を行っている。</w:t>
      </w:r>
    </w:p>
    <w:p w14:paraId="4CCEA75F"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F7B2E4"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□施設長は、経営の改善や業務の実効性を高めるために施設内に具体的な体制を構築し、自らもその活動に積極的に参画している。</w:t>
      </w:r>
    </w:p>
    <w:p w14:paraId="6F96A45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12AF9A5"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評価基準の考え方と評価の留意点</w:t>
      </w:r>
    </w:p>
    <w:p w14:paraId="68B7DB3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706200F5"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7ACBA7D8"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F2F896"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11377AB8"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○施設長は、経営資源を有効に活用して、施設（法人）の理念・基本方針を具現化した質の高い支援の実現を図る必要があります。</w:t>
      </w:r>
    </w:p>
    <w:p w14:paraId="186BB1CC"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○理念・基本方針の実現に向けて、人事、労務、財務等、それぞれの視点から常に検証を行い、経営や単純なコスト削減ではない効果的な業務の実現を目指す改善に向けた具体的な取組が必要です。</w:t>
      </w:r>
    </w:p>
    <w:p w14:paraId="7690A77D"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14:paraId="26765216"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F667EB">
        <w:rPr>
          <w:rFonts w:hAnsi="HG丸ｺﾞｼｯｸM-PRO" w:cs="Times New Roman" w:hint="eastAsia"/>
          <w:color w:val="000000"/>
          <w:kern w:val="0"/>
          <w:szCs w:val="20"/>
        </w:rPr>
        <w:t>○施設長は、施設の将来性</w:t>
      </w:r>
      <w:r w:rsidRPr="00F667EB">
        <w:rPr>
          <w:rFonts w:hAnsi="HG丸ｺﾞｼｯｸM-PRO" w:cs="Times New Roman" w:hint="eastAsia"/>
          <w:kern w:val="0"/>
          <w:szCs w:val="20"/>
        </w:rPr>
        <w:t>や継続性、経営資源の有効活用という基本的な課題を常に視野に入れて施設を運営していくことが求められます。</w:t>
      </w:r>
    </w:p>
    <w:p w14:paraId="2437CA38"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p>
    <w:p w14:paraId="0B5590FA"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r w:rsidRPr="00F667EB">
        <w:rPr>
          <w:rFonts w:hAnsi="HG丸ｺﾞｼｯｸM-PRO" w:cs="Times New Roman" w:hint="eastAsia"/>
          <w:kern w:val="0"/>
          <w:szCs w:val="20"/>
        </w:rPr>
        <w:t>（３）評価の留意点</w:t>
      </w:r>
    </w:p>
    <w:p w14:paraId="6CA776F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kern w:val="0"/>
          <w:szCs w:val="20"/>
        </w:rPr>
        <w:t>○施設長の自らの具体的な取組と、施設内に同様の意識を形成して職員全体で効果的な事業運営を目指すための指導力の発揮に関わる具体的な取組を総合的</w:t>
      </w:r>
      <w:r w:rsidRPr="00F667EB">
        <w:rPr>
          <w:rFonts w:hAnsi="HG丸ｺﾞｼｯｸM-PRO" w:cs="Times New Roman" w:hint="eastAsia"/>
          <w:color w:val="000000"/>
          <w:kern w:val="0"/>
          <w:szCs w:val="20"/>
        </w:rPr>
        <w:t>に評価します。</w:t>
      </w:r>
    </w:p>
    <w:p w14:paraId="6F8D0CF8"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○訪問調査で聴取し可能なものについては書面での確認を行います。</w:t>
      </w:r>
    </w:p>
    <w:p w14:paraId="11377B8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FAE6A28" w14:textId="0E69DDA7" w:rsidR="009713A7" w:rsidRPr="00FA0925" w:rsidRDefault="009713A7" w:rsidP="00FA0925">
      <w:pPr>
        <w:pStyle w:val="1"/>
        <w:spacing w:afterLines="50" w:after="180"/>
        <w:rPr>
          <w:rFonts w:ascii="HG丸ｺﾞｼｯｸM-PRO" w:eastAsia="HG丸ｺﾞｼｯｸM-PRO" w:hAnsi="HG丸ｺﾞｼｯｸM-PRO"/>
          <w:sz w:val="22"/>
        </w:rPr>
      </w:pPr>
      <w:bookmarkStart w:id="28" w:name="_Toc81924291"/>
      <w:r w:rsidRPr="00FA0925">
        <w:rPr>
          <w:rFonts w:ascii="HG丸ｺﾞｼｯｸM-PRO" w:eastAsia="HG丸ｺﾞｼｯｸM-PRO" w:hAnsi="HG丸ｺﾞｼｯｸM-PRO" w:hint="eastAsia"/>
          <w:sz w:val="22"/>
        </w:rPr>
        <w:t>Ⅱ</w:t>
      </w:r>
      <w:r w:rsidR="00DC3180" w:rsidRPr="00FA0925">
        <w:rPr>
          <w:rFonts w:ascii="HG丸ｺﾞｼｯｸM-PRO" w:eastAsia="HG丸ｺﾞｼｯｸM-PRO" w:hAnsi="HG丸ｺﾞｼｯｸM-PRO" w:hint="eastAsia"/>
          <w:sz w:val="22"/>
        </w:rPr>
        <w:t>－</w:t>
      </w:r>
      <w:r w:rsidRPr="00FA0925">
        <w:rPr>
          <w:rFonts w:ascii="HG丸ｺﾞｼｯｸM-PRO" w:eastAsia="HG丸ｺﾞｼｯｸM-PRO" w:hAnsi="HG丸ｺﾞｼｯｸM-PRO" w:hint="eastAsia"/>
          <w:sz w:val="22"/>
        </w:rPr>
        <w:t>２　福祉人材の確保・育成</w:t>
      </w:r>
      <w:bookmarkEnd w:id="28"/>
    </w:p>
    <w:p w14:paraId="612B87C6" w14:textId="3A6F0BE2"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9" w:name="_Toc81924292"/>
      <w:r w:rsidRPr="00FA0925">
        <w:rPr>
          <w:rFonts w:ascii="HG丸ｺﾞｼｯｸM-PRO" w:eastAsia="HG丸ｺﾞｼｯｸM-PRO" w:hAnsi="HG丸ｺﾞｼｯｸM-PRO" w:hint="eastAsia"/>
          <w:sz w:val="22"/>
          <w:bdr w:val="single" w:sz="4" w:space="0" w:color="auto"/>
        </w:rPr>
        <w:t>Ⅱ</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２</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29"/>
    </w:p>
    <w:p w14:paraId="75292E13" w14:textId="71D24184"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30" w:name="_Toc81924293"/>
      <w:r w:rsidRPr="00FA0925">
        <w:rPr>
          <w:rFonts w:ascii="HG丸ｺﾞｼｯｸM-PRO" w:eastAsia="HG丸ｺﾞｼｯｸM-PRO" w:hAnsi="HG丸ｺﾞｼｯｸM-PRO" w:hint="eastAsia"/>
          <w:sz w:val="22"/>
          <w:u w:val="single"/>
          <w:bdr w:val="single" w:sz="4" w:space="0" w:color="auto"/>
        </w:rPr>
        <w:t>14</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0"/>
    </w:p>
    <w:p w14:paraId="47D97C3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64BB13BA" w14:textId="77777777" w:rsidTr="00B425A1">
        <w:trPr>
          <w:trHeight w:val="2016"/>
        </w:trPr>
        <w:tc>
          <w:tcPr>
            <w:tcW w:w="9080" w:type="dxa"/>
          </w:tcPr>
          <w:p w14:paraId="7D7F7124"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1D247B80" w14:textId="77777777"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ａ）施設が目標とする支援の質を確保するため、必要な福祉人材や人員体制に関する具体的な計画が確立しており、それにもとづいた取組が実施されている。</w:t>
            </w:r>
          </w:p>
          <w:p w14:paraId="68D7B735"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BA29613" w14:textId="2A28587F"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ｂ）施設が目標とする支援の質を確保するため、必要な福祉人材や人員体制に関する具体的な計画が確立しているが、それにもとづいた取組が十分ではない。</w:t>
            </w:r>
          </w:p>
          <w:p w14:paraId="272256E6"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7640FB3" w14:textId="369C5980"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ｃ）施設が目標とする支援の質を確保するため、必要な福祉人材や人員体制に関する具体的な計画が確立していない。</w:t>
            </w:r>
          </w:p>
        </w:tc>
      </w:tr>
    </w:tbl>
    <w:p w14:paraId="77F0AE45"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75A75E4"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14698A2A"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□必要な福祉人材や人員体制に関する基本的な考え方や、福祉人材の確保と育成に関する方針が確立している。</w:t>
      </w:r>
    </w:p>
    <w:p w14:paraId="2FE63B0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73909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□支援に関わる専門職（有資格の職員）の配置等、必要な福祉人材や人員体制について具体的な計画がある。</w:t>
      </w:r>
    </w:p>
    <w:p w14:paraId="227E3C1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D4B671"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□計画にもとづいた福祉人材の確保や育成が実施されている。</w:t>
      </w:r>
    </w:p>
    <w:p w14:paraId="7E67F6B2"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700F36"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sidRPr="00E44734">
        <w:rPr>
          <w:rFonts w:hAnsi="HG丸ｺﾞｼｯｸM-PRO" w:cs="Times New Roman" w:hint="eastAsia"/>
          <w:kern w:val="0"/>
          <w:szCs w:val="20"/>
        </w:rPr>
        <w:t>施設（法人）</w:t>
      </w:r>
      <w:r w:rsidRPr="00E44734">
        <w:rPr>
          <w:rFonts w:hAnsi="HG丸ｺﾞｼｯｸM-PRO" w:cs="Times New Roman" w:hint="eastAsia"/>
          <w:color w:val="000000"/>
          <w:kern w:val="0"/>
          <w:szCs w:val="20"/>
        </w:rPr>
        <w:t>として、効果的な福祉人材確保（採用活動等）を実施している。</w:t>
      </w:r>
    </w:p>
    <w:p w14:paraId="670470E4"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6BD8C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E44734">
        <w:rPr>
          <w:rFonts w:hAnsi="HG丸ｺﾞｼｯｸM-PRO" w:cs="Times New Roman" w:hint="eastAsia"/>
          <w:color w:val="000000"/>
          <w:kern w:val="0"/>
          <w:szCs w:val="20"/>
        </w:rPr>
        <w:t>共通）</w:t>
      </w:r>
    </w:p>
    <w:p w14:paraId="34685775" w14:textId="77777777" w:rsidR="009713A7" w:rsidRDefault="009713A7" w:rsidP="00DC3180">
      <w:pPr>
        <w:spacing w:line="0" w:lineRule="atLeast"/>
        <w:ind w:leftChars="100" w:left="220"/>
        <w:rPr>
          <w:rFonts w:hAnsi="HG丸ｺﾞｼｯｸM-PRO" w:cs="Times New Roman"/>
          <w:color w:val="000000"/>
          <w:kern w:val="0"/>
          <w:szCs w:val="20"/>
        </w:rPr>
      </w:pPr>
      <w:r w:rsidRPr="00E44734">
        <w:rPr>
          <w:rFonts w:hAnsi="HG丸ｺﾞｼｯｸM-PRO" w:cs="Times New Roman" w:hint="eastAsia"/>
          <w:color w:val="000000"/>
          <w:kern w:val="0"/>
          <w:szCs w:val="20"/>
        </w:rPr>
        <w:t>□各種加算職員の配置に積極的に取り組み、人員体制の充実に努めている。</w:t>
      </w:r>
    </w:p>
    <w:p w14:paraId="21F0057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00D5CAD" w14:textId="77777777" w:rsidR="009713A7" w:rsidRPr="00E44734"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評価基準の考え方と評価の留意点</w:t>
      </w:r>
    </w:p>
    <w:p w14:paraId="6BA91B2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（１）目的</w:t>
      </w:r>
    </w:p>
    <w:p w14:paraId="5183C438"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color w:val="000000"/>
          <w:kern w:val="0"/>
          <w:szCs w:val="20"/>
        </w:rPr>
        <w:t>○本評価基準では、理念・基本方針や事業計画を実現するために必要な福祉人材</w:t>
      </w:r>
      <w:r w:rsidRPr="00E44734">
        <w:rPr>
          <w:rFonts w:hAnsi="HG丸ｺﾞｼｯｸM-PRO" w:cs="Times New Roman" w:hint="eastAsia"/>
          <w:kern w:val="0"/>
          <w:szCs w:val="20"/>
        </w:rPr>
        <w:t>の確保・育成</w:t>
      </w:r>
      <w:r w:rsidRPr="00E44734">
        <w:rPr>
          <w:rFonts w:hAnsi="HG丸ｺﾞｼｯｸM-PRO" w:cs="Times New Roman" w:hint="eastAsia"/>
          <w:color w:val="000000"/>
          <w:kern w:val="0"/>
          <w:szCs w:val="20"/>
        </w:rPr>
        <w:t>や人員体制</w:t>
      </w:r>
      <w:r w:rsidRPr="00E44734">
        <w:rPr>
          <w:rFonts w:hAnsi="HG丸ｺﾞｼｯｸM-PRO" w:cs="Times New Roman" w:hint="eastAsia"/>
          <w:kern w:val="0"/>
          <w:szCs w:val="20"/>
        </w:rPr>
        <w:t>の整備について、施設として具体的な計画をもって、取り組んでいるかどうかを評価します。</w:t>
      </w:r>
    </w:p>
    <w:p w14:paraId="470B6765" w14:textId="77777777" w:rsidR="009713A7" w:rsidRPr="00E44734"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1B8A595F" w14:textId="77777777" w:rsidR="009713A7" w:rsidRPr="00E44734" w:rsidRDefault="009713A7" w:rsidP="009713A7">
      <w:pPr>
        <w:widowControl/>
        <w:autoSpaceDE w:val="0"/>
        <w:autoSpaceDN w:val="0"/>
        <w:snapToGrid w:val="0"/>
        <w:spacing w:line="0" w:lineRule="atLeast"/>
        <w:jc w:val="left"/>
        <w:rPr>
          <w:rFonts w:hAnsi="HG丸ｺﾞｼｯｸM-PRO" w:cs="Times New Roman"/>
          <w:kern w:val="0"/>
          <w:szCs w:val="20"/>
        </w:rPr>
      </w:pPr>
      <w:r w:rsidRPr="00E44734">
        <w:rPr>
          <w:rFonts w:hAnsi="HG丸ｺﾞｼｯｸM-PRO" w:cs="Times New Roman" w:hint="eastAsia"/>
          <w:kern w:val="0"/>
          <w:szCs w:val="20"/>
        </w:rPr>
        <w:t>（２）趣旨・解説</w:t>
      </w:r>
    </w:p>
    <w:p w14:paraId="25935686"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kern w:val="0"/>
          <w:szCs w:val="20"/>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206B1152" w14:textId="0B034C0E"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kern w:val="0"/>
          <w:szCs w:val="2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w:t>
      </w:r>
      <w:r w:rsidR="00C828AB">
        <w:rPr>
          <w:rFonts w:hAnsi="HG丸ｺﾞｼｯｸM-PRO" w:cs="Times New Roman" w:hint="eastAsia"/>
          <w:kern w:val="0"/>
          <w:szCs w:val="20"/>
        </w:rPr>
        <w:t>がい</w:t>
      </w:r>
      <w:r w:rsidRPr="00E44734">
        <w:rPr>
          <w:rFonts w:hAnsi="HG丸ｺﾞｼｯｸM-PRO" w:cs="Times New Roman" w:hint="eastAsia"/>
          <w:kern w:val="0"/>
          <w:szCs w:val="20"/>
        </w:rPr>
        <w:t>者雇用への対応といったことも含めて立案される必要があります。</w:t>
      </w:r>
    </w:p>
    <w:p w14:paraId="46844AEF"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kern w:val="0"/>
          <w:szCs w:val="20"/>
        </w:rPr>
        <w:t>○また、社会福祉士、心理職等の支</w:t>
      </w:r>
      <w:r w:rsidRPr="00E44734">
        <w:rPr>
          <w:rFonts w:hAnsi="HG丸ｺﾞｼｯｸM-PRO" w:cs="Times New Roman" w:hint="eastAsia"/>
          <w:color w:val="000000"/>
          <w:kern w:val="0"/>
          <w:szCs w:val="20"/>
        </w:rPr>
        <w:t>援に関わる資格を有する職員の配置や確保等について具体的な計画となっていることが重要です。</w:t>
      </w:r>
    </w:p>
    <w:p w14:paraId="5C3B8BFD"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376489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E44734">
        <w:rPr>
          <w:rFonts w:hAnsi="HG丸ｺﾞｼｯｸM-PRO" w:cs="Times New Roman" w:hint="eastAsia"/>
          <w:color w:val="000000"/>
          <w:kern w:val="0"/>
          <w:szCs w:val="20"/>
        </w:rPr>
        <w:t>共通）</w:t>
      </w:r>
    </w:p>
    <w:p w14:paraId="1BCBC756"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○職員が、各職種の専門性や役割を理解し合い、互いに連携して施設として支援に取り組む体制が確立していることが大切です。</w:t>
      </w:r>
    </w:p>
    <w:p w14:paraId="73AAF91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22F92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（児童自立支援施設）</w:t>
      </w:r>
    </w:p>
    <w:p w14:paraId="35BDAC61"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○そのため、基幹的職員、家庭支援専門相談員、心理療法担当職員等の専門職員を配置している場合には、それぞれが担う業務、役割を明示して、職員間での共通理解をはかることが必要です。</w:t>
      </w:r>
    </w:p>
    <w:p w14:paraId="488AE333" w14:textId="77777777" w:rsidR="009713A7" w:rsidRPr="00E44734"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33AF84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（３）評価の留意点</w:t>
      </w:r>
    </w:p>
    <w:p w14:paraId="585403C7"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2A21BB6B"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○採用や人事管理については、法人で一括して所管している場合もありますが、その場合にも本評価基準に照らし合わせて、当該施設に関する具体的な考え方や取組を評価します。</w:t>
      </w:r>
    </w:p>
    <w:p w14:paraId="6B1FAE5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97041D5"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（児童自立支援施設）</w:t>
      </w:r>
    </w:p>
    <w:p w14:paraId="229A5688"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○基幹的職員、家庭支援専門相談員、心理療法担当職員等の専門職員の機能を活かしているか確認します。</w:t>
      </w:r>
    </w:p>
    <w:p w14:paraId="15F6643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86E7BE7" w14:textId="522BF47B" w:rsidR="009713A7" w:rsidRPr="00FA0925" w:rsidRDefault="009713A7" w:rsidP="00FA0925">
      <w:pPr>
        <w:pStyle w:val="1"/>
        <w:rPr>
          <w:rFonts w:ascii="HG丸ｺﾞｼｯｸM-PRO" w:eastAsia="HG丸ｺﾞｼｯｸM-PRO" w:hAnsi="HG丸ｺﾞｼｯｸM-PRO"/>
          <w:sz w:val="22"/>
          <w:u w:val="single"/>
        </w:rPr>
      </w:pPr>
      <w:bookmarkStart w:id="31" w:name="_Toc81924294"/>
      <w:r w:rsidRPr="00FA0925">
        <w:rPr>
          <w:rFonts w:ascii="HG丸ｺﾞｼｯｸM-PRO" w:eastAsia="HG丸ｺﾞｼｯｸM-PRO" w:hAnsi="HG丸ｺﾞｼｯｸM-PRO" w:hint="eastAsia"/>
          <w:sz w:val="22"/>
          <w:u w:val="single"/>
          <w:bdr w:val="single" w:sz="4" w:space="0" w:color="auto"/>
        </w:rPr>
        <w:t>15</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総合的な人事管理が行われている。</w:t>
      </w:r>
      <w:bookmarkEnd w:id="31"/>
    </w:p>
    <w:p w14:paraId="7B4EF5CF" w14:textId="77777777" w:rsidR="00486BBF" w:rsidRPr="00E44734" w:rsidRDefault="00486BBF" w:rsidP="00486BBF">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08DDC12F" w14:textId="77777777" w:rsidTr="00B425A1">
        <w:trPr>
          <w:trHeight w:val="1220"/>
        </w:trPr>
        <w:tc>
          <w:tcPr>
            <w:tcW w:w="9080" w:type="dxa"/>
          </w:tcPr>
          <w:p w14:paraId="16DFC8DB"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22293D72"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ａ）総合的な人事管理を実施している。</w:t>
            </w:r>
          </w:p>
          <w:p w14:paraId="24F426E2"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2327079F" w14:textId="377F2D28"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ｂ）総合的な人事管理に関する取組が十分ではない。</w:t>
            </w:r>
          </w:p>
          <w:p w14:paraId="04618AC6"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2B5C23FF" w14:textId="45846D4A"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ｃ）総合的な人事管理を実施していない。</w:t>
            </w:r>
          </w:p>
        </w:tc>
      </w:tr>
    </w:tbl>
    <w:p w14:paraId="3E48EFD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67EDA"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52DD1FF3"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□法人</w:t>
      </w:r>
      <w:r w:rsidRPr="00E44734">
        <w:rPr>
          <w:rFonts w:hAnsi="HG丸ｺﾞｼｯｸM-PRO" w:cs="Times New Roman" w:hint="eastAsia"/>
          <w:kern w:val="0"/>
          <w:szCs w:val="20"/>
        </w:rPr>
        <w:t>、</w:t>
      </w:r>
      <w:r w:rsidRPr="00E44734">
        <w:rPr>
          <w:rFonts w:hAnsi="HG丸ｺﾞｼｯｸM-PRO" w:cs="Times New Roman" w:hint="eastAsia"/>
          <w:color w:val="000000"/>
          <w:kern w:val="0"/>
          <w:szCs w:val="20"/>
        </w:rPr>
        <w:t>施設の理念・基本方針にもとづき「期待する職員像等」を明確に</w:t>
      </w:r>
      <w:r w:rsidRPr="00E44734">
        <w:rPr>
          <w:rFonts w:hAnsi="HG丸ｺﾞｼｯｸM-PRO" w:cs="Times New Roman" w:hint="eastAsia"/>
          <w:kern w:val="0"/>
          <w:szCs w:val="20"/>
        </w:rPr>
        <w:t>し、職員自らが将来の姿を描くことができるような総合的な仕組みができている。</w:t>
      </w:r>
    </w:p>
    <w:p w14:paraId="081F944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E8944CF"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□人事基準（採用、配置、異動、昇進・昇格等に関する基準）が明確に定められ、職員等に周知されている。</w:t>
      </w:r>
    </w:p>
    <w:p w14:paraId="33219630"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A8B72E0"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□一定の人事基準にもとづき、職員の専門性や職務遂行能力、職務に関する成果や貢献度等を評価している。</w:t>
      </w:r>
    </w:p>
    <w:p w14:paraId="42C2C122"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781350"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□職員処遇の水準について、処遇改善の必要性等を評価・分析するための取組を行っている。</w:t>
      </w:r>
    </w:p>
    <w:p w14:paraId="4D89B55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FF6755" w14:textId="77777777" w:rsidR="009713A7" w:rsidRDefault="009713A7" w:rsidP="00FA0925">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□把握した職員の意向・意見や評価・分析等にもとづき、改善策を検討・実施している。</w:t>
      </w:r>
    </w:p>
    <w:p w14:paraId="7F2C0AB5" w14:textId="2D158E12" w:rsidR="009713A7" w:rsidRDefault="00DC3180" w:rsidP="009713A7">
      <w:pPr>
        <w:widowControl/>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r w:rsidR="009713A7">
        <w:rPr>
          <w:rFonts w:hAnsi="HG丸ｺﾞｼｯｸM-PRO" w:cs="Times New Roman"/>
          <w:color w:val="000000"/>
          <w:kern w:val="0"/>
          <w:szCs w:val="20"/>
        </w:rPr>
        <w:br w:type="page"/>
      </w:r>
    </w:p>
    <w:p w14:paraId="57A3B1FF" w14:textId="77777777" w:rsidR="009713A7" w:rsidRPr="00E44734"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評価基準の考え方と評価の留意点</w:t>
      </w:r>
    </w:p>
    <w:p w14:paraId="3DF0615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（１）目的</w:t>
      </w:r>
    </w:p>
    <w:p w14:paraId="49D45C44"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○本評価基準は、総合的な人事管理が実施されているか</w:t>
      </w:r>
      <w:r w:rsidRPr="00E44734">
        <w:rPr>
          <w:rFonts w:hAnsi="HG丸ｺﾞｼｯｸM-PRO" w:cs="Times New Roman" w:hint="eastAsia"/>
          <w:kern w:val="0"/>
          <w:szCs w:val="20"/>
        </w:rPr>
        <w:t>を</w:t>
      </w:r>
      <w:r w:rsidRPr="00E44734">
        <w:rPr>
          <w:rFonts w:hAnsi="HG丸ｺﾞｼｯｸM-PRO" w:cs="Times New Roman" w:hint="eastAsia"/>
          <w:color w:val="000000"/>
          <w:kern w:val="0"/>
          <w:szCs w:val="20"/>
        </w:rPr>
        <w:t>評価します。</w:t>
      </w:r>
    </w:p>
    <w:p w14:paraId="72E485F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3F4A98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（２）趣旨・解説</w:t>
      </w:r>
    </w:p>
    <w:p w14:paraId="1C18747D"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7139AE15"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○総合的な人事管理においては、主に以下の仕組みなどが一体的に運営されることが適切であるとされています。</w:t>
      </w:r>
    </w:p>
    <w:p w14:paraId="4CD85131"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・法人</w:t>
      </w:r>
      <w:r w:rsidRPr="00E44734">
        <w:rPr>
          <w:rFonts w:hAnsi="HG丸ｺﾞｼｯｸM-PRO" w:cs="Times New Roman" w:hint="eastAsia"/>
          <w:kern w:val="0"/>
          <w:szCs w:val="20"/>
        </w:rPr>
        <w:t>、</w:t>
      </w:r>
      <w:r w:rsidRPr="00E44734">
        <w:rPr>
          <w:rFonts w:hAnsi="HG丸ｺﾞｼｯｸM-PRO" w:cs="Times New Roman" w:hint="eastAsia"/>
          <w:color w:val="000000"/>
          <w:kern w:val="0"/>
          <w:szCs w:val="20"/>
        </w:rPr>
        <w:t>施設の理念と基本方針を踏まえた「期待する職員像等」の明確化</w:t>
      </w:r>
    </w:p>
    <w:p w14:paraId="21AF9E7E"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・人事理念や人事基準の明確化と基準にもとづく運用</w:t>
      </w:r>
    </w:p>
    <w:p w14:paraId="69600B82"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・能力開発（育成）…目標管理制度、教育・研修制度（OJT等を含む）</w:t>
      </w:r>
    </w:p>
    <w:p w14:paraId="24A65BDC" w14:textId="77777777" w:rsidR="009713A7" w:rsidRPr="00E44734" w:rsidRDefault="009713A7" w:rsidP="00CD1AF3">
      <w:pPr>
        <w:widowControl/>
        <w:autoSpaceDE w:val="0"/>
        <w:autoSpaceDN w:val="0"/>
        <w:snapToGrid w:val="0"/>
        <w:spacing w:line="0" w:lineRule="atLeast"/>
        <w:ind w:leftChars="192" w:left="642"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・活用…キャリアパス、職員配置、ローテーション、異動に関する基準等の明確化等</w:t>
      </w:r>
    </w:p>
    <w:p w14:paraId="1D1ED466" w14:textId="77777777" w:rsidR="009713A7" w:rsidRPr="00E44734" w:rsidRDefault="009713A7" w:rsidP="00CD1AF3">
      <w:pPr>
        <w:widowControl/>
        <w:autoSpaceDE w:val="0"/>
        <w:autoSpaceDN w:val="0"/>
        <w:snapToGrid w:val="0"/>
        <w:spacing w:line="0" w:lineRule="atLeast"/>
        <w:ind w:leftChars="192" w:left="642"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・処遇（報酬等）…昇任・昇格基準、給与基準、福利厚生等その他の労働条件の整備</w:t>
      </w:r>
    </w:p>
    <w:p w14:paraId="42C71FDA"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・評価…人事考課制度等</w:t>
      </w:r>
    </w:p>
    <w:p w14:paraId="6C1DBD0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4BE945F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○職員等が、自ら</w:t>
      </w:r>
      <w:r w:rsidRPr="00E44734">
        <w:rPr>
          <w:rFonts w:hAnsi="HG丸ｺﾞｼｯｸM-PRO" w:cs="Times New Roman" w:hint="eastAsia"/>
          <w:kern w:val="0"/>
          <w:szCs w:val="20"/>
        </w:rPr>
        <w:t>の</w:t>
      </w:r>
      <w:r w:rsidRPr="00E44734">
        <w:rPr>
          <w:rFonts w:hAnsi="HG丸ｺﾞｼｯｸM-PRO" w:cs="Times New Roman" w:hint="eastAsia"/>
          <w:color w:val="000000"/>
          <w:kern w:val="0"/>
          <w:szCs w:val="2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4F2D7316"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DA4FDD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（３）評価の留意点</w:t>
      </w:r>
    </w:p>
    <w:p w14:paraId="5DAAFBB1"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○評価方法は、総合的な人事管理に関する仕組み、取組を具体的に聴取して確認します。また、人事管理に関わる規程（基準）等については、書面で確認します。</w:t>
      </w:r>
    </w:p>
    <w:p w14:paraId="0386A64C"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5FA661C9" w14:textId="30400703"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○能力開発（育成）における、目標管理制度については</w:t>
      </w:r>
      <w:r w:rsidRPr="00D80CC0">
        <w:rPr>
          <w:rFonts w:hAnsi="HG丸ｺﾞｼｯｸM-PRO" w:cs="Times New Roman" w:hint="eastAsia"/>
          <w:kern w:val="0"/>
          <w:sz w:val="20"/>
          <w:szCs w:val="20"/>
          <w:bdr w:val="single" w:sz="4" w:space="0" w:color="auto"/>
        </w:rPr>
        <w:t>17</w:t>
      </w:r>
      <w:r w:rsidRPr="00D80CC0">
        <w:rPr>
          <w:rFonts w:hAnsi="HG丸ｺﾞｼｯｸM-PRO" w:cs="Times New Roman"/>
          <w:kern w:val="0"/>
          <w:sz w:val="2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①、教育・研修制度については</w:t>
      </w:r>
      <w:r w:rsidRPr="00D80CC0">
        <w:rPr>
          <w:rFonts w:hAnsi="HG丸ｺﾞｼｯｸM-PRO" w:cs="Times New Roman" w:hint="eastAsia"/>
          <w:kern w:val="0"/>
          <w:sz w:val="20"/>
          <w:szCs w:val="20"/>
          <w:bdr w:val="single" w:sz="4" w:space="0" w:color="auto"/>
        </w:rPr>
        <w:t>1</w:t>
      </w:r>
      <w:r>
        <w:rPr>
          <w:rFonts w:hAnsi="HG丸ｺﾞｼｯｸM-PRO" w:cs="Times New Roman"/>
          <w:kern w:val="0"/>
          <w:sz w:val="20"/>
          <w:szCs w:val="20"/>
          <w:bdr w:val="single" w:sz="4" w:space="0" w:color="auto"/>
        </w:rPr>
        <w:t>8</w:t>
      </w:r>
      <w:r w:rsidRPr="00D80CC0">
        <w:rPr>
          <w:rFonts w:hAnsi="HG丸ｺﾞｼｯｸM-PRO" w:cs="Times New Roman"/>
          <w:kern w:val="0"/>
          <w:sz w:val="2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②、</w:t>
      </w:r>
      <w:r w:rsidRPr="00D80CC0">
        <w:rPr>
          <w:rFonts w:hAnsi="HG丸ｺﾞｼｯｸM-PRO" w:cs="Times New Roman" w:hint="eastAsia"/>
          <w:kern w:val="0"/>
          <w:sz w:val="20"/>
          <w:szCs w:val="20"/>
          <w:bdr w:val="single" w:sz="4" w:space="0" w:color="auto"/>
        </w:rPr>
        <w:t>1</w:t>
      </w:r>
      <w:r>
        <w:rPr>
          <w:rFonts w:hAnsi="HG丸ｺﾞｼｯｸM-PRO" w:cs="Times New Roman"/>
          <w:kern w:val="0"/>
          <w:sz w:val="20"/>
          <w:szCs w:val="20"/>
          <w:bdr w:val="single" w:sz="4" w:space="0" w:color="auto"/>
        </w:rPr>
        <w:t>9</w:t>
      </w:r>
      <w:r w:rsidRPr="00D80CC0">
        <w:rPr>
          <w:rFonts w:hAnsi="HG丸ｺﾞｼｯｸM-PRO" w:cs="Times New Roman"/>
          <w:color w:val="000000"/>
          <w:kern w:val="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③で評価します。</w:t>
      </w:r>
    </w:p>
    <w:p w14:paraId="0D02545C"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6AF5F6" w14:textId="612D098E"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2" w:name="_Toc81924295"/>
      <w:r w:rsidRPr="008B31E4">
        <w:rPr>
          <w:rFonts w:ascii="HG丸ｺﾞｼｯｸM-PRO" w:eastAsia="HG丸ｺﾞｼｯｸM-PRO" w:hAnsi="HG丸ｺﾞｼｯｸM-PRO" w:hint="eastAsia"/>
          <w:sz w:val="22"/>
          <w:bdr w:val="single" w:sz="4" w:space="0" w:color="auto"/>
        </w:rPr>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職員の就業状況に配慮がなされている。</w:t>
      </w:r>
      <w:bookmarkEnd w:id="32"/>
    </w:p>
    <w:p w14:paraId="43F3AB6C" w14:textId="5CA73B8A"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3" w:name="_Toc81924296"/>
      <w:r w:rsidRPr="008B31E4">
        <w:rPr>
          <w:rFonts w:ascii="HG丸ｺﾞｼｯｸM-PRO" w:eastAsia="HG丸ｺﾞｼｯｸM-PRO" w:hAnsi="HG丸ｺﾞｼｯｸM-PRO" w:hint="eastAsia"/>
          <w:sz w:val="22"/>
          <w:u w:val="single"/>
          <w:bdr w:val="single" w:sz="4" w:space="0" w:color="auto"/>
        </w:rPr>
        <w:t>16</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職員の就業状況や意向を把握し、働きやすい職場づくりに取り組んでいる。</w:t>
      </w:r>
      <w:bookmarkEnd w:id="33"/>
    </w:p>
    <w:p w14:paraId="7604328F"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5B1239E6" w14:textId="77777777" w:rsidTr="00B425A1">
        <w:trPr>
          <w:trHeight w:val="1771"/>
        </w:trPr>
        <w:tc>
          <w:tcPr>
            <w:tcW w:w="9080" w:type="dxa"/>
          </w:tcPr>
          <w:p w14:paraId="1A14A079"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245CF3A3" w14:textId="77777777"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ａ）職員の就業状況や意向を定期的に把握し、必要があれば改善する仕組みが構築され、働きやすい職場づくりに積極的に取り組んでいる。</w:t>
            </w:r>
          </w:p>
          <w:p w14:paraId="45617936"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CFB781A" w14:textId="56C10173"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ｂ）職員の就業状況や意向を定期的に把握する仕組みはあるが、改善する仕組みの構築が十分ではない。</w:t>
            </w:r>
          </w:p>
          <w:p w14:paraId="430C974F"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763B46A6" w14:textId="4773DDB1"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ｃ）職員の就業状況や意向を把握する仕組みがない。</w:t>
            </w:r>
          </w:p>
        </w:tc>
      </w:tr>
    </w:tbl>
    <w:p w14:paraId="65442676"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846B04"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2D0A2C61" w14:textId="77777777" w:rsidR="009713A7" w:rsidRPr="00E44734" w:rsidRDefault="009713A7" w:rsidP="008B31E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□職員の就業状況や意向の把握等にもとづく労務管理に関する責任体制を明確にしている。</w:t>
      </w:r>
    </w:p>
    <w:p w14:paraId="7A555A5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7785317"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□職員の有給休暇の取得状況や時間外労働のデータを定期的に確認するなど、職員の就業状況を把握している。</w:t>
      </w:r>
    </w:p>
    <w:p w14:paraId="1E1860EA"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4AB665"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□職員の心身の健康と安全の確保に努め、その内容を職員に周知している。</w:t>
      </w:r>
    </w:p>
    <w:p w14:paraId="5543FBC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201A1A"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□定期的に職員との個別面談の機会を設ける、職員の相談窓口を施設内に設置するなど、職員が相談しやすいような</w:t>
      </w:r>
      <w:r w:rsidRPr="00E44734">
        <w:rPr>
          <w:rFonts w:hAnsi="HG丸ｺﾞｼｯｸM-PRO" w:cs="Times New Roman" w:hint="eastAsia"/>
          <w:kern w:val="0"/>
          <w:szCs w:val="20"/>
        </w:rPr>
        <w:t>仕組み</w:t>
      </w:r>
      <w:r w:rsidRPr="00E44734">
        <w:rPr>
          <w:rFonts w:hAnsi="HG丸ｺﾞｼｯｸM-PRO" w:cs="Times New Roman" w:hint="eastAsia"/>
          <w:color w:val="000000"/>
          <w:kern w:val="0"/>
          <w:szCs w:val="20"/>
        </w:rPr>
        <w:t>の工夫をしている。</w:t>
      </w:r>
    </w:p>
    <w:p w14:paraId="6696327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1B8D20"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□職員の希望の聴取等をもとに、総合的な福利厚生を実施している。</w:t>
      </w:r>
    </w:p>
    <w:p w14:paraId="5B01C271"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D8D3D45"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□ワーク・ライフ・バランスに配慮した取組を行っている。</w:t>
      </w:r>
    </w:p>
    <w:p w14:paraId="5E746033"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9B602A" w14:textId="77777777" w:rsidR="009713A7" w:rsidRPr="00E44734"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□改善策については、人材や人員体制に関する具体的な計画に反映し実行している。</w:t>
      </w:r>
    </w:p>
    <w:p w14:paraId="30C50AB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238F80F"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w:t>
      </w:r>
      <w:r w:rsidRPr="00E44734">
        <w:rPr>
          <w:rFonts w:hAnsi="HG丸ｺﾞｼｯｸM-PRO" w:cs="Times New Roman" w:hint="eastAsia"/>
          <w:kern w:val="0"/>
          <w:szCs w:val="20"/>
        </w:rPr>
        <w:t>福祉</w:t>
      </w:r>
      <w:r w:rsidRPr="00E44734">
        <w:rPr>
          <w:rFonts w:hAnsi="HG丸ｺﾞｼｯｸM-PRO" w:cs="Times New Roman" w:hint="eastAsia"/>
          <w:color w:val="000000"/>
          <w:kern w:val="0"/>
          <w:szCs w:val="20"/>
        </w:rPr>
        <w:t>人材の確保、定着の観点から、施設の魅力を高める取組や働きやすい職場づくりに関する取組を行っている。</w:t>
      </w:r>
    </w:p>
    <w:p w14:paraId="2E91084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CF85C4D" w14:textId="77777777" w:rsidR="009713A7" w:rsidRPr="009E0F02"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9E0F02">
        <w:rPr>
          <w:rFonts w:hAnsi="HG丸ｺﾞｼｯｸM-PRO" w:cs="Times New Roman" w:hint="eastAsia"/>
          <w:color w:val="000000"/>
          <w:kern w:val="0"/>
          <w:szCs w:val="20"/>
          <w:bdr w:val="single" w:sz="4" w:space="0" w:color="auto"/>
        </w:rPr>
        <w:t>評価基準の考え方と評価の留意点</w:t>
      </w:r>
    </w:p>
    <w:p w14:paraId="2EF99FC9"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（１）目的</w:t>
      </w:r>
    </w:p>
    <w:p w14:paraId="3973A322"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○本評価基準は、職員の就業状況や意向を定期的に把握し、働きやすい職場づくりに取り組んでいるかを評価します。</w:t>
      </w:r>
    </w:p>
    <w:p w14:paraId="24462346"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C3F8B1"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（２）趣旨・解説</w:t>
      </w:r>
    </w:p>
    <w:p w14:paraId="462863FC"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○支援の内容を充実させるためには、施設として、職員が常に仕事に対して意欲的にのぞめるような環境を整えること＝働きやすい職場づくりに取り組むことが求められます。</w:t>
      </w:r>
    </w:p>
    <w:p w14:paraId="1690918B"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○「働きやすい職場」とは、①職員の心身の健康と安全の確保、②ワークライフバランス（仕事と生活の両立）に配慮した職場環境づくり、がなされている職場をいいます。</w:t>
      </w:r>
    </w:p>
    <w:p w14:paraId="432C308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color w:val="000000"/>
          <w:kern w:val="0"/>
          <w:szCs w:val="20"/>
        </w:rPr>
        <w:t>○職員の心身の健康と安全の確保については、労働災害防止策（メンタルヘルス、ケガ・腰痛防止策、その他労働災害への対応）、ハラスメントの防止策と対応策、希望があれば職員が相談できるよう</w:t>
      </w:r>
      <w:r w:rsidRPr="009E0F02">
        <w:rPr>
          <w:rFonts w:hAnsi="HG丸ｺﾞｼｯｸM-PRO" w:cs="Times New Roman" w:hint="eastAsia"/>
          <w:kern w:val="0"/>
          <w:szCs w:val="20"/>
        </w:rPr>
        <w:t>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14F6DC3" w14:textId="77777777" w:rsidR="009713A7" w:rsidRPr="009E0F02"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2F3291D4" w14:textId="77777777" w:rsidR="009713A7" w:rsidRPr="004B0A8B"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4B0A8B">
        <w:rPr>
          <w:rFonts w:hAnsi="HG丸ｺﾞｼｯｸM-PRO" w:cs="Times New Roman" w:hint="eastAsia"/>
          <w:kern w:val="0"/>
          <w:szCs w:val="20"/>
        </w:rPr>
        <w:t>（社会的養護共通）</w:t>
      </w:r>
    </w:p>
    <w:p w14:paraId="42115080" w14:textId="77777777" w:rsidR="009713A7" w:rsidRPr="004B0A8B" w:rsidRDefault="009713A7" w:rsidP="00DC3180">
      <w:pPr>
        <w:widowControl/>
        <w:autoSpaceDE w:val="0"/>
        <w:autoSpaceDN w:val="0"/>
        <w:snapToGrid w:val="0"/>
        <w:spacing w:line="0" w:lineRule="atLeast"/>
        <w:ind w:leftChars="100" w:left="440" w:hangingChars="100" w:hanging="220"/>
        <w:jc w:val="left"/>
        <w:rPr>
          <w:rFonts w:hAnsi="HG丸ｺﾞｼｯｸM-PRO"/>
          <w:kern w:val="0"/>
          <w:szCs w:val="20"/>
        </w:rPr>
      </w:pPr>
      <w:r w:rsidRPr="004B0A8B">
        <w:rPr>
          <w:rFonts w:hAnsi="HG丸ｺﾞｼｯｸM-PRO" w:hint="eastAsia"/>
          <w:kern w:val="0"/>
          <w:szCs w:val="20"/>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2D4A1A37" w14:textId="77777777" w:rsidR="009713A7" w:rsidRPr="009E0F02"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0EDC700C" w14:textId="77777777" w:rsidR="009713A7" w:rsidRPr="009E0F02"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○福利厚生の取組としては、職員の余暇活動や日常生活に対する支援などがあります。</w:t>
      </w:r>
    </w:p>
    <w:p w14:paraId="39C33B73"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11CC825F"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6DB236F3" w14:textId="77777777" w:rsidR="009713A7" w:rsidRPr="009E0F02" w:rsidRDefault="009713A7" w:rsidP="009713A7">
      <w:pPr>
        <w:widowControl/>
        <w:autoSpaceDE w:val="0"/>
        <w:autoSpaceDN w:val="0"/>
        <w:snapToGrid w:val="0"/>
        <w:spacing w:line="0" w:lineRule="atLeast"/>
        <w:jc w:val="left"/>
        <w:rPr>
          <w:rFonts w:hAnsi="HG丸ｺﾞｼｯｸM-PRO" w:cs="Times New Roman"/>
          <w:kern w:val="0"/>
          <w:szCs w:val="20"/>
        </w:rPr>
      </w:pPr>
    </w:p>
    <w:p w14:paraId="68F2EA35" w14:textId="77777777" w:rsidR="009713A7" w:rsidRPr="009E0F02" w:rsidRDefault="009713A7" w:rsidP="009713A7">
      <w:pPr>
        <w:widowControl/>
        <w:autoSpaceDE w:val="0"/>
        <w:autoSpaceDN w:val="0"/>
        <w:snapToGrid w:val="0"/>
        <w:spacing w:line="0" w:lineRule="atLeast"/>
        <w:jc w:val="left"/>
        <w:rPr>
          <w:rFonts w:hAnsi="HG丸ｺﾞｼｯｸM-PRO" w:cs="Times New Roman"/>
          <w:kern w:val="0"/>
          <w:szCs w:val="20"/>
        </w:rPr>
      </w:pPr>
      <w:r w:rsidRPr="009E0F02">
        <w:rPr>
          <w:rFonts w:hAnsi="HG丸ｺﾞｼｯｸM-PRO" w:cs="Times New Roman" w:hint="eastAsia"/>
          <w:kern w:val="0"/>
          <w:szCs w:val="20"/>
        </w:rPr>
        <w:t>（３）評価の留意点</w:t>
      </w:r>
    </w:p>
    <w:p w14:paraId="4A0FDCA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5D91C87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kern w:val="0"/>
          <w:szCs w:val="2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w:t>
      </w:r>
      <w:r w:rsidRPr="009E0F02">
        <w:rPr>
          <w:rFonts w:hAnsi="HG丸ｺﾞｼｯｸM-PRO" w:cs="Times New Roman" w:hint="eastAsia"/>
          <w:color w:val="000000"/>
          <w:kern w:val="0"/>
          <w:szCs w:val="20"/>
        </w:rPr>
        <w:t>り組んでいるかどうかを評価します。相談窓口は施設内部のみならず、外部にも設置することが望ましいといえますが、施設内部に設置していれば評価の対象とします。</w:t>
      </w:r>
    </w:p>
    <w:p w14:paraId="3CC555FA"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○評価方法は、訪問調査において職員の就業状況や意向・意見等の記録、把握した結果についての対応の記録等の確認と聴取によって行います。</w:t>
      </w:r>
    </w:p>
    <w:p w14:paraId="7980273E"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6E640B"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9E0F02">
        <w:rPr>
          <w:rFonts w:hAnsi="HG丸ｺﾞｼｯｸM-PRO" w:cs="Times New Roman" w:hint="eastAsia"/>
          <w:color w:val="000000"/>
          <w:kern w:val="0"/>
          <w:szCs w:val="20"/>
        </w:rPr>
        <w:t>共通）</w:t>
      </w:r>
    </w:p>
    <w:p w14:paraId="5A00D0D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9E0F02">
        <w:rPr>
          <w:rFonts w:hAnsi="HG丸ｺﾞｼｯｸM-PRO" w:cs="Times New Roman" w:hint="eastAsia"/>
          <w:color w:val="000000"/>
          <w:kern w:val="0"/>
          <w:szCs w:val="20"/>
        </w:rPr>
        <w:t>○職員の心身の健康と安全の確保に関わる取組については、困難なケースの抱え込みの防止や休息の確保などを含めて確認します。</w:t>
      </w:r>
    </w:p>
    <w:p w14:paraId="42864706" w14:textId="77777777" w:rsidR="00376E14" w:rsidRDefault="00376E14">
      <w:pPr>
        <w:widowControl/>
        <w:jc w:val="left"/>
        <w:rPr>
          <w:rFonts w:hAnsi="HG丸ｺﾞｼｯｸM-PRO" w:cs="Times New Roman"/>
          <w:color w:val="000000"/>
          <w:kern w:val="0"/>
          <w:szCs w:val="20"/>
          <w:bdr w:val="single" w:sz="4" w:space="0" w:color="auto"/>
        </w:rPr>
      </w:pPr>
      <w:r>
        <w:rPr>
          <w:rFonts w:hAnsi="HG丸ｺﾞｼｯｸM-PRO" w:cs="Times New Roman"/>
          <w:color w:val="000000"/>
          <w:kern w:val="0"/>
          <w:szCs w:val="20"/>
          <w:bdr w:val="single" w:sz="4" w:space="0" w:color="auto"/>
        </w:rPr>
        <w:br w:type="page"/>
      </w:r>
    </w:p>
    <w:p w14:paraId="1C895246" w14:textId="3B8398B6"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4" w:name="_Toc81924297"/>
      <w:r w:rsidRPr="008B31E4">
        <w:rPr>
          <w:rFonts w:ascii="HG丸ｺﾞｼｯｸM-PRO" w:eastAsia="HG丸ｺﾞｼｯｸM-PRO" w:hAnsi="HG丸ｺﾞｼｯｸM-PRO" w:hint="eastAsia"/>
          <w:sz w:val="22"/>
          <w:bdr w:val="single" w:sz="4" w:space="0" w:color="auto"/>
        </w:rPr>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4"/>
    </w:p>
    <w:p w14:paraId="5CDD9385" w14:textId="1E995728" w:rsidR="009713A7" w:rsidRPr="008B31E4" w:rsidRDefault="009713A7" w:rsidP="008B31E4">
      <w:pPr>
        <w:pStyle w:val="1"/>
        <w:rPr>
          <w:rFonts w:ascii="HG丸ｺﾞｼｯｸM-PRO" w:eastAsia="HG丸ｺﾞｼｯｸM-PRO" w:hAnsi="HG丸ｺﾞｼｯｸM-PRO"/>
          <w:sz w:val="22"/>
          <w:u w:val="single"/>
        </w:rPr>
      </w:pPr>
      <w:bookmarkStart w:id="35" w:name="_Toc81924298"/>
      <w:r w:rsidRPr="008B31E4">
        <w:rPr>
          <w:rFonts w:ascii="HG丸ｺﾞｼｯｸM-PRO" w:eastAsia="HG丸ｺﾞｼｯｸM-PRO" w:hAnsi="HG丸ｺﾞｼｯｸM-PRO" w:hint="eastAsia"/>
          <w:sz w:val="22"/>
          <w:u w:val="single"/>
          <w:bdr w:val="single" w:sz="4" w:space="0" w:color="auto"/>
        </w:rPr>
        <w:t>17</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職員一人ひとりの育成に向けた取組を行っている。</w:t>
      </w:r>
      <w:bookmarkEnd w:id="35"/>
    </w:p>
    <w:p w14:paraId="3B712FC1"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9E0F02" w14:paraId="7E4FFB74" w14:textId="77777777" w:rsidTr="00B425A1">
        <w:trPr>
          <w:trHeight w:val="1200"/>
        </w:trPr>
        <w:tc>
          <w:tcPr>
            <w:tcW w:w="9080" w:type="dxa"/>
          </w:tcPr>
          <w:p w14:paraId="0041E22C" w14:textId="77777777"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【判断基準】</w:t>
            </w:r>
          </w:p>
          <w:p w14:paraId="7A8E6A67" w14:textId="77777777"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ａ）職員一人ひとりの育成に向けた目標管理等が、適切に行われている。</w:t>
            </w:r>
          </w:p>
          <w:p w14:paraId="5B79BC2F"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4494E901" w14:textId="7BB14A3B"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ｂ）職員一人ひとりの育成に向けた目標管理等が行われているが、十分ではない。</w:t>
            </w:r>
          </w:p>
          <w:p w14:paraId="5B6E9502"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FBBAFB2" w14:textId="68352F90"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ｃ）職員一人ひとりの育成に向けた目標管理等が行われていない。</w:t>
            </w:r>
          </w:p>
        </w:tc>
      </w:tr>
    </w:tbl>
    <w:p w14:paraId="5D6E8F65"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7FF213" w14:textId="77777777" w:rsidR="009713A7" w:rsidRPr="009E0F02"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9E0F02">
        <w:rPr>
          <w:rFonts w:hAnsi="HG丸ｺﾞｼｯｸM-PRO" w:cs="Times New Roman" w:hint="eastAsia"/>
          <w:color w:val="000000"/>
          <w:kern w:val="0"/>
          <w:szCs w:val="20"/>
          <w:bdr w:val="single" w:sz="4" w:space="0" w:color="auto"/>
        </w:rPr>
        <w:t>評価の着眼点</w:t>
      </w:r>
    </w:p>
    <w:p w14:paraId="4876C1AE"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□施設として「期待する職員像」を明確にし、職員一人ひとりの目標管理のための仕組みが構築されている。</w:t>
      </w:r>
    </w:p>
    <w:p w14:paraId="0EF116F1"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209D026"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□個別面接を行う等施設の目標や方針を徹底し、コミュニケーションのもとで職員一人ひとりの目標</w:t>
      </w:r>
      <w:r w:rsidRPr="009E0F02">
        <w:rPr>
          <w:rFonts w:hAnsi="HG丸ｺﾞｼｯｸM-PRO" w:cs="Times New Roman" w:hint="eastAsia"/>
          <w:kern w:val="0"/>
          <w:szCs w:val="20"/>
        </w:rPr>
        <w:t>（目標項目、目標水準、目標期限）が明確かつ適切に</w:t>
      </w:r>
      <w:r w:rsidRPr="009E0F02">
        <w:rPr>
          <w:rFonts w:hAnsi="HG丸ｺﾞｼｯｸM-PRO" w:cs="Times New Roman" w:hint="eastAsia"/>
          <w:color w:val="000000"/>
          <w:kern w:val="0"/>
          <w:szCs w:val="20"/>
        </w:rPr>
        <w:t>設定されている。</w:t>
      </w:r>
    </w:p>
    <w:p w14:paraId="5D832F46"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CB978BC"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□職員一人ひとりが設定した目標について、中間面接を行うなど、適切に進捗状況の確認が行われている。</w:t>
      </w:r>
    </w:p>
    <w:p w14:paraId="425971C7"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6EC2F2"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9E0F02">
        <w:rPr>
          <w:rFonts w:hAnsi="HG丸ｺﾞｼｯｸM-PRO" w:cs="Times New Roman" w:hint="eastAsia"/>
          <w:color w:val="000000"/>
          <w:kern w:val="0"/>
          <w:szCs w:val="20"/>
        </w:rPr>
        <w:t>□職員一人ひとりが設定した目標について、年度当初・年度末（期末）面接を行うなど、目標達成度の確認を行っている。</w:t>
      </w:r>
    </w:p>
    <w:p w14:paraId="4039AE1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FD83251" w14:textId="77777777" w:rsidR="009713A7" w:rsidRPr="0017178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17178B">
        <w:rPr>
          <w:rFonts w:hAnsi="HG丸ｺﾞｼｯｸM-PRO" w:cs="Times New Roman" w:hint="eastAsia"/>
          <w:color w:val="000000"/>
          <w:kern w:val="0"/>
          <w:szCs w:val="20"/>
          <w:bdr w:val="single" w:sz="4" w:space="0" w:color="auto"/>
        </w:rPr>
        <w:t>評価基準の考え方と評価の留意点</w:t>
      </w:r>
    </w:p>
    <w:p w14:paraId="240F53B3"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（１）目的</w:t>
      </w:r>
    </w:p>
    <w:p w14:paraId="7B0AC0AE"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○本評価基準では、職員一人ひとりの育成に向け、施設の目標や方針を徹底し、職員一人ひとりの目標の設定等が適切に行われているかを評価します。</w:t>
      </w:r>
    </w:p>
    <w:p w14:paraId="668EDE6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1F7E852"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（２）趣旨・解説</w:t>
      </w:r>
    </w:p>
    <w:p w14:paraId="6E985AC4"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○目標管理制度は、施設（法人）の理念・基本方針をはじめとする施設の全体目標や部門（チーム）、さらには、職員一人ひとりの目標の統合を目指す仕組みです。</w:t>
      </w:r>
    </w:p>
    <w:p w14:paraId="65DF0E42"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○職員一人ひとりの知識・経験等に応じて具体的な目標を設定しながら、支援の実施を行うものです。職員の教育・研修機能を有するのみならず、モチベーションを高めるための取組でもあります。</w:t>
      </w:r>
    </w:p>
    <w:p w14:paraId="3932D9F6" w14:textId="77777777" w:rsidR="009713A7" w:rsidRPr="0017178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EE07FFE" w14:textId="77777777" w:rsidR="009713A7" w:rsidRPr="00435DF0"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435DF0">
        <w:rPr>
          <w:rFonts w:hAnsi="HG丸ｺﾞｼｯｸM-PRO" w:cs="Times New Roman" w:hint="eastAsia"/>
          <w:kern w:val="0"/>
          <w:szCs w:val="20"/>
        </w:rPr>
        <w:t>（</w:t>
      </w:r>
      <w:r>
        <w:rPr>
          <w:rFonts w:hAnsi="HG丸ｺﾞｼｯｸM-PRO" w:cs="Times New Roman" w:hint="eastAsia"/>
          <w:kern w:val="0"/>
          <w:szCs w:val="20"/>
        </w:rPr>
        <w:t>社会的養護</w:t>
      </w:r>
      <w:r w:rsidRPr="00435DF0">
        <w:rPr>
          <w:rFonts w:hAnsi="HG丸ｺﾞｼｯｸM-PRO" w:cs="Times New Roman" w:hint="eastAsia"/>
          <w:kern w:val="0"/>
          <w:szCs w:val="20"/>
        </w:rPr>
        <w:t>共通）</w:t>
      </w:r>
    </w:p>
    <w:p w14:paraId="359B1402" w14:textId="77777777" w:rsidR="009713A7" w:rsidRPr="00435DF0" w:rsidRDefault="009713A7" w:rsidP="00DC3180">
      <w:pPr>
        <w:widowControl/>
        <w:autoSpaceDE w:val="0"/>
        <w:autoSpaceDN w:val="0"/>
        <w:snapToGrid w:val="0"/>
        <w:spacing w:line="0" w:lineRule="atLeast"/>
        <w:ind w:leftChars="100" w:left="440" w:hangingChars="100" w:hanging="220"/>
        <w:jc w:val="left"/>
        <w:rPr>
          <w:rFonts w:hAnsi="HG丸ｺﾞｼｯｸM-PRO"/>
          <w:kern w:val="0"/>
          <w:szCs w:val="20"/>
        </w:rPr>
      </w:pPr>
      <w:r w:rsidRPr="00435DF0">
        <w:rPr>
          <w:rFonts w:hAnsi="HG丸ｺﾞｼｯｸM-PRO" w:hint="eastAsia"/>
          <w:kern w:val="0"/>
          <w:szCs w:val="20"/>
        </w:rPr>
        <w:t>○職員一人ひとりが目標を持ち、成長を続けることで、質の高い福祉サービスの提供をし続けることが期待されます。</w:t>
      </w:r>
    </w:p>
    <w:p w14:paraId="195B5763" w14:textId="77777777" w:rsidR="009713A7" w:rsidRPr="0017178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0342F74"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4D0D61B6"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○設定する目標については、目標項目、目標水準、目標期限が明確にされ、また、到達可能な水準であることが必要です。</w:t>
      </w:r>
    </w:p>
    <w:p w14:paraId="156A6487"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2D9F479E"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○目標の達成に向けて、職員一人ひとりが取組を行いますが、施設長等は、支持的・援助的な姿勢で日常的に適切な助言や支援を行います。</w:t>
      </w:r>
    </w:p>
    <w:p w14:paraId="528B3131"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○中間段階や期末には、目標達成と取組状況を確認するため、面接を行い評価と振り返りを行います。</w:t>
      </w:r>
    </w:p>
    <w:p w14:paraId="40EB18D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25BDF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（３）評価の留意点</w:t>
      </w:r>
    </w:p>
    <w:p w14:paraId="40F6555F"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○職員一人ひとりの目標が適切に設定されるとともに、進捗状況の確認、目標達成度の確認等が行われていることが必要です。</w:t>
      </w:r>
    </w:p>
    <w:p w14:paraId="4535FBC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17178B">
        <w:rPr>
          <w:rFonts w:hAnsi="HG丸ｺﾞｼｯｸM-PRO" w:cs="Times New Roman" w:hint="eastAsia"/>
          <w:color w:val="000000"/>
          <w:kern w:val="0"/>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4308A1B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319C16" w14:textId="63D10FB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6" w:name="_Toc81924299"/>
      <w:r w:rsidRPr="008B31E4">
        <w:rPr>
          <w:rFonts w:ascii="HG丸ｺﾞｼｯｸM-PRO" w:eastAsia="HG丸ｺﾞｼｯｸM-PRO" w:hAnsi="HG丸ｺﾞｼｯｸM-PRO" w:hint="eastAsia"/>
          <w:sz w:val="22"/>
          <w:u w:val="single"/>
          <w:bdr w:val="single" w:sz="4" w:space="0" w:color="auto"/>
        </w:rPr>
        <w:t>18</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6"/>
    </w:p>
    <w:p w14:paraId="333DDC53"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36BAD" w14:paraId="7F623A18" w14:textId="77777777" w:rsidTr="00B425A1">
        <w:trPr>
          <w:trHeight w:val="1781"/>
        </w:trPr>
        <w:tc>
          <w:tcPr>
            <w:tcW w:w="9080" w:type="dxa"/>
          </w:tcPr>
          <w:p w14:paraId="673A17F1" w14:textId="77777777" w:rsidR="009713A7" w:rsidRPr="00D36B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【判断基準】</w:t>
            </w:r>
          </w:p>
          <w:p w14:paraId="3AB576CE" w14:textId="665583D9"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36BAD">
              <w:rPr>
                <w:rFonts w:hAnsi="HG丸ｺﾞｼｯｸM-PRO" w:cs="Times New Roman" w:hint="eastAsia"/>
                <w:color w:val="000000"/>
                <w:kern w:val="0"/>
                <w:szCs w:val="20"/>
              </w:rPr>
              <w:t>ａ）施設として職員の教育・研修に関する基本方針や計画が策定され、教育・研修が実施されている。</w:t>
            </w:r>
          </w:p>
          <w:p w14:paraId="79B012E4" w14:textId="77777777" w:rsidR="00DC3180" w:rsidRPr="00D36BAD"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E9B9925" w14:textId="77777777" w:rsidR="009713A7" w:rsidRPr="00D36B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36BAD">
              <w:rPr>
                <w:rFonts w:hAnsi="HG丸ｺﾞｼｯｸM-PRO" w:cs="Times New Roman" w:hint="eastAsia"/>
                <w:color w:val="000000"/>
                <w:kern w:val="0"/>
                <w:szCs w:val="20"/>
              </w:rPr>
              <w:t>ｂ）施設として職員の教育・研修に関する基本方針や計画が策定されているが、内容や教育・研修の実施が十分ではない。</w:t>
            </w:r>
          </w:p>
          <w:p w14:paraId="6FF5BE47"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24F1841" w14:textId="72D1A6B7" w:rsidR="009713A7" w:rsidRPr="00D36B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ｃ）施設として職員の教育・研修に関する基本方針や計画が策定されていない。</w:t>
            </w:r>
          </w:p>
        </w:tc>
      </w:tr>
    </w:tbl>
    <w:p w14:paraId="765BABAB"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D5B030" w14:textId="77777777" w:rsidR="009713A7" w:rsidRPr="00D36BAD"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D36BAD">
        <w:rPr>
          <w:rFonts w:hAnsi="HG丸ｺﾞｼｯｸM-PRO" w:cs="Times New Roman" w:hint="eastAsia"/>
          <w:color w:val="000000"/>
          <w:kern w:val="0"/>
          <w:szCs w:val="20"/>
          <w:bdr w:val="single" w:sz="4" w:space="0" w:color="auto"/>
        </w:rPr>
        <w:t>評価の着眼点</w:t>
      </w:r>
    </w:p>
    <w:p w14:paraId="61D4FF05" w14:textId="1656950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□施設が目指す支援を実施するために、基本方針や計画の中に、「期待する職員像」を明示している。</w:t>
      </w:r>
    </w:p>
    <w:p w14:paraId="43485E00"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A4AF12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□現在実施している支援の内容や目標を踏まえて、基本方針や計画の中に、施設が職員に必要とされる専門技術や専門資格を明示している。</w:t>
      </w:r>
    </w:p>
    <w:p w14:paraId="38124620"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19151D" w14:textId="77777777" w:rsidR="009713A7" w:rsidRPr="00D36BAD"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□策定された教育・研修計画にもとづき、教育・研修が実施されている。</w:t>
      </w:r>
    </w:p>
    <w:p w14:paraId="4D4BCB0F"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FB9C9E6" w14:textId="77777777" w:rsidR="009713A7" w:rsidRPr="00D36BAD"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□定期的に計画の評価と見直しを行っている。</w:t>
      </w:r>
    </w:p>
    <w:p w14:paraId="45837963"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D4961E" w14:textId="77777777" w:rsidR="009713A7" w:rsidRDefault="009713A7" w:rsidP="00DC3180">
      <w:pPr>
        <w:spacing w:line="0" w:lineRule="atLeast"/>
        <w:ind w:leftChars="100" w:left="220"/>
        <w:rPr>
          <w:rFonts w:hAnsi="HG丸ｺﾞｼｯｸM-PRO" w:cs="Times New Roman"/>
          <w:color w:val="000000"/>
          <w:kern w:val="0"/>
          <w:szCs w:val="20"/>
        </w:rPr>
      </w:pPr>
      <w:r w:rsidRPr="00D36BAD">
        <w:rPr>
          <w:rFonts w:hAnsi="HG丸ｺﾞｼｯｸM-PRO" w:cs="Times New Roman" w:hint="eastAsia"/>
          <w:color w:val="000000"/>
          <w:kern w:val="0"/>
          <w:szCs w:val="20"/>
        </w:rPr>
        <w:t>□定期的に研修内容やカリキュラムの評価と見直しを行っている。</w:t>
      </w:r>
    </w:p>
    <w:p w14:paraId="798FDDD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F3EF60C" w14:textId="77777777" w:rsidR="009713A7" w:rsidRPr="00D36BAD"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D36BAD">
        <w:rPr>
          <w:rFonts w:hAnsi="HG丸ｺﾞｼｯｸM-PRO" w:cs="Times New Roman" w:hint="eastAsia"/>
          <w:color w:val="000000"/>
          <w:kern w:val="0"/>
          <w:szCs w:val="20"/>
          <w:bdr w:val="single" w:sz="4" w:space="0" w:color="auto"/>
        </w:rPr>
        <w:t>評価基準の考え方と評価の留意点</w:t>
      </w:r>
    </w:p>
    <w:p w14:paraId="4D71FBF5"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（１）目的</w:t>
      </w:r>
    </w:p>
    <w:p w14:paraId="28DBB86D"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103EFFF2"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EDB24A"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（２）趣旨・解説</w:t>
      </w:r>
    </w:p>
    <w:p w14:paraId="48DDB6BF" w14:textId="77777777" w:rsidR="009713A7" w:rsidRPr="00D36BAD"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○教育・研修は、基本的考え方等を明確にし、計画的に実施される必要があります。</w:t>
      </w:r>
    </w:p>
    <w:p w14:paraId="7CB88C82"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○支援の質の向上のために施設が定めた目標とその目標達成に向けた事業計画と職員の研修計画が整合していることが必要です。</w:t>
      </w:r>
    </w:p>
    <w:p w14:paraId="4EF3503C"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○職員の教育・研修に関する基本方針や計画は、概略的なものではなく、具体的な知識、技術の内容・水準や専門資格の取得といった点から明確にしたものであることを求めています。</w:t>
      </w:r>
    </w:p>
    <w:p w14:paraId="6759F51F" w14:textId="77777777" w:rsidR="009713A7" w:rsidRPr="00D36BAD"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○基本方針や計画にもとづいて、教育・研修が適切に実施されていることが必要です。</w:t>
      </w:r>
    </w:p>
    <w:p w14:paraId="011D929D"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○また、教育・研修成果の評価・分析を行い、その結果を踏まえて次の教育・研修計画</w:t>
      </w:r>
      <w:r>
        <w:rPr>
          <w:rFonts w:hAnsi="HG丸ｺﾞｼｯｸM-PRO" w:cs="Times New Roman" w:hint="eastAsia"/>
          <w:color w:val="000000"/>
          <w:kern w:val="0"/>
          <w:szCs w:val="20"/>
        </w:rPr>
        <w:t>の</w:t>
      </w:r>
      <w:r w:rsidRPr="00D36BAD">
        <w:rPr>
          <w:rFonts w:hAnsi="HG丸ｺﾞｼｯｸM-PRO" w:cs="Times New Roman" w:hint="eastAsia"/>
          <w:color w:val="000000"/>
          <w:kern w:val="0"/>
          <w:szCs w:val="20"/>
        </w:rPr>
        <w:t>策定に反映することが必要です。</w:t>
      </w:r>
    </w:p>
    <w:p w14:paraId="668E372C"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E77E48"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（３）評価の留意点</w:t>
      </w:r>
    </w:p>
    <w:p w14:paraId="63E479A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○施設が必要とする職員の知識・技術や専門資格について、具体的な目標が明記され、それとの整合性が確保された体系的な計画が明文化されているか確認します。</w:t>
      </w:r>
    </w:p>
    <w:p w14:paraId="4F1BF24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14:paraId="7E2A7C3C"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w:t>
      </w:r>
      <w:r w:rsidRPr="00D36BAD">
        <w:rPr>
          <w:rFonts w:hAnsi="HG丸ｺﾞｼｯｸM-PRO" w:cs="Times New Roman" w:hint="eastAsia"/>
          <w:kern w:val="0"/>
          <w:szCs w:val="20"/>
        </w:rPr>
        <w:t>による</w:t>
      </w:r>
      <w:r w:rsidRPr="00D36BAD">
        <w:rPr>
          <w:rFonts w:hAnsi="HG丸ｺﾞｼｯｸM-PRO" w:cs="Times New Roman" w:hint="eastAsia"/>
          <w:color w:val="000000"/>
          <w:kern w:val="0"/>
          <w:szCs w:val="20"/>
        </w:rPr>
        <w:t>支援全体の質の向上に対する取組を評価する項目ですので、正規職員の他、派遣契約職員や臨時職員等、すべての職員についての教育・研修を対象とします。</w:t>
      </w:r>
    </w:p>
    <w:p w14:paraId="3EECFFF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D36BAD">
        <w:rPr>
          <w:rFonts w:hAnsi="HG丸ｺﾞｼｯｸM-PRO" w:cs="Times New Roman" w:hint="eastAsia"/>
          <w:color w:val="000000"/>
          <w:kern w:val="0"/>
          <w:szCs w:val="20"/>
        </w:rPr>
        <w:t>○法人が一括して所管している場合であっても、本評価基準の趣旨に照らして施設の取組を評価します。</w:t>
      </w:r>
    </w:p>
    <w:p w14:paraId="25244514"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B7AD964" w14:textId="557BBA22" w:rsidR="009713A7" w:rsidRPr="008B31E4" w:rsidRDefault="009713A7" w:rsidP="008B31E4">
      <w:pPr>
        <w:pStyle w:val="1"/>
        <w:rPr>
          <w:rFonts w:ascii="HG丸ｺﾞｼｯｸM-PRO" w:eastAsia="HG丸ｺﾞｼｯｸM-PRO" w:hAnsi="HG丸ｺﾞｼｯｸM-PRO"/>
          <w:sz w:val="22"/>
          <w:u w:val="single"/>
        </w:rPr>
      </w:pPr>
      <w:bookmarkStart w:id="37" w:name="_Toc81924300"/>
      <w:r w:rsidRPr="008B31E4">
        <w:rPr>
          <w:rFonts w:ascii="HG丸ｺﾞｼｯｸM-PRO" w:eastAsia="HG丸ｺﾞｼｯｸM-PRO" w:hAnsi="HG丸ｺﾞｼｯｸM-PRO" w:hint="eastAsia"/>
          <w:sz w:val="22"/>
          <w:u w:val="single"/>
          <w:bdr w:val="single" w:sz="4" w:space="0" w:color="auto"/>
        </w:rPr>
        <w:t>19</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③　職員一人ひとりの教育・研修等の機会が確保されている。</w:t>
      </w:r>
      <w:bookmarkEnd w:id="37"/>
    </w:p>
    <w:p w14:paraId="32F2DC5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0C9E49D0" w14:textId="77777777" w:rsidTr="00B425A1">
        <w:trPr>
          <w:trHeight w:val="1504"/>
        </w:trPr>
        <w:tc>
          <w:tcPr>
            <w:tcW w:w="9080" w:type="dxa"/>
          </w:tcPr>
          <w:p w14:paraId="29FB0D88"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1F42E8C9" w14:textId="06A08338"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ａ）職員一人ひとりについて、教育・研修</w:t>
            </w:r>
            <w:r w:rsidRPr="002565D1">
              <w:rPr>
                <w:rFonts w:hAnsi="HG丸ｺﾞｼｯｸM-PRO" w:cs="Times New Roman" w:hint="eastAsia"/>
                <w:kern w:val="0"/>
                <w:szCs w:val="20"/>
              </w:rPr>
              <w:t>等</w:t>
            </w:r>
            <w:r w:rsidRPr="002565D1">
              <w:rPr>
                <w:rFonts w:hAnsi="HG丸ｺﾞｼｯｸM-PRO" w:cs="Times New Roman" w:hint="eastAsia"/>
                <w:color w:val="000000"/>
                <w:kern w:val="0"/>
                <w:szCs w:val="20"/>
              </w:rPr>
              <w:t>の機会が確保され、適切に教育・研修が実施されている。</w:t>
            </w:r>
          </w:p>
          <w:p w14:paraId="56D6BF27" w14:textId="77777777" w:rsidR="00DC3180" w:rsidRPr="002565D1"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4E91A58"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ｂ）職員一人ひとりについて、教育・研修</w:t>
            </w:r>
            <w:r w:rsidRPr="002565D1">
              <w:rPr>
                <w:rFonts w:hAnsi="HG丸ｺﾞｼｯｸM-PRO" w:cs="Times New Roman" w:hint="eastAsia"/>
                <w:kern w:val="0"/>
                <w:szCs w:val="20"/>
              </w:rPr>
              <w:t>等</w:t>
            </w:r>
            <w:r w:rsidRPr="002565D1">
              <w:rPr>
                <w:rFonts w:hAnsi="HG丸ｺﾞｼｯｸM-PRO" w:cs="Times New Roman" w:hint="eastAsia"/>
                <w:color w:val="000000"/>
                <w:kern w:val="0"/>
                <w:szCs w:val="20"/>
              </w:rPr>
              <w:t>の機会が確保されているが、参加等が十分でない。</w:t>
            </w:r>
          </w:p>
          <w:p w14:paraId="741905EB"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5DA48C11" w14:textId="077023C6"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ｃ）職員一人ひとりについて、研修機会</w:t>
            </w:r>
            <w:r w:rsidRPr="002565D1">
              <w:rPr>
                <w:rFonts w:hAnsi="HG丸ｺﾞｼｯｸM-PRO" w:cs="Times New Roman" w:hint="eastAsia"/>
                <w:kern w:val="0"/>
                <w:szCs w:val="20"/>
              </w:rPr>
              <w:t>等が確</w:t>
            </w:r>
            <w:r w:rsidRPr="002565D1">
              <w:rPr>
                <w:rFonts w:hAnsi="HG丸ｺﾞｼｯｸM-PRO" w:cs="Times New Roman" w:hint="eastAsia"/>
                <w:color w:val="000000"/>
                <w:kern w:val="0"/>
                <w:szCs w:val="20"/>
              </w:rPr>
              <w:t>保されていない。</w:t>
            </w:r>
          </w:p>
        </w:tc>
      </w:tr>
    </w:tbl>
    <w:p w14:paraId="2F8257A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6A5AA5"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29243AC5"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□個別の職員の知識、技術水準、専門資格の取得状況等を把握している。</w:t>
      </w:r>
    </w:p>
    <w:p w14:paraId="6DEF4E5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09D30FB" w14:textId="77777777" w:rsidR="009713A7" w:rsidRPr="002565D1" w:rsidRDefault="009713A7" w:rsidP="00DC3180">
      <w:pPr>
        <w:widowControl/>
        <w:autoSpaceDE w:val="0"/>
        <w:autoSpaceDN w:val="0"/>
        <w:snapToGrid w:val="0"/>
        <w:spacing w:line="0" w:lineRule="atLeast"/>
        <w:ind w:leftChars="100" w:left="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□新任職員をはじめ職員の経験や習熟度に配慮した個別的なＯＪＴが適切に行われている。</w:t>
      </w:r>
    </w:p>
    <w:p w14:paraId="796CCAD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AED37A"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□階層別研修、職種別研修、テーマ別研修等の機会を確保し、職員の職務や必要とする知識・技術水準に応じた教育・研修を実施している。</w:t>
      </w:r>
    </w:p>
    <w:p w14:paraId="16F3D7D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AC6238"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□外部研修に関する情報提供を適切に行うとともに、参加を勧奨している。</w:t>
      </w:r>
    </w:p>
    <w:p w14:paraId="2740D5A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509924"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□職員一人ひとりが、教育・研修の場に参加できるよう配慮している。</w:t>
      </w:r>
    </w:p>
    <w:p w14:paraId="180FEC7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F085B3"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w:t>
      </w:r>
      <w:r>
        <w:rPr>
          <w:rFonts w:hAnsi="HG丸ｺﾞｼｯｸM-PRO" w:cs="Times New Roman" w:hint="eastAsia"/>
          <w:kern w:val="0"/>
          <w:szCs w:val="20"/>
        </w:rPr>
        <w:t>社会的養護</w:t>
      </w:r>
      <w:r w:rsidRPr="002565D1">
        <w:rPr>
          <w:rFonts w:hAnsi="HG丸ｺﾞｼｯｸM-PRO" w:cs="Times New Roman" w:hint="eastAsia"/>
          <w:kern w:val="0"/>
          <w:szCs w:val="20"/>
        </w:rPr>
        <w:t>共通）</w:t>
      </w:r>
    </w:p>
    <w:p w14:paraId="6745FB64" w14:textId="77777777" w:rsidR="009713A7" w:rsidRDefault="009713A7" w:rsidP="00DC3180">
      <w:pPr>
        <w:spacing w:line="0" w:lineRule="atLeast"/>
        <w:ind w:leftChars="100" w:left="440" w:hangingChars="100" w:hanging="220"/>
        <w:rPr>
          <w:rFonts w:hAnsi="HG丸ｺﾞｼｯｸM-PRO" w:cs="Times New Roman"/>
          <w:kern w:val="0"/>
          <w:szCs w:val="20"/>
        </w:rPr>
      </w:pPr>
      <w:r w:rsidRPr="002565D1">
        <w:rPr>
          <w:rFonts w:hAnsi="HG丸ｺﾞｼｯｸM-PRO" w:cs="Times New Roman" w:hint="eastAsia"/>
          <w:kern w:val="0"/>
          <w:szCs w:val="20"/>
        </w:rPr>
        <w:t>□スーパービジョンの体制を確立し、職員の専門性や施設の組織力の向上に取り組んでいる。</w:t>
      </w:r>
    </w:p>
    <w:p w14:paraId="02CA2398"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1FC41FCA" w14:textId="77777777" w:rsidR="009713A7" w:rsidRPr="002565D1"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42044A3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39A136C4"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2565D1">
        <w:rPr>
          <w:rFonts w:hAnsi="HG丸ｺﾞｼｯｸM-PRO" w:cs="Times New Roman" w:hint="eastAsia"/>
          <w:kern w:val="0"/>
          <w:szCs w:val="20"/>
        </w:rPr>
        <w:t>あわせて、施設がスーパービジョンの体制を確立し、職員の支援技術の向上等に取り組んでいる状況を評価します。</w:t>
      </w:r>
    </w:p>
    <w:p w14:paraId="78BEDBE9"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D076A4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3084667B"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625C43D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○教育・研修の計画的な実施とあわせて、職員一人ひとりの知識、技術水準、専門資格の取得状況等を把握することが必要です。</w:t>
      </w:r>
    </w:p>
    <w:p w14:paraId="08A4648F"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2565D1">
        <w:rPr>
          <w:rFonts w:hAnsi="HG丸ｺﾞｼｯｸM-PRO" w:cs="Times New Roman" w:hint="eastAsia"/>
          <w:kern w:val="0"/>
          <w:szCs w:val="20"/>
        </w:rPr>
        <w:t>が実施されることなどが必要です。</w:t>
      </w:r>
    </w:p>
    <w:p w14:paraId="25B26B50"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kern w:val="0"/>
          <w:szCs w:val="20"/>
        </w:rPr>
        <w:t>○支援に関わるニーズの複合化や支援の困難化等により、専門性が一層求められることから、内部・外部研修等の研修の方法や</w:t>
      </w:r>
      <w:r w:rsidRPr="002565D1">
        <w:rPr>
          <w:rFonts w:hAnsi="HG丸ｺﾞｼｯｸM-PRO" w:cs="Times New Roman" w:hint="eastAsia"/>
          <w:color w:val="000000"/>
          <w:kern w:val="0"/>
          <w:szCs w:val="20"/>
        </w:rPr>
        <w:t>テーマ・種類等を整理し、また職員間で学びあう機会と体制づくりも求められます。</w:t>
      </w:r>
    </w:p>
    <w:p w14:paraId="48CB99BA"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○必要に応じて、たとえば面接技術向上のための社会福祉士資格の取得、栄養士の管理栄養士資格の取得等も重要な教育・研修の取組となります。</w:t>
      </w:r>
    </w:p>
    <w:p w14:paraId="45D5613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25FF635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highlight w:val="yellow"/>
        </w:rPr>
      </w:pPr>
    </w:p>
    <w:p w14:paraId="519374DF"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w:t>
      </w:r>
      <w:r>
        <w:rPr>
          <w:rFonts w:hAnsi="HG丸ｺﾞｼｯｸM-PRO" w:cs="Times New Roman" w:hint="eastAsia"/>
          <w:kern w:val="0"/>
          <w:szCs w:val="20"/>
        </w:rPr>
        <w:t>社会的養護</w:t>
      </w:r>
      <w:r w:rsidRPr="002565D1">
        <w:rPr>
          <w:rFonts w:hAnsi="HG丸ｺﾞｼｯｸM-PRO" w:cs="Times New Roman" w:hint="eastAsia"/>
          <w:kern w:val="0"/>
          <w:szCs w:val="20"/>
        </w:rPr>
        <w:t>共通）</w:t>
      </w:r>
    </w:p>
    <w:p w14:paraId="20F76E8C"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○スーパービジョンの体制として、</w:t>
      </w:r>
    </w:p>
    <w:p w14:paraId="4F58BB0A"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・定期的にテーマを設定してスーパービジョンを行う仕組みをつくる</w:t>
      </w:r>
    </w:p>
    <w:p w14:paraId="1A0C41BB"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・施設長、基幹的職員などにいつでも相談できる体制をつくる</w:t>
      </w:r>
    </w:p>
    <w:p w14:paraId="63426744"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・職員がひとりで問題を抱え込まないように、組織として対応する</w:t>
      </w:r>
    </w:p>
    <w:p w14:paraId="05808EB9" w14:textId="77777777" w:rsidR="009713A7" w:rsidRPr="002565D1" w:rsidRDefault="009713A7" w:rsidP="00DC3180">
      <w:pPr>
        <w:widowControl/>
        <w:autoSpaceDE w:val="0"/>
        <w:autoSpaceDN w:val="0"/>
        <w:snapToGrid w:val="0"/>
        <w:spacing w:line="0" w:lineRule="atLeast"/>
        <w:ind w:leftChars="100" w:left="660" w:hangingChars="200" w:hanging="440"/>
        <w:jc w:val="left"/>
        <w:rPr>
          <w:rFonts w:hAnsi="HG丸ｺﾞｼｯｸM-PRO" w:cs="Times New Roman"/>
          <w:kern w:val="0"/>
          <w:szCs w:val="20"/>
        </w:rPr>
      </w:pPr>
      <w:r w:rsidRPr="002565D1">
        <w:rPr>
          <w:rFonts w:hAnsi="HG丸ｺﾞｼｯｸM-PRO" w:cs="Times New Roman" w:hint="eastAsia"/>
          <w:kern w:val="0"/>
          <w:szCs w:val="20"/>
        </w:rPr>
        <w:t xml:space="preserve">　・職員相互が評価し、助言し合うことを通じて、職員一人ひとりが援助技術を向上させ、施設全体の支援の質を向上させる</w:t>
      </w:r>
    </w:p>
    <w:p w14:paraId="2FEFFBB7"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といった取組が考えられます。</w:t>
      </w:r>
    </w:p>
    <w:p w14:paraId="2498714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3E637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7F79DE28"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○研修成果の評価・分析が行われているかどうかを評価します。研修参加者の報告レポートや、評価・分析が記載された文書（職員別研修履歴等）で確認を行います。</w:t>
      </w:r>
    </w:p>
    <w:p w14:paraId="014CAB42"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○研修成果の評価・分析が、次の研修計画に反映されているかどうかを、継続した記録等の資料で確認します。</w:t>
      </w:r>
    </w:p>
    <w:p w14:paraId="7552A6D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○「階層別研修、職種別研修、テーマ別研修等の機会」の確保については、施設において企画・実施する場合はもとより、外部研修への参加を含め評価します。</w:t>
      </w:r>
    </w:p>
    <w:p w14:paraId="7ED86CB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CF74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2565D1">
        <w:rPr>
          <w:rFonts w:hAnsi="HG丸ｺﾞｼｯｸM-PRO" w:cs="Times New Roman" w:hint="eastAsia"/>
          <w:color w:val="000000"/>
          <w:kern w:val="0"/>
          <w:szCs w:val="20"/>
        </w:rPr>
        <w:t>共通）</w:t>
      </w:r>
    </w:p>
    <w:p w14:paraId="64AAEDD9" w14:textId="4EE101F2" w:rsidR="009713A7"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○階層別研修では、教育･研修の計画に新任職員研修も含め段階的な教育･研修が設定されているか確認します。</w:t>
      </w:r>
    </w:p>
    <w:p w14:paraId="29148D90" w14:textId="77777777" w:rsidR="00376E14" w:rsidRPr="002565D1" w:rsidRDefault="00376E14"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p>
    <w:p w14:paraId="0C7385B0" w14:textId="77777777" w:rsidR="009713A7" w:rsidRDefault="009713A7" w:rsidP="00DC3180">
      <w:pPr>
        <w:spacing w:line="0" w:lineRule="atLeast"/>
        <w:ind w:leftChars="100" w:left="440" w:hangingChars="100" w:hanging="220"/>
        <w:rPr>
          <w:rFonts w:hAnsi="HG丸ｺﾞｼｯｸM-PRO" w:cs="Times New Roman"/>
          <w:kern w:val="0"/>
          <w:szCs w:val="20"/>
        </w:rPr>
      </w:pPr>
      <w:r w:rsidRPr="002565D1">
        <w:rPr>
          <w:rFonts w:hAnsi="HG丸ｺﾞｼｯｸM-PRO" w:cs="Times New Roman" w:hint="eastAsia"/>
          <w:kern w:val="0"/>
          <w:szCs w:val="20"/>
        </w:rPr>
        <w:t>○スーパービジョンの体制（取組）は、他の評価細目による取組状況等をも踏まえ総合的に評価します。</w:t>
      </w:r>
    </w:p>
    <w:p w14:paraId="46DC5AF9"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0E9AD87A" w14:textId="7DD6136B"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8" w:name="_Toc81924301"/>
      <w:r w:rsidRPr="008B31E4">
        <w:rPr>
          <w:rFonts w:ascii="HG丸ｺﾞｼｯｸM-PRO" w:eastAsia="HG丸ｺﾞｼｯｸM-PRO" w:hAnsi="HG丸ｺﾞｼｯｸM-PRO" w:hint="eastAsia"/>
          <w:sz w:val="22"/>
          <w:bdr w:val="single" w:sz="4" w:space="0" w:color="auto"/>
        </w:rPr>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実習生等の支援に関わる専門職の研修・育成が適切に行われている。</w:t>
      </w:r>
      <w:bookmarkEnd w:id="38"/>
    </w:p>
    <w:p w14:paraId="02BC8820" w14:textId="6F357D3A"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9" w:name="_Toc81924302"/>
      <w:r w:rsidRPr="008B31E4">
        <w:rPr>
          <w:rFonts w:ascii="HG丸ｺﾞｼｯｸM-PRO" w:eastAsia="HG丸ｺﾞｼｯｸM-PRO" w:hAnsi="HG丸ｺﾞｼｯｸM-PRO" w:hint="eastAsia"/>
          <w:sz w:val="22"/>
          <w:u w:val="single"/>
          <w:bdr w:val="single" w:sz="4" w:space="0" w:color="auto"/>
        </w:rPr>
        <w:t>20</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実習生等の支援に関わる専門職の研修・育成について体制を整備し、積極的な取組をしている。</w:t>
      </w:r>
      <w:bookmarkEnd w:id="39"/>
    </w:p>
    <w:p w14:paraId="15BEEEB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2BBDD6C8" w14:textId="77777777" w:rsidTr="00B425A1">
        <w:trPr>
          <w:trHeight w:val="2054"/>
        </w:trPr>
        <w:tc>
          <w:tcPr>
            <w:tcW w:w="9080" w:type="dxa"/>
          </w:tcPr>
          <w:p w14:paraId="58D9D4E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37CA7A24"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ａ）実習生等の支援に関わる専門職の研修・育成について体制を整備し、効果的なプログラムを用意する等、積極的な取組を実施している。</w:t>
            </w:r>
          </w:p>
          <w:p w14:paraId="39E5F40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DBC7C16" w14:textId="72120F68"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2565D1">
              <w:rPr>
                <w:rFonts w:hAnsi="HG丸ｺﾞｼｯｸM-PRO" w:cs="Times New Roman" w:hint="eastAsia"/>
                <w:color w:val="000000"/>
                <w:kern w:val="0"/>
                <w:szCs w:val="20"/>
              </w:rPr>
              <w:t>ｂ）実習生等の支援に関わる専門職の研修・育成について体制を整備してはいるが、効果的な育成プログラムが用意されていないなど、</w:t>
            </w:r>
            <w:r w:rsidRPr="002565D1">
              <w:rPr>
                <w:rFonts w:hAnsi="HG丸ｺﾞｼｯｸM-PRO" w:cs="Times New Roman" w:hint="eastAsia"/>
                <w:kern w:val="0"/>
                <w:szCs w:val="20"/>
              </w:rPr>
              <w:t>取組が十分ではない。</w:t>
            </w:r>
          </w:p>
          <w:p w14:paraId="2316B538"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2F13CFE" w14:textId="45CEA181"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ｃ）実習生等の支援に関わる専門職の研修・育成について体制を整備しておらず、教育・研修が行われていない。</w:t>
            </w:r>
          </w:p>
        </w:tc>
      </w:tr>
    </w:tbl>
    <w:p w14:paraId="2CE58FE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CE2AD7"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bdr w:val="single" w:sz="4" w:space="0" w:color="auto"/>
        </w:rPr>
        <w:t>評価の着眼点</w:t>
      </w:r>
    </w:p>
    <w:p w14:paraId="694E7476" w14:textId="77777777" w:rsidR="009713A7" w:rsidRPr="002565D1"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□実習生等の支援に関わる専門職の</w:t>
      </w:r>
      <w:r w:rsidRPr="002565D1">
        <w:rPr>
          <w:rFonts w:hAnsi="HG丸ｺﾞｼｯｸM-PRO" w:cs="Times New Roman" w:hint="eastAsia"/>
          <w:kern w:val="0"/>
          <w:szCs w:val="20"/>
        </w:rPr>
        <w:t>研修・育成に関する基本姿勢を明文化している。</w:t>
      </w:r>
    </w:p>
    <w:p w14:paraId="01D6C48A"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273E844D"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kern w:val="0"/>
          <w:szCs w:val="20"/>
        </w:rPr>
        <w:t>□実習生等の支援の専門職の研修</w:t>
      </w:r>
      <w:r w:rsidRPr="002565D1">
        <w:rPr>
          <w:rFonts w:hAnsi="HG丸ｺﾞｼｯｸM-PRO" w:cs="Times New Roman" w:hint="eastAsia"/>
          <w:color w:val="000000"/>
          <w:kern w:val="0"/>
          <w:szCs w:val="20"/>
        </w:rPr>
        <w:t>・育成についてのマニュアルが整備されている。</w:t>
      </w:r>
    </w:p>
    <w:p w14:paraId="2466513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446BA9F"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□専門職種の特性に配慮したプログラムを用意している。</w:t>
      </w:r>
    </w:p>
    <w:p w14:paraId="2872211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6CDD41"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□指導者に対する研修を実施している。</w:t>
      </w:r>
    </w:p>
    <w:p w14:paraId="1470D54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B34715"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□実習生については、学校側と、実習内容について連携してプログラムを整備するとともに、実習期間中においても継続的な連携を維持していくための工夫を行っている。</w:t>
      </w:r>
    </w:p>
    <w:p w14:paraId="43BACA3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FED8FA7" w14:textId="77777777" w:rsidR="009713A7" w:rsidRPr="002565D1"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07ACDF6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0E03FF7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○本評価基準は、実習生等の支援に関わる専門職の研修・育成について基本的な姿勢を明確にした体制を整備し、効果的なプログラムを用意するなど、積極的な取組を実施しているか</w:t>
      </w:r>
      <w:r w:rsidRPr="002565D1">
        <w:rPr>
          <w:rFonts w:hAnsi="HG丸ｺﾞｼｯｸM-PRO" w:cs="Times New Roman" w:hint="eastAsia"/>
          <w:kern w:val="0"/>
          <w:szCs w:val="20"/>
        </w:rPr>
        <w:t>を</w:t>
      </w:r>
      <w:r w:rsidRPr="002565D1">
        <w:rPr>
          <w:rFonts w:hAnsi="HG丸ｺﾞｼｯｸM-PRO" w:cs="Times New Roman" w:hint="eastAsia"/>
          <w:color w:val="000000"/>
          <w:kern w:val="0"/>
          <w:szCs w:val="20"/>
        </w:rPr>
        <w:t>評価します。</w:t>
      </w:r>
    </w:p>
    <w:p w14:paraId="4A6D1C4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E3912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7344ADE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2CD07938"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支援</w:t>
      </w:r>
      <w:r w:rsidRPr="002565D1">
        <w:rPr>
          <w:rFonts w:hAnsi="HG丸ｺﾞｼｯｸM-PRO" w:cs="Times New Roman" w:hint="eastAsia"/>
          <w:kern w:val="0"/>
          <w:szCs w:val="20"/>
        </w:rPr>
        <w:t>に</w:t>
      </w:r>
      <w:r w:rsidRPr="002565D1">
        <w:rPr>
          <w:rFonts w:hAnsi="HG丸ｺﾞｼｯｸM-PRO" w:cs="Times New Roman" w:hint="eastAsia"/>
          <w:color w:val="000000"/>
          <w:kern w:val="0"/>
          <w:szCs w:val="20"/>
        </w:rPr>
        <w:t>関わる専門職、学生等のインターン研修、司法関係の教育研修等の幅広い人材をいいます。</w:t>
      </w:r>
    </w:p>
    <w:p w14:paraId="54C72E6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4B6C05"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007BF6C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2EB6E69E"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○実習生等の受入れについて、施設として具体的にどのような取組を行っているかについて評価します。事前説明の方法や、実習生等を忌避する子どもへの配慮等について聴取します。</w:t>
      </w:r>
    </w:p>
    <w:p w14:paraId="39BA0953"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10496E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1DBA57" w14:textId="26A1CA55" w:rsidR="009713A7" w:rsidRPr="008B31E4" w:rsidRDefault="009713A7" w:rsidP="008B31E4">
      <w:pPr>
        <w:pStyle w:val="1"/>
        <w:spacing w:afterLines="50" w:after="180"/>
        <w:rPr>
          <w:rFonts w:ascii="HG丸ｺﾞｼｯｸM-PRO" w:eastAsia="HG丸ｺﾞｼｯｸM-PRO" w:hAnsi="HG丸ｺﾞｼｯｸM-PRO"/>
          <w:sz w:val="22"/>
        </w:rPr>
      </w:pPr>
      <w:bookmarkStart w:id="40" w:name="_Toc81924303"/>
      <w:r w:rsidRPr="008B31E4">
        <w:rPr>
          <w:rFonts w:ascii="HG丸ｺﾞｼｯｸM-PRO" w:eastAsia="HG丸ｺﾞｼｯｸM-PRO" w:hAnsi="HG丸ｺﾞｼｯｸM-PRO" w:hint="eastAsia"/>
          <w:sz w:val="22"/>
        </w:rPr>
        <w:t>Ⅱ</w:t>
      </w:r>
      <w:r w:rsidR="00DC3180"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３　運営の透明性の確保</w:t>
      </w:r>
      <w:bookmarkEnd w:id="40"/>
    </w:p>
    <w:p w14:paraId="716AB8E5" w14:textId="1776D789"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1" w:name="_Toc81924304"/>
      <w:r w:rsidRPr="008B31E4">
        <w:rPr>
          <w:rFonts w:ascii="HG丸ｺﾞｼｯｸM-PRO" w:eastAsia="HG丸ｺﾞｼｯｸM-PRO" w:hAnsi="HG丸ｺﾞｼｯｸM-PRO" w:hint="eastAsia"/>
          <w:sz w:val="22"/>
          <w:bdr w:val="single" w:sz="4" w:space="0" w:color="auto"/>
        </w:rPr>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1"/>
    </w:p>
    <w:p w14:paraId="1FAFDC8B" w14:textId="2E8C49EE" w:rsidR="009713A7" w:rsidRPr="008B31E4" w:rsidRDefault="009713A7" w:rsidP="008B31E4">
      <w:pPr>
        <w:pStyle w:val="1"/>
        <w:rPr>
          <w:rFonts w:ascii="HG丸ｺﾞｼｯｸM-PRO" w:eastAsia="HG丸ｺﾞｼｯｸM-PRO" w:hAnsi="HG丸ｺﾞｼｯｸM-PRO"/>
          <w:sz w:val="22"/>
          <w:u w:val="single"/>
        </w:rPr>
      </w:pPr>
      <w:bookmarkStart w:id="42" w:name="_Toc81924305"/>
      <w:r w:rsidRPr="008B31E4">
        <w:rPr>
          <w:rFonts w:ascii="HG丸ｺﾞｼｯｸM-PRO" w:eastAsia="HG丸ｺﾞｼｯｸM-PRO" w:hAnsi="HG丸ｺﾞｼｯｸM-PRO" w:hint="eastAsia"/>
          <w:sz w:val="22"/>
          <w:u w:val="single"/>
          <w:bdr w:val="single" w:sz="4" w:space="0" w:color="auto"/>
        </w:rPr>
        <w:t>21</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運営の透明性を確保するための情報公開が行われている。</w:t>
      </w:r>
      <w:bookmarkEnd w:id="42"/>
    </w:p>
    <w:p w14:paraId="38AC90A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576A47B1" w14:textId="77777777" w:rsidTr="00B425A1">
        <w:trPr>
          <w:trHeight w:val="1176"/>
        </w:trPr>
        <w:tc>
          <w:tcPr>
            <w:tcW w:w="9080" w:type="dxa"/>
          </w:tcPr>
          <w:p w14:paraId="4F36D799"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05F9DC81"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ａ）施設の事業や財務等に関する情報について、適切に公開している。</w:t>
            </w:r>
          </w:p>
          <w:p w14:paraId="3F86984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D8D051F" w14:textId="56FCE914"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ｂ）施設の事業や財務等に関する情報を</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しているが、方法や内容が十分ではない。</w:t>
            </w:r>
          </w:p>
          <w:p w14:paraId="74AADAE9"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060A6250" w14:textId="298BD659"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ｃ）施設の事業や財務等に関する情報を</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していない。</w:t>
            </w:r>
          </w:p>
        </w:tc>
      </w:tr>
    </w:tbl>
    <w:p w14:paraId="234D26B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1D33D61"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7FE69896"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□ホームページ等の活用により、法人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施設の理念や基本方針、支援の内容、事業計画、事業報告、予算、決算情報が適切に公開されている。</w:t>
      </w:r>
    </w:p>
    <w:p w14:paraId="4C78B757"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1E6064"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□施設における地域の福祉向上のための取組の実施状況、第三者評価の受審、苦情・相談の体制や内容について</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w:t>
      </w:r>
    </w:p>
    <w:p w14:paraId="7E64C9B8"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9B9F89"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□第三者評価の受審結果、苦情・相談の体制や内容にもとづく改善・対応の状況について</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w:t>
      </w:r>
    </w:p>
    <w:p w14:paraId="1C44492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B80750"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施設の理念、基本方針やビジョン等について、社会・地域に対して明示・説明し、法人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施設の存在意義や役割を明確にするように努めている。</w:t>
      </w:r>
    </w:p>
    <w:p w14:paraId="68FD31D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46F1F7D"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□地域へ向けて、理念や基本方針、施設で行っている活動等を説明した印刷物や広報誌等を配布している。</w:t>
      </w:r>
    </w:p>
    <w:p w14:paraId="4617E95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E5F4370"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47AAE63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024DE31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○本評価基準は、施設の事業や財務等に関する情報について、適切に公開し、運営の透明性を確保するための取組を行っていることを評価します。</w:t>
      </w:r>
    </w:p>
    <w:p w14:paraId="010D6B15"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D1BEE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5B9660B5"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○施設においては、支援を必要とする子どもや保護者等がその内容を知るための情報を適切に公開、発信する必要があります。</w:t>
      </w:r>
    </w:p>
    <w:p w14:paraId="3308EC0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78538E13"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○施設の事業や財務等に関する情報を公開することは、公費による支援を実施する主体としての説明責任を果たし、経営の透明性を図る取組でもあります。</w:t>
      </w:r>
    </w:p>
    <w:p w14:paraId="387E5E5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○支援を実施する施設に対する、子どもや保護者等、そして地域の理解を深めていくためには、第三者評価の受審や苦情・相談内容の</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などの支援の質の向上に関わる取組をはじめ、各</w:t>
      </w:r>
      <w:r w:rsidRPr="002565D1">
        <w:rPr>
          <w:rFonts w:hAnsi="HG丸ｺﾞｼｯｸM-PRO" w:cs="Times New Roman" w:hint="eastAsia"/>
          <w:kern w:val="0"/>
          <w:szCs w:val="20"/>
        </w:rPr>
        <w:t>施設（法人）</w:t>
      </w:r>
      <w:r w:rsidRPr="002565D1">
        <w:rPr>
          <w:rFonts w:hAnsi="HG丸ｺﾞｼｯｸM-PRO" w:cs="Times New Roman" w:hint="eastAsia"/>
          <w:color w:val="000000"/>
          <w:kern w:val="0"/>
          <w:szCs w:val="20"/>
        </w:rPr>
        <w:t>の特色ある実践・活動を主体的に提示していくことが重要です。</w:t>
      </w:r>
    </w:p>
    <w:p w14:paraId="62F54D8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7ABF06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1A33BB9A"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○評価方法は、施設のホームページ、広報誌やパンフレット等により確認します。</w:t>
      </w:r>
    </w:p>
    <w:p w14:paraId="4DB0BE5D" w14:textId="62100126"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○「地域の福祉向上のための取組の実施状況」については、Ⅱ</w:t>
      </w:r>
      <w:r w:rsidR="00406801">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４</w:t>
      </w:r>
      <w:r w:rsidR="00406801">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（３）「地域の福祉向上のための取組を行っている。」</w:t>
      </w:r>
      <w:r>
        <w:rPr>
          <w:rFonts w:hAnsi="HG丸ｺﾞｼｯｸM-PRO" w:cs="Times New Roman" w:hint="eastAsia"/>
          <w:color w:val="000000"/>
          <w:kern w:val="0"/>
          <w:szCs w:val="20"/>
        </w:rPr>
        <w:t>（</w:t>
      </w:r>
      <w:r w:rsidRPr="00BA774F">
        <w:rPr>
          <w:rFonts w:hAnsi="HG丸ｺﾞｼｯｸM-PRO" w:cs="Times New Roman" w:hint="eastAsia"/>
          <w:color w:val="000000"/>
          <w:kern w:val="0"/>
          <w:szCs w:val="20"/>
          <w:bdr w:val="single" w:sz="4" w:space="0" w:color="auto"/>
        </w:rPr>
        <w:t>26</w:t>
      </w:r>
      <w:r>
        <w:rPr>
          <w:rFonts w:hAnsi="HG丸ｺﾞｼｯｸM-PRO" w:cs="Times New Roman"/>
          <w:color w:val="000000"/>
          <w:kern w:val="0"/>
          <w:szCs w:val="20"/>
        </w:rPr>
        <w:t xml:space="preserve"> </w:t>
      </w:r>
      <w:r w:rsidRPr="00BA774F">
        <w:rPr>
          <w:rFonts w:hAnsi="HG丸ｺﾞｼｯｸM-PRO" w:cs="Times New Roman" w:hint="eastAsia"/>
          <w:color w:val="000000"/>
          <w:kern w:val="0"/>
          <w:szCs w:val="20"/>
          <w:bdr w:val="single" w:sz="4" w:space="0" w:color="auto"/>
        </w:rPr>
        <w:t>27</w:t>
      </w:r>
      <w:r>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で評価する事項が適切に</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されているか確認します。</w:t>
      </w:r>
    </w:p>
    <w:p w14:paraId="1083D13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BFD5C15" w14:textId="3DA7D450" w:rsidR="009713A7" w:rsidRPr="008B31E4" w:rsidRDefault="009713A7" w:rsidP="008B31E4">
      <w:pPr>
        <w:pStyle w:val="1"/>
        <w:ind w:left="880" w:hangingChars="400" w:hanging="880"/>
        <w:rPr>
          <w:rFonts w:ascii="HG丸ｺﾞｼｯｸM-PRO" w:eastAsia="HG丸ｺﾞｼｯｸM-PRO" w:hAnsi="HG丸ｺﾞｼｯｸM-PRO"/>
          <w:sz w:val="22"/>
          <w:szCs w:val="22"/>
          <w:u w:val="single"/>
        </w:rPr>
      </w:pPr>
      <w:bookmarkStart w:id="43" w:name="_Toc81924306"/>
      <w:r w:rsidRPr="008B31E4">
        <w:rPr>
          <w:rFonts w:ascii="HG丸ｺﾞｼｯｸM-PRO" w:eastAsia="HG丸ｺﾞｼｯｸM-PRO" w:hAnsi="HG丸ｺﾞｼｯｸM-PRO" w:hint="eastAsia"/>
          <w:sz w:val="22"/>
          <w:szCs w:val="22"/>
          <w:u w:val="single"/>
          <w:bdr w:val="single" w:sz="4" w:space="0" w:color="auto"/>
        </w:rPr>
        <w:t>22</w:t>
      </w:r>
      <w:r w:rsidRPr="008B31E4">
        <w:rPr>
          <w:rFonts w:ascii="HG丸ｺﾞｼｯｸM-PRO" w:eastAsia="HG丸ｺﾞｼｯｸM-PRO" w:hAnsi="HG丸ｺﾞｼｯｸM-PRO" w:hint="eastAsia"/>
          <w:sz w:val="22"/>
          <w:szCs w:val="22"/>
          <w:u w:val="single"/>
        </w:rPr>
        <w:t xml:space="preserve">　Ⅱ</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３</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１</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②　公正かつ透明性の高い適正な経営・運営のための取組が行われている。</w:t>
      </w:r>
      <w:bookmarkEnd w:id="43"/>
    </w:p>
    <w:p w14:paraId="31C26134"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7A1EA4C9" w14:textId="77777777" w:rsidTr="00B425A1">
        <w:trPr>
          <w:trHeight w:val="1220"/>
        </w:trPr>
        <w:tc>
          <w:tcPr>
            <w:tcW w:w="9080" w:type="dxa"/>
          </w:tcPr>
          <w:p w14:paraId="0917DDF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73ABDB12"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ａ）公正かつ透明性の高い適正な経営・運営のための取組が行われている。</w:t>
            </w:r>
          </w:p>
          <w:p w14:paraId="1EF50515"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300292B" w14:textId="6A88D8E0"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ｂ）公正かつ透明性の高い適正な経営・運営のための取組が行われているが、十分ではない。</w:t>
            </w:r>
          </w:p>
          <w:p w14:paraId="3D3684A3"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58381230" w14:textId="38D0CC33"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ｃ）公正かつ透明性の高い適正な経営・運営のための取組が行われていない。</w:t>
            </w:r>
          </w:p>
        </w:tc>
      </w:tr>
    </w:tbl>
    <w:p w14:paraId="04A49BB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9F5CC10"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25A257D5"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w:t>
      </w:r>
      <w:r w:rsidRPr="002565D1">
        <w:rPr>
          <w:rFonts w:hAnsi="HG丸ｺﾞｼｯｸM-PRO" w:cs="Times New Roman" w:hint="eastAsia"/>
          <w:kern w:val="0"/>
          <w:szCs w:val="20"/>
        </w:rPr>
        <w:t>（法人）</w:t>
      </w:r>
      <w:r w:rsidRPr="002565D1">
        <w:rPr>
          <w:rFonts w:hAnsi="HG丸ｺﾞｼｯｸM-PRO" w:cs="Times New Roman" w:hint="eastAsia"/>
          <w:color w:val="000000"/>
          <w:kern w:val="0"/>
          <w:szCs w:val="20"/>
        </w:rPr>
        <w:t>における事務、経理、取引等に関するルール</w:t>
      </w:r>
      <w:r w:rsidRPr="002565D1">
        <w:rPr>
          <w:rFonts w:hAnsi="HG丸ｺﾞｼｯｸM-PRO" w:cs="Times New Roman" w:hint="eastAsia"/>
          <w:kern w:val="0"/>
          <w:szCs w:val="20"/>
        </w:rPr>
        <w:t>、職務分掌と権限・責任</w:t>
      </w:r>
      <w:r w:rsidRPr="002565D1">
        <w:rPr>
          <w:rFonts w:hAnsi="HG丸ｺﾞｼｯｸM-PRO" w:cs="Times New Roman" w:hint="eastAsia"/>
          <w:color w:val="000000"/>
          <w:kern w:val="0"/>
          <w:szCs w:val="20"/>
        </w:rPr>
        <w:t>が明確にされ、職員等に周知している。</w:t>
      </w:r>
    </w:p>
    <w:p w14:paraId="60104DE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C8AB59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w:t>
      </w:r>
      <w:r w:rsidRPr="002565D1">
        <w:rPr>
          <w:rFonts w:hAnsi="HG丸ｺﾞｼｯｸM-PRO" w:cs="Times New Roman" w:hint="eastAsia"/>
          <w:kern w:val="0"/>
          <w:szCs w:val="20"/>
        </w:rPr>
        <w:t>（法人）</w:t>
      </w:r>
      <w:r w:rsidRPr="002565D1">
        <w:rPr>
          <w:rFonts w:hAnsi="HG丸ｺﾞｼｯｸM-PRO" w:cs="Times New Roman" w:hint="eastAsia"/>
          <w:color w:val="000000"/>
          <w:kern w:val="0"/>
          <w:szCs w:val="20"/>
        </w:rPr>
        <w:t>における事務、経理、取引等について内部監査を実施するなど、定期的に確認されている。</w:t>
      </w:r>
    </w:p>
    <w:p w14:paraId="2064838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B166B4B" w14:textId="77777777" w:rsidR="009713A7" w:rsidRPr="002565D1"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□施設（法人）の事業、財務について、外部の専門家による監査支援等を実施している。</w:t>
      </w:r>
    </w:p>
    <w:p w14:paraId="361EFE41"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5E0CCD91"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kern w:val="0"/>
          <w:szCs w:val="20"/>
        </w:rPr>
        <w:t>□外部の専門家による監査支援等の結果や指摘事項</w:t>
      </w:r>
      <w:r w:rsidRPr="002565D1">
        <w:rPr>
          <w:rFonts w:hAnsi="HG丸ｺﾞｼｯｸM-PRO" w:cs="Times New Roman" w:hint="eastAsia"/>
          <w:color w:val="000000"/>
          <w:kern w:val="0"/>
          <w:szCs w:val="20"/>
        </w:rPr>
        <w:t>にもとづいて、経営改善を実施している。</w:t>
      </w:r>
    </w:p>
    <w:p w14:paraId="2C37183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8A96021"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74D9C3E0"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613C6C2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○本評価基準では、公正かつ透明性の高い適正な経営・運営のための取組が行われているかを評価します。</w:t>
      </w:r>
    </w:p>
    <w:p w14:paraId="660EC14E"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1AA7B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1CA05A1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14:paraId="4EADED71"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○施設（法人）の経営・運営は、支援の実施及び、業務執行に関わる「内部統制」＝施設経営・運営におけるチェック体制を確立し社会的な責任を意識したものであることが重要です。</w:t>
      </w:r>
    </w:p>
    <w:p w14:paraId="017AD8E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60DFC90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042F9A0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31343830"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kern w:val="0"/>
          <w:szCs w:val="2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2565D1">
        <w:rPr>
          <w:rFonts w:hAnsi="HG丸ｺﾞｼｯｸM-PRO" w:cs="Times New Roman" w:hint="eastAsia"/>
          <w:szCs w:val="20"/>
        </w:rPr>
        <w:t>当該法人の監事等の役職員や当該法人及びその役員等と親族等の特殊の関係がある者が行う監査等を含めません。</w:t>
      </w:r>
    </w:p>
    <w:p w14:paraId="3B5C4DC6"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5F207194"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AB233FF"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2181B9CC"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（３）評価の留意点</w:t>
      </w:r>
    </w:p>
    <w:p w14:paraId="08C179D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○公正かつ透明性の高い適正な経営・運営のための取組が日常的に行われているか、さらに、必要に応じて外部の専門家による助言を得ているかを評価します。</w:t>
      </w:r>
    </w:p>
    <w:p w14:paraId="016BDF76" w14:textId="77777777" w:rsidR="009713A7"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○また、施設（法人）の規模を勘案したうえで、外部の専門家による監査支援等を活用し事業、財務等に関するチェックやその結果にもとづく経営改善を実施していることを評価します。</w:t>
      </w:r>
    </w:p>
    <w:p w14:paraId="2F923DF7" w14:textId="77777777" w:rsidR="00376E14" w:rsidRDefault="00376E14">
      <w:pPr>
        <w:widowControl/>
        <w:jc w:val="left"/>
        <w:rPr>
          <w:rFonts w:hAnsi="HG丸ｺﾞｼｯｸM-PRO" w:cs="Times New Roman"/>
          <w:kern w:val="0"/>
          <w:szCs w:val="20"/>
        </w:rPr>
      </w:pPr>
      <w:r>
        <w:rPr>
          <w:rFonts w:hAnsi="HG丸ｺﾞｼｯｸM-PRO" w:cs="Times New Roman"/>
          <w:kern w:val="0"/>
          <w:szCs w:val="20"/>
        </w:rPr>
        <w:br w:type="page"/>
      </w:r>
    </w:p>
    <w:p w14:paraId="226867BE" w14:textId="14878F54"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14:paraId="1A60AE82" w14:textId="6F8B3F52"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kern w:val="0"/>
          <w:szCs w:val="20"/>
        </w:rPr>
        <w:t>○評価方法は、訪問調査において、書面での確認と聴取により行います。なお、行政による監査は対象ではありません</w:t>
      </w:r>
      <w:r w:rsidRPr="002565D1">
        <w:rPr>
          <w:rFonts w:hAnsi="HG丸ｺﾞｼｯｸM-PRO" w:cs="Times New Roman" w:hint="eastAsia"/>
          <w:color w:val="000000"/>
          <w:kern w:val="0"/>
          <w:szCs w:val="20"/>
        </w:rPr>
        <w:t>。</w:t>
      </w:r>
    </w:p>
    <w:p w14:paraId="0A135EF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42F38F5" w14:textId="3B791B14" w:rsidR="009713A7" w:rsidRPr="008B31E4" w:rsidRDefault="009713A7" w:rsidP="008B31E4">
      <w:pPr>
        <w:pStyle w:val="1"/>
        <w:spacing w:afterLines="50" w:after="180"/>
        <w:rPr>
          <w:rFonts w:ascii="HG丸ｺﾞｼｯｸM-PRO" w:eastAsia="HG丸ｺﾞｼｯｸM-PRO" w:hAnsi="HG丸ｺﾞｼｯｸM-PRO"/>
          <w:sz w:val="22"/>
        </w:rPr>
      </w:pPr>
      <w:bookmarkStart w:id="44" w:name="_Toc81924307"/>
      <w:r w:rsidRPr="008B31E4">
        <w:rPr>
          <w:rFonts w:ascii="HG丸ｺﾞｼｯｸM-PRO" w:eastAsia="HG丸ｺﾞｼｯｸM-PRO" w:hAnsi="HG丸ｺﾞｼｯｸM-PRO" w:hint="eastAsia"/>
          <w:sz w:val="22"/>
        </w:rPr>
        <w:t>Ⅱ</w:t>
      </w:r>
      <w:r w:rsidR="00406801"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４　地域との交流、地域貢献</w:t>
      </w:r>
      <w:bookmarkEnd w:id="44"/>
    </w:p>
    <w:p w14:paraId="6348DB9A" w14:textId="32906F79" w:rsidR="009713A7" w:rsidRPr="0090768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5" w:name="_Toc81924308"/>
      <w:r w:rsidRPr="00907684">
        <w:rPr>
          <w:rFonts w:ascii="HG丸ｺﾞｼｯｸM-PRO" w:eastAsia="HG丸ｺﾞｼｯｸM-PRO" w:hAnsi="HG丸ｺﾞｼｯｸM-PRO" w:hint="eastAsia"/>
          <w:sz w:val="22"/>
          <w:bdr w:val="single" w:sz="4" w:space="0" w:color="auto"/>
        </w:rPr>
        <w:t>Ⅱ</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４</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１</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 xml:space="preserve">　地域との関係が適切に確保されている。</w:t>
      </w:r>
      <w:bookmarkEnd w:id="45"/>
    </w:p>
    <w:p w14:paraId="730BF15D" w14:textId="1B47ACD2" w:rsidR="009713A7" w:rsidRPr="008B31E4" w:rsidRDefault="009713A7" w:rsidP="008B31E4">
      <w:pPr>
        <w:pStyle w:val="1"/>
        <w:rPr>
          <w:rFonts w:ascii="HG丸ｺﾞｼｯｸM-PRO" w:eastAsia="HG丸ｺﾞｼｯｸM-PRO" w:hAnsi="HG丸ｺﾞｼｯｸM-PRO"/>
          <w:sz w:val="22"/>
          <w:u w:val="single"/>
        </w:rPr>
      </w:pPr>
      <w:bookmarkStart w:id="46" w:name="_Toc81924309"/>
      <w:r w:rsidRPr="008B31E4">
        <w:rPr>
          <w:rFonts w:ascii="HG丸ｺﾞｼｯｸM-PRO" w:eastAsia="HG丸ｺﾞｼｯｸM-PRO" w:hAnsi="HG丸ｺﾞｼｯｸM-PRO" w:hint="eastAsia"/>
          <w:sz w:val="22"/>
          <w:u w:val="single"/>
          <w:bdr w:val="single" w:sz="4" w:space="0" w:color="auto"/>
        </w:rPr>
        <w:t>23</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子どもと地域との交流を広げるための取組を行っている。</w:t>
      </w:r>
      <w:bookmarkEnd w:id="46"/>
    </w:p>
    <w:p w14:paraId="2C377D24"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54E7D469" w14:textId="77777777" w:rsidTr="00B425A1">
        <w:trPr>
          <w:trHeight w:val="1176"/>
        </w:trPr>
        <w:tc>
          <w:tcPr>
            <w:tcW w:w="9080" w:type="dxa"/>
          </w:tcPr>
          <w:p w14:paraId="67C88765"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12FF2C2C"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ａ）子どもと地域との交流を広げるための地域への働きかけを積極的に行っている。</w:t>
            </w:r>
          </w:p>
          <w:p w14:paraId="31A05E76"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24E5ED6" w14:textId="27BDA645"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ｂ）子どもと地域との交流を広げるための地域への働きかけを行っているが、十分ではない。</w:t>
            </w:r>
          </w:p>
          <w:p w14:paraId="7C885E5F"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73992330" w14:textId="7054B3F3"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ｃ）子どもと地域との交流を広げるための地域への働きかけを行っていない。</w:t>
            </w:r>
          </w:p>
        </w:tc>
      </w:tr>
    </w:tbl>
    <w:p w14:paraId="5CCC903E"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C67B08"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0F6AB9F3"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□地域との関わり方について基本的な考え方を文書化している。</w:t>
      </w:r>
    </w:p>
    <w:p w14:paraId="0C6C632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250B7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□子どもの個別的状況に配慮しつつ地域の行事や活動に参加する際、必要があれば職員やボランティアが支援を行う体制が整っている。</w:t>
      </w:r>
    </w:p>
    <w:p w14:paraId="69359976"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84D3DC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□施設や子どもへの理解を得るために、地域の人々に向けた日常的なコミュニケーションを心がけている。</w:t>
      </w:r>
    </w:p>
    <w:p w14:paraId="5647C31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A138A32"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□子どもの買い物や通院等日常的な活動についても、定型的でなく個々の子どものニーズに応じて、地域における社会資源を利用するよう推奨している。</w:t>
      </w:r>
    </w:p>
    <w:p w14:paraId="7AA94EE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C457466"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1F8F3D9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553B20E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○本評価基準では、子どもの地域との交流を広げることを目的とした施設の取組について評価します。</w:t>
      </w:r>
    </w:p>
    <w:p w14:paraId="5869FD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24ACE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1B0B00E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○子どもが地域の人々と交流をもち良好な関係を築くことは、子どもの活動範囲を広げるための大切なプロセスです。</w:t>
      </w:r>
    </w:p>
    <w:p w14:paraId="102E5AB0"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○施設においては、子どもの地域活動への参加を推奨し、子どもが参加しやすくなるための体制整備を行うことが求められます。</w:t>
      </w:r>
    </w:p>
    <w:p w14:paraId="5D59D153"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59C0509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○子どもの買い物や通院等日常的な活動については、定型的でなく個々の子どものニーズに応じて、地域における社会資源を利用できるような情報提供や支援を行うことも必要です。</w:t>
      </w:r>
    </w:p>
    <w:p w14:paraId="41E193B7"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5ECB6E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2565D1">
        <w:rPr>
          <w:rFonts w:hAnsi="HG丸ｺﾞｼｯｸM-PRO" w:cs="Times New Roman" w:hint="eastAsia"/>
          <w:color w:val="000000"/>
          <w:kern w:val="0"/>
          <w:szCs w:val="20"/>
        </w:rPr>
        <w:t>共通）</w:t>
      </w:r>
    </w:p>
    <w:p w14:paraId="6531E3E8"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○子どもの地域との交流を広げるために、施設の職員等が町内会や児童会等、地域の諸団体の役員等として活動することも有効な手段です。（但し、支援形態によって差が生じることを考慮します。）</w:t>
      </w:r>
    </w:p>
    <w:p w14:paraId="46011E4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3F2C828"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03F57BE1"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7B9E15F1"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FF0000"/>
          <w:kern w:val="0"/>
          <w:szCs w:val="20"/>
          <w:u w:val="single"/>
        </w:rPr>
      </w:pPr>
    </w:p>
    <w:p w14:paraId="7ABCA905"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（児童自立支援施設）</w:t>
      </w:r>
    </w:p>
    <w:p w14:paraId="32AD295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○児童自立支援施設では、子どもへの支援の観点からあえて行っていない施設もあります。評価にあたっては、地域との交流に関する施設の考え方を考慮する必要があります。</w:t>
      </w:r>
    </w:p>
    <w:p w14:paraId="3818BB10"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27CD2C55"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○評価方法は、訪問調査において実施状況の聴取が主となり、事業報告書等、書面でも確認します。</w:t>
      </w:r>
    </w:p>
    <w:p w14:paraId="052A725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871A662" w14:textId="6B9FC1B2"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47" w:name="_Toc81924310"/>
      <w:r w:rsidRPr="008B31E4">
        <w:rPr>
          <w:rFonts w:ascii="HG丸ｺﾞｼｯｸM-PRO" w:eastAsia="HG丸ｺﾞｼｯｸM-PRO" w:hAnsi="HG丸ｺﾞｼｯｸM-PRO" w:hint="eastAsia"/>
          <w:sz w:val="22"/>
          <w:u w:val="single"/>
          <w:bdr w:val="single" w:sz="4" w:space="0" w:color="auto"/>
        </w:rPr>
        <w:t>24</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7"/>
    </w:p>
    <w:p w14:paraId="4B08E693"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13412FB9" w14:textId="77777777" w:rsidTr="00B425A1">
        <w:trPr>
          <w:trHeight w:val="1792"/>
        </w:trPr>
        <w:tc>
          <w:tcPr>
            <w:tcW w:w="9080" w:type="dxa"/>
          </w:tcPr>
          <w:p w14:paraId="2F82819A"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3CB2AF83"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ａ）ボランティア等の受入れに対する基本姿勢が明示されており、受入れについての体制が整備されている。</w:t>
            </w:r>
          </w:p>
          <w:p w14:paraId="483CD2BF"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E0401C4" w14:textId="6AD6A9CB"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ｂ）ボランティア等の受入れに対する基本姿勢は明示されているが、受入れについての体制が十分に整備されていない。</w:t>
            </w:r>
          </w:p>
          <w:p w14:paraId="6EC1CFE9"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6AC4997D" w14:textId="606DC8EB"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ｃ）ボランティア等の受入れに対する基本姿勢が明示されていない。</w:t>
            </w:r>
          </w:p>
        </w:tc>
      </w:tr>
    </w:tbl>
    <w:p w14:paraId="46D0817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8042B24"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62F7EDA6"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□ボランティア受入れに関する基本姿勢を明文化している。</w:t>
      </w:r>
    </w:p>
    <w:p w14:paraId="5C64F6E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60266D"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□地域の学校教育等への協力について基本姿勢を明文化して</w:t>
      </w:r>
      <w:r w:rsidRPr="002565D1">
        <w:rPr>
          <w:rFonts w:hAnsi="HG丸ｺﾞｼｯｸM-PRO" w:cs="Times New Roman" w:hint="eastAsia"/>
          <w:kern w:val="0"/>
          <w:szCs w:val="20"/>
        </w:rPr>
        <w:t>取り組んで</w:t>
      </w:r>
      <w:r w:rsidRPr="002565D1">
        <w:rPr>
          <w:rFonts w:hAnsi="HG丸ｺﾞｼｯｸM-PRO" w:cs="Times New Roman" w:hint="eastAsia"/>
          <w:color w:val="000000"/>
          <w:kern w:val="0"/>
          <w:szCs w:val="20"/>
        </w:rPr>
        <w:t>いる。</w:t>
      </w:r>
    </w:p>
    <w:p w14:paraId="0BAEF3C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1CAB40B"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□ボランティア受入れについて、登録手続、ボランティアの配置、事前説明等に関する項目が記載されたマニュアルを整備している。</w:t>
      </w:r>
    </w:p>
    <w:p w14:paraId="6869DDE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7344A2" w14:textId="77777777" w:rsidR="009713A7" w:rsidRDefault="009713A7" w:rsidP="00376E14">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□ボランティアに対して子どもとの交流を図る視点等で必要な研修、支援を行っている。</w:t>
      </w:r>
    </w:p>
    <w:p w14:paraId="211CC08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7131EC2"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評価基準の考え方と評価の留意点</w:t>
      </w:r>
    </w:p>
    <w:p w14:paraId="638FF44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249A648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○本評価基準は、地域、学校等のボランティアの受入れ、地域の学校教育施設・体験教室の学習等への協力について評価します。</w:t>
      </w:r>
    </w:p>
    <w:p w14:paraId="520EDBF1"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188B0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0B9AB3F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48F78A9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○施設の特性や地域の実情等にそくした、ボランティアの受入れや学習等への協力を検討・実施することが求められます。</w:t>
      </w:r>
    </w:p>
    <w:p w14:paraId="5B8D6820"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○多くの施設が、</w:t>
      </w:r>
      <w:r w:rsidRPr="002565D1">
        <w:rPr>
          <w:rFonts w:hAnsi="HG丸ｺﾞｼｯｸM-PRO" w:cs="Times New Roman" w:hint="eastAsia"/>
          <w:kern w:val="0"/>
          <w:szCs w:val="2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5AE06B3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○ボランティア等は福祉の専門職ではないので、活動・学習時の配慮や注意事項等の十分な説明が必要です。</w:t>
      </w:r>
    </w:p>
    <w:p w14:paraId="6E7E03C8"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7363F196" w14:textId="7BA9DA89" w:rsidR="009713A7"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（３）評価の留意点</w:t>
      </w:r>
    </w:p>
    <w:p w14:paraId="5C37F0EA" w14:textId="32CF4800" w:rsidR="009713A7"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kern w:val="0"/>
          <w:szCs w:val="20"/>
        </w:rPr>
        <w:t>○本評価基準では、ボランティアの受入れや、地域の学校教育施設・体験教室の学習等への</w:t>
      </w:r>
      <w:r w:rsidRPr="002565D1">
        <w:rPr>
          <w:rFonts w:hAnsi="HG丸ｺﾞｼｯｸM-PRO" w:cs="Times New Roman" w:hint="eastAsia"/>
          <w:color w:val="000000"/>
          <w:kern w:val="0"/>
          <w:szCs w:val="20"/>
        </w:rPr>
        <w:t>協力に関する方針とマニュアルの作成を求めています。</w:t>
      </w:r>
    </w:p>
    <w:p w14:paraId="692230B9"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5FB422BD"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○原則として、ボランティアの受入れや地域の学校教育施設・体験教室等の学習等への協力に係る体制を整備していることをもって評価します。ただし、施設の特性や地域性</w:t>
      </w:r>
      <w:r w:rsidRPr="002565D1">
        <w:rPr>
          <w:rFonts w:hAnsi="HG丸ｺﾞｼｯｸM-PRO" w:cs="Times New Roman" w:hint="eastAsia"/>
          <w:kern w:val="0"/>
          <w:szCs w:val="20"/>
        </w:rPr>
        <w:t>に</w:t>
      </w:r>
      <w:r w:rsidRPr="002565D1">
        <w:rPr>
          <w:rFonts w:hAnsi="HG丸ｺﾞｼｯｸM-PRO" w:cs="Times New Roman" w:hint="eastAsia"/>
          <w:color w:val="000000"/>
          <w:kern w:val="0"/>
          <w:szCs w:val="20"/>
        </w:rPr>
        <w:t>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1CA59E54"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○評価方法は、受入れにあたっての手順や流れ、子どもや保護者等への事前説明の仕組み、ボランティア等への事前説明の仕組みなど、具体的な方法を書面と聴取によって</w:t>
      </w:r>
      <w:r w:rsidRPr="002565D1">
        <w:rPr>
          <w:rFonts w:hAnsi="HG丸ｺﾞｼｯｸM-PRO" w:cs="Times New Roman" w:hint="eastAsia"/>
          <w:kern w:val="0"/>
          <w:szCs w:val="20"/>
        </w:rPr>
        <w:t>確認し</w:t>
      </w:r>
      <w:r w:rsidRPr="002565D1">
        <w:rPr>
          <w:rFonts w:hAnsi="HG丸ｺﾞｼｯｸM-PRO" w:cs="Times New Roman" w:hint="eastAsia"/>
          <w:color w:val="000000"/>
          <w:kern w:val="0"/>
          <w:szCs w:val="20"/>
        </w:rPr>
        <w:t>ます。</w:t>
      </w:r>
    </w:p>
    <w:p w14:paraId="18B7C50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D0F309A" w14:textId="08D6C79F"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8" w:name="_Toc81924311"/>
      <w:r w:rsidRPr="008B31E4">
        <w:rPr>
          <w:rFonts w:ascii="HG丸ｺﾞｼｯｸM-PRO" w:eastAsia="HG丸ｺﾞｼｯｸM-PRO" w:hAnsi="HG丸ｺﾞｼｯｸM-PRO" w:hint="eastAsia"/>
          <w:sz w:val="22"/>
          <w:bdr w:val="single" w:sz="4" w:space="0" w:color="auto"/>
        </w:rPr>
        <w:t>Ⅱ</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関係機関との連携が確保されている。</w:t>
      </w:r>
      <w:bookmarkEnd w:id="48"/>
    </w:p>
    <w:p w14:paraId="68602489" w14:textId="31073A23"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49" w:name="_Toc81924312"/>
      <w:r w:rsidRPr="008B31E4">
        <w:rPr>
          <w:rFonts w:ascii="HG丸ｺﾞｼｯｸM-PRO" w:eastAsia="HG丸ｺﾞｼｯｸM-PRO" w:hAnsi="HG丸ｺﾞｼｯｸM-PRO" w:hint="eastAsia"/>
          <w:sz w:val="22"/>
          <w:u w:val="single"/>
          <w:bdr w:val="single" w:sz="4" w:space="0" w:color="auto"/>
        </w:rPr>
        <w:t>25</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施設として必要な</w:t>
      </w:r>
      <w:r w:rsidR="00A07C59">
        <w:rPr>
          <w:rFonts w:ascii="HG丸ｺﾞｼｯｸM-PRO" w:eastAsia="HG丸ｺﾞｼｯｸM-PRO" w:hAnsi="HG丸ｺﾞｼｯｸM-PRO" w:hint="eastAsia"/>
          <w:sz w:val="22"/>
          <w:u w:val="single"/>
        </w:rPr>
        <w:t>関係機関・団体等の機能や連絡方法</w:t>
      </w:r>
      <w:r w:rsidRPr="008B31E4">
        <w:rPr>
          <w:rFonts w:ascii="HG丸ｺﾞｼｯｸM-PRO" w:eastAsia="HG丸ｺﾞｼｯｸM-PRO" w:hAnsi="HG丸ｺﾞｼｯｸM-PRO" w:hint="eastAsia"/>
          <w:sz w:val="22"/>
          <w:u w:val="single"/>
        </w:rPr>
        <w:t>を明確にし、関係機関等との連携が適切に行われている。</w:t>
      </w:r>
      <w:bookmarkEnd w:id="49"/>
    </w:p>
    <w:p w14:paraId="4B6695C1"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48FB854A" w14:textId="77777777" w:rsidTr="00B425A1">
        <w:trPr>
          <w:trHeight w:val="2054"/>
        </w:trPr>
        <w:tc>
          <w:tcPr>
            <w:tcW w:w="9080" w:type="dxa"/>
          </w:tcPr>
          <w:p w14:paraId="398BDBD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457E8374"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ａ）子どもによりよい支援を実施するために必要となる、関係機関・団体の機能や連絡方法を体系的に把握し、その関係機関等との連携が適切に行われている。</w:t>
            </w:r>
          </w:p>
          <w:p w14:paraId="5474A6D1"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185CEA3" w14:textId="1500A2DD"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ｂ）子どもによりよい支援を実施するために必要となる、関係機関・団体の機能や連絡方法を体系的に把握しているが、その関係機関等との連携が十分ではない。</w:t>
            </w:r>
          </w:p>
          <w:p w14:paraId="4F941332"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555005C" w14:textId="1A30720D"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ｃ）子どもによりよい支援を実施するために必要となる、関係機関・団体の機能や連絡方法を体系的に明示していない。</w:t>
            </w:r>
          </w:p>
        </w:tc>
      </w:tr>
    </w:tbl>
    <w:p w14:paraId="743546B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AE7BF37"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679F72E0" w14:textId="738D15E9"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□当該地域の関係機関・団体について、個々の子どもの状況に対応できる</w:t>
      </w:r>
      <w:r w:rsidR="00E34A77">
        <w:rPr>
          <w:rFonts w:hAnsi="HG丸ｺﾞｼｯｸM-PRO" w:cs="Times New Roman" w:hint="eastAsia"/>
          <w:color w:val="000000"/>
          <w:kern w:val="0"/>
          <w:szCs w:val="20"/>
        </w:rPr>
        <w:t>機能や連絡方法</w:t>
      </w:r>
      <w:r w:rsidRPr="002565D1">
        <w:rPr>
          <w:rFonts w:hAnsi="HG丸ｺﾞｼｯｸM-PRO" w:cs="Times New Roman" w:hint="eastAsia"/>
          <w:color w:val="000000"/>
          <w:kern w:val="0"/>
          <w:szCs w:val="20"/>
        </w:rPr>
        <w:t>を明示したリストや資料を作成している。</w:t>
      </w:r>
    </w:p>
    <w:p w14:paraId="6B06E9A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3F2D5A"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□職員会議で説明するなど、職員間で情報の共有化が図られている。</w:t>
      </w:r>
    </w:p>
    <w:p w14:paraId="29BB7C4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89BC4E8"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□関係機関・団体と定期的な連絡会等を行っている。</w:t>
      </w:r>
    </w:p>
    <w:p w14:paraId="2ADDAE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1DEE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□地域の関係機関・団体の共通の問題に対して、解決に向けて協働して具体的な取組を行っている。</w:t>
      </w:r>
    </w:p>
    <w:p w14:paraId="4C80489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6D7D14"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□地域に適当な関係機関・団体がない場合には、子どものアフターケア等を含め、地域でのネットワーク化に取り組んでいる。</w:t>
      </w:r>
    </w:p>
    <w:p w14:paraId="3364594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BC10F85" w14:textId="77777777" w:rsidR="009713A7" w:rsidRPr="00C5268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52681">
        <w:rPr>
          <w:rFonts w:hAnsi="HG丸ｺﾞｼｯｸM-PRO" w:cs="Times New Roman" w:hint="eastAsia"/>
          <w:color w:val="000000"/>
          <w:kern w:val="0"/>
          <w:szCs w:val="20"/>
          <w:bdr w:val="single" w:sz="4" w:space="0" w:color="auto"/>
        </w:rPr>
        <w:t>評価基準の考え方と評価の留意点</w:t>
      </w:r>
    </w:p>
    <w:p w14:paraId="287D334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（１）目的</w:t>
      </w:r>
    </w:p>
    <w:p w14:paraId="66256CC8"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本評価基準は、施設として、子どもによりよい支援を実施することと、退所後の支援の継続性をも念頭において、関係機関・団体の機能や連絡方法の体系的な把握や、その関係機関等との連携が適切に行われているかを評価します。</w:t>
      </w:r>
    </w:p>
    <w:p w14:paraId="44CB18C3"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p>
    <w:p w14:paraId="3E81BE17"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r w:rsidRPr="00C52681">
        <w:rPr>
          <w:rFonts w:hAnsi="HG丸ｺﾞｼｯｸM-PRO" w:cs="Times New Roman" w:hint="eastAsia"/>
          <w:kern w:val="0"/>
          <w:szCs w:val="20"/>
        </w:rPr>
        <w:t>（２）趣旨・解説</w:t>
      </w:r>
    </w:p>
    <w:p w14:paraId="12665C9D"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○子どもによりよい支援を実施し、退所後も支援の継続性を確保して社会生活を実現していくためには、地域のさまざまな機関や団体との連携も必要となります。</w:t>
      </w:r>
    </w:p>
    <w:p w14:paraId="7BFBA7DB" w14:textId="59AB9ED0"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○ここで言う「必要な</w:t>
      </w:r>
      <w:r w:rsidR="00B10318">
        <w:rPr>
          <w:rFonts w:hAnsi="HG丸ｺﾞｼｯｸM-PRO" w:cs="Times New Roman" w:hint="eastAsia"/>
          <w:kern w:val="0"/>
          <w:szCs w:val="20"/>
        </w:rPr>
        <w:t>関係機関・団体等</w:t>
      </w:r>
      <w:r w:rsidRPr="00C52681">
        <w:rPr>
          <w:rFonts w:hAnsi="HG丸ｺﾞｼｯｸM-PRO" w:cs="Times New Roman" w:hint="eastAsia"/>
          <w:kern w:val="0"/>
          <w:szCs w:val="20"/>
        </w:rPr>
        <w:t>」とは、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00637EF0"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○また、施設が地域社会において役割を果たしていくためには、関係機関・団体とのネットワーク化が必要不可欠です。そのうえで、問題解決に向けてネットワークを有効に活用することが重要です。</w:t>
      </w:r>
    </w:p>
    <w:p w14:paraId="040972C4"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支援等の一環として行われる具体的な取組でなければ、十分とは言えません。</w:t>
      </w:r>
    </w:p>
    <w:p w14:paraId="798477CF"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69F527A9"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○地域に適当な関係機関・団体がない場合には、子どものアフターケア等を含め、地域でのネットワーク化を積極的に図り支援を実施していくことも、施設として重要な役割です。</w:t>
      </w:r>
    </w:p>
    <w:p w14:paraId="7CFF61D2"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p>
    <w:p w14:paraId="6C58B6E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（児童自立支援施設）</w:t>
      </w:r>
    </w:p>
    <w:p w14:paraId="226E1224" w14:textId="77777777" w:rsidR="009713A7" w:rsidRPr="00C5268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○児童相談所と施設は子どもや保護者等の情報を相互に提供することが重要です。</w:t>
      </w:r>
    </w:p>
    <w:p w14:paraId="73BAAE8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C6DE90"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（３）評価の留意点</w:t>
      </w:r>
    </w:p>
    <w:p w14:paraId="77553305" w14:textId="59E1ED80" w:rsidR="009713A7" w:rsidRPr="00C52681" w:rsidRDefault="009713A7" w:rsidP="00406801">
      <w:pPr>
        <w:widowControl/>
        <w:autoSpaceDE w:val="0"/>
        <w:autoSpaceDN w:val="0"/>
        <w:snapToGrid w:val="0"/>
        <w:spacing w:line="0" w:lineRule="atLeast"/>
        <w:ind w:leftChars="100" w:left="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w:t>
      </w:r>
      <w:r w:rsidR="00B10318">
        <w:rPr>
          <w:rFonts w:hAnsi="HG丸ｺﾞｼｯｸM-PRO" w:cs="Times New Roman" w:hint="eastAsia"/>
          <w:color w:val="000000"/>
          <w:kern w:val="0"/>
          <w:szCs w:val="20"/>
        </w:rPr>
        <w:t>関係機関・団体等の機能や連絡方法の把握状況や関係機関・団体</w:t>
      </w:r>
      <w:r w:rsidRPr="00C52681">
        <w:rPr>
          <w:rFonts w:hAnsi="HG丸ｺﾞｼｯｸM-PRO" w:cs="Times New Roman" w:hint="eastAsia"/>
          <w:color w:val="000000"/>
          <w:kern w:val="0"/>
          <w:szCs w:val="20"/>
        </w:rPr>
        <w:t>との連携に関する定期的な取組状況を評価します。</w:t>
      </w:r>
    </w:p>
    <w:p w14:paraId="1A93388F"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ED959A"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r w:rsidRPr="00C52681">
        <w:rPr>
          <w:rFonts w:hAnsi="HG丸ｺﾞｼｯｸM-PRO" w:cs="Times New Roman" w:hint="eastAsia"/>
          <w:kern w:val="0"/>
          <w:szCs w:val="20"/>
        </w:rPr>
        <w:t>（</w:t>
      </w:r>
      <w:r>
        <w:rPr>
          <w:rFonts w:hAnsi="HG丸ｺﾞｼｯｸM-PRO" w:cs="Times New Roman" w:hint="eastAsia"/>
          <w:kern w:val="0"/>
          <w:szCs w:val="20"/>
        </w:rPr>
        <w:t>社会的養護</w:t>
      </w:r>
      <w:r w:rsidRPr="00C52681">
        <w:rPr>
          <w:rFonts w:hAnsi="HG丸ｺﾞｼｯｸM-PRO" w:cs="Times New Roman" w:hint="eastAsia"/>
          <w:kern w:val="0"/>
          <w:szCs w:val="20"/>
        </w:rPr>
        <w:t>共通）</w:t>
      </w:r>
    </w:p>
    <w:p w14:paraId="6190EBA4"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C52681">
        <w:rPr>
          <w:rFonts w:hAnsi="HG丸ｺﾞｼｯｸM-PRO" w:cs="Times New Roman" w:hint="eastAsia"/>
          <w:kern w:val="0"/>
          <w:szCs w:val="20"/>
        </w:rPr>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14:paraId="0FACE359" w14:textId="77777777" w:rsidR="009713A7" w:rsidRPr="00C5268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69A8EF7"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226B9E6E"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C52681">
        <w:rPr>
          <w:rFonts w:hAnsi="HG丸ｺﾞｼｯｸM-PRO" w:cs="Times New Roman" w:hint="eastAsia"/>
          <w:color w:val="000000"/>
          <w:kern w:val="0"/>
          <w:szCs w:val="20"/>
        </w:rPr>
        <w:t>○評価方法は、いくつかの関係機関・団体との具体的な取組を聴取し、書面でも確認します。</w:t>
      </w:r>
      <w:r>
        <w:rPr>
          <w:rFonts w:hAnsi="HG丸ｺﾞｼｯｸM-PRO" w:cs="Times New Roman"/>
          <w:color w:val="000000"/>
          <w:kern w:val="0"/>
          <w:szCs w:val="20"/>
        </w:rPr>
        <w:br w:type="page"/>
      </w:r>
    </w:p>
    <w:p w14:paraId="15A9AFD0" w14:textId="0F08A9F7"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0" w:name="_Toc81924313"/>
      <w:r w:rsidRPr="008B31E4">
        <w:rPr>
          <w:rFonts w:ascii="HG丸ｺﾞｼｯｸM-PRO" w:eastAsia="HG丸ｺﾞｼｯｸM-PRO" w:hAnsi="HG丸ｺﾞｼｯｸM-PRO" w:hint="eastAsia"/>
          <w:sz w:val="22"/>
          <w:bdr w:val="single" w:sz="4" w:space="0" w:color="auto"/>
        </w:rPr>
        <w:t>Ⅱ</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0"/>
    </w:p>
    <w:p w14:paraId="5AB02B53" w14:textId="64F2D340" w:rsidR="009713A7" w:rsidRPr="008B31E4" w:rsidRDefault="009713A7" w:rsidP="008B31E4">
      <w:pPr>
        <w:pStyle w:val="1"/>
        <w:rPr>
          <w:rFonts w:ascii="HG丸ｺﾞｼｯｸM-PRO" w:eastAsia="HG丸ｺﾞｼｯｸM-PRO" w:hAnsi="HG丸ｺﾞｼｯｸM-PRO"/>
          <w:color w:val="FF0000"/>
          <w:sz w:val="22"/>
          <w:u w:val="single"/>
        </w:rPr>
      </w:pPr>
      <w:bookmarkStart w:id="51" w:name="_Toc81924314"/>
      <w:r w:rsidRPr="008B31E4">
        <w:rPr>
          <w:rFonts w:ascii="HG丸ｺﾞｼｯｸM-PRO" w:eastAsia="HG丸ｺﾞｼｯｸM-PRO" w:hAnsi="HG丸ｺﾞｼｯｸM-PRO" w:hint="eastAsia"/>
          <w:sz w:val="22"/>
          <w:u w:val="single"/>
          <w:bdr w:val="single" w:sz="4" w:space="0" w:color="auto"/>
        </w:rPr>
        <w:t>26</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地域の福祉ニーズ等を把握するための取組が行われている。</w:t>
      </w:r>
      <w:bookmarkEnd w:id="51"/>
    </w:p>
    <w:p w14:paraId="337AEE2A" w14:textId="77777777" w:rsidR="009713A7" w:rsidRPr="00DA4754" w:rsidRDefault="009713A7" w:rsidP="009713A7">
      <w:pPr>
        <w:widowControl/>
        <w:autoSpaceDE w:val="0"/>
        <w:autoSpaceDN w:val="0"/>
        <w:snapToGrid w:val="0"/>
        <w:spacing w:line="0" w:lineRule="atLeast"/>
        <w:ind w:left="1980" w:hangingChars="900" w:hanging="1980"/>
        <w:jc w:val="left"/>
        <w:rPr>
          <w:rFonts w:hAnsi="HG丸ｺﾞｼｯｸM-PRO" w:cs="Times New Roman"/>
          <w:color w:val="FF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A4754" w14:paraId="277438B3" w14:textId="77777777" w:rsidTr="00744861">
        <w:trPr>
          <w:trHeight w:val="1484"/>
        </w:trPr>
        <w:tc>
          <w:tcPr>
            <w:tcW w:w="9072" w:type="dxa"/>
          </w:tcPr>
          <w:p w14:paraId="0E0F8106" w14:textId="77777777" w:rsidR="009713A7" w:rsidRPr="00DA4754" w:rsidRDefault="009713A7" w:rsidP="00B425A1">
            <w:pPr>
              <w:widowControl/>
              <w:autoSpaceDE w:val="0"/>
              <w:autoSpaceDN w:val="0"/>
              <w:snapToGrid w:val="0"/>
              <w:spacing w:line="0" w:lineRule="atLeast"/>
              <w:jc w:val="left"/>
              <w:rPr>
                <w:rFonts w:hAnsi="HG丸ｺﾞｼｯｸM-PRO" w:cs="Times New Roman"/>
                <w:kern w:val="0"/>
                <w:szCs w:val="20"/>
              </w:rPr>
            </w:pPr>
            <w:r w:rsidRPr="00DA4754">
              <w:rPr>
                <w:rFonts w:hAnsi="HG丸ｺﾞｼｯｸM-PRO" w:cs="Times New Roman" w:hint="eastAsia"/>
                <w:kern w:val="0"/>
                <w:szCs w:val="20"/>
              </w:rPr>
              <w:t>【判断基準】</w:t>
            </w:r>
          </w:p>
          <w:p w14:paraId="03D58CC3" w14:textId="77777777"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DA4754">
              <w:rPr>
                <w:rFonts w:hAnsi="HG丸ｺﾞｼｯｸM-PRO" w:cs="Times New Roman" w:hint="eastAsia"/>
                <w:kern w:val="0"/>
                <w:szCs w:val="20"/>
              </w:rPr>
              <w:t>ａ）地域の具体的な福祉ニーズ・生活課題等を把握するための取組を積極的に行っている。</w:t>
            </w:r>
          </w:p>
          <w:p w14:paraId="3C82FAFE"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3285D68E" w14:textId="529F18B0"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DA4754">
              <w:rPr>
                <w:rFonts w:hAnsi="HG丸ｺﾞｼｯｸM-PRO" w:cs="Times New Roman" w:hint="eastAsia"/>
                <w:kern w:val="0"/>
                <w:szCs w:val="20"/>
              </w:rPr>
              <w:t>ｂ）地域の具体的な福祉ニーズ・生活課題等を把握するための取組を行っているが、十分ではない。</w:t>
            </w:r>
          </w:p>
          <w:p w14:paraId="47722DAC"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5384C486" w14:textId="07E3C110"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color w:val="FF0000"/>
                <w:kern w:val="0"/>
                <w:szCs w:val="20"/>
                <w:u w:val="single"/>
              </w:rPr>
            </w:pPr>
            <w:r w:rsidRPr="00DA4754">
              <w:rPr>
                <w:rFonts w:hAnsi="HG丸ｺﾞｼｯｸM-PRO" w:cs="Times New Roman" w:hint="eastAsia"/>
                <w:kern w:val="0"/>
                <w:szCs w:val="20"/>
              </w:rPr>
              <w:t>ｃ）地域の具体的な福祉ニーズ・生活課題等を把握するための取組を行っていない。</w:t>
            </w:r>
          </w:p>
        </w:tc>
      </w:tr>
    </w:tbl>
    <w:p w14:paraId="30AFF3B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2547EF" w14:textId="77777777" w:rsidR="009713A7" w:rsidRPr="00BB2D0B"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t>評価の着眼点</w:t>
      </w:r>
    </w:p>
    <w:p w14:paraId="56458C37" w14:textId="77777777" w:rsidR="009713A7" w:rsidRPr="00DA4754"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w:t>
      </w:r>
      <w:r w:rsidRPr="00DA4754">
        <w:rPr>
          <w:rFonts w:hAnsi="HG丸ｺﾞｼｯｸM-PRO" w:cs="Times New Roman" w:hint="eastAsia"/>
          <w:kern w:val="0"/>
          <w:szCs w:val="20"/>
        </w:rPr>
        <w:t>施設（法人）が実施する事業や運営委員会の開催、関係機関・団体との連携、地域の各種会合への参加、地域住民との交流活動などを通じて、地域の福祉ニーズや生活課題等の把握に努めている。</w:t>
      </w:r>
    </w:p>
    <w:p w14:paraId="45210581" w14:textId="77777777" w:rsidR="009713A7" w:rsidRPr="00DA4754" w:rsidRDefault="009713A7" w:rsidP="009713A7">
      <w:pPr>
        <w:widowControl/>
        <w:autoSpaceDE w:val="0"/>
        <w:autoSpaceDN w:val="0"/>
        <w:snapToGrid w:val="0"/>
        <w:spacing w:line="0" w:lineRule="atLeast"/>
        <w:ind w:left="220" w:hangingChars="100" w:hanging="220"/>
        <w:jc w:val="left"/>
        <w:rPr>
          <w:rFonts w:hAnsi="HG丸ｺﾞｼｯｸM-PRO" w:cs="Times New Roman"/>
          <w:color w:val="FF0000"/>
          <w:kern w:val="0"/>
          <w:szCs w:val="20"/>
          <w:u w:val="single"/>
        </w:rPr>
      </w:pPr>
    </w:p>
    <w:p w14:paraId="1EDCF271" w14:textId="77777777"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7312FC">
        <w:rPr>
          <w:rFonts w:hAnsi="HG丸ｺﾞｼｯｸM-PRO" w:cs="Times New Roman" w:hint="eastAsia"/>
          <w:kern w:val="0"/>
          <w:szCs w:val="20"/>
        </w:rPr>
        <w:t>（社会的養護共通）</w:t>
      </w:r>
    </w:p>
    <w:p w14:paraId="1D4DA4F5" w14:textId="77777777" w:rsidR="009713A7" w:rsidRPr="007312FC"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7312FC">
        <w:rPr>
          <w:rFonts w:hAnsi="HG丸ｺﾞｼｯｸM-PRO" w:cs="Times New Roman" w:hint="eastAsia"/>
          <w:kern w:val="0"/>
          <w:szCs w:val="20"/>
        </w:rPr>
        <w:t>□施設のもつ機能を地域へ還元したり、地域の関係機関・団体との連携等を通して、地域の具体的な福祉ニーズの把握に努めている。</w:t>
      </w:r>
    </w:p>
    <w:p w14:paraId="46BDFE8E" w14:textId="77777777"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bdr w:val="single" w:sz="4" w:space="0" w:color="auto" w:frame="1"/>
        </w:rPr>
      </w:pPr>
    </w:p>
    <w:p w14:paraId="01DB663B" w14:textId="724A2AAC"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7312FC">
        <w:rPr>
          <w:rFonts w:hAnsi="HG丸ｺﾞｼｯｸM-PRO" w:cs="Times New Roman" w:hint="eastAsia"/>
          <w:kern w:val="0"/>
          <w:szCs w:val="20"/>
        </w:rPr>
        <w:t>（</w:t>
      </w:r>
      <w:r w:rsidR="00DD0A55">
        <w:rPr>
          <w:rFonts w:hAnsi="HG丸ｺﾞｼｯｸM-PRO" w:cs="Times New Roman" w:hint="eastAsia"/>
          <w:kern w:val="0"/>
          <w:szCs w:val="20"/>
        </w:rPr>
        <w:t>5種別</w:t>
      </w:r>
      <w:r w:rsidRPr="007312FC">
        <w:rPr>
          <w:rFonts w:hAnsi="HG丸ｺﾞｼｯｸM-PRO" w:cs="Times New Roman" w:hint="eastAsia"/>
          <w:kern w:val="0"/>
          <w:szCs w:val="20"/>
        </w:rPr>
        <w:t>共通）</w:t>
      </w:r>
    </w:p>
    <w:p w14:paraId="58ED9456" w14:textId="77777777" w:rsidR="009713A7" w:rsidRPr="007312FC" w:rsidRDefault="009713A7" w:rsidP="00406801">
      <w:pPr>
        <w:spacing w:line="0" w:lineRule="atLeast"/>
        <w:ind w:leftChars="100" w:left="220"/>
        <w:rPr>
          <w:rFonts w:hAnsi="HG丸ｺﾞｼｯｸM-PRO" w:cs="Times New Roman"/>
          <w:kern w:val="0"/>
          <w:szCs w:val="20"/>
        </w:rPr>
      </w:pPr>
      <w:r w:rsidRPr="007312FC">
        <w:rPr>
          <w:rFonts w:hAnsi="HG丸ｺﾞｼｯｸM-PRO" w:cs="Times New Roman" w:hint="eastAsia"/>
          <w:kern w:val="0"/>
          <w:szCs w:val="20"/>
        </w:rPr>
        <w:t>□地域住民に対する相談事業などを通じて、多様な相談に応じる機能を有している。</w:t>
      </w:r>
    </w:p>
    <w:p w14:paraId="2D609C36" w14:textId="77777777" w:rsidR="009713A7" w:rsidRPr="00AC4DB6" w:rsidRDefault="009713A7" w:rsidP="009713A7">
      <w:pPr>
        <w:widowControl/>
        <w:jc w:val="left"/>
        <w:rPr>
          <w:rFonts w:hAnsi="HG丸ｺﾞｼｯｸM-PRO" w:cs="Times New Roman"/>
          <w:color w:val="FF0000"/>
          <w:kern w:val="0"/>
          <w:szCs w:val="20"/>
        </w:rPr>
      </w:pPr>
      <w:r w:rsidRPr="00AC4DB6">
        <w:rPr>
          <w:rFonts w:hAnsi="HG丸ｺﾞｼｯｸM-PRO" w:cs="Times New Roman"/>
          <w:color w:val="FF0000"/>
          <w:kern w:val="0"/>
          <w:szCs w:val="20"/>
        </w:rPr>
        <w:br w:type="page"/>
      </w:r>
    </w:p>
    <w:p w14:paraId="6E557C7C" w14:textId="77777777" w:rsidR="009713A7" w:rsidRPr="00AC4DB6"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AC4DB6">
        <w:rPr>
          <w:rFonts w:hAnsi="HG丸ｺﾞｼｯｸM-PRO" w:cs="Times New Roman" w:hint="eastAsia"/>
          <w:color w:val="000000"/>
          <w:kern w:val="0"/>
          <w:szCs w:val="20"/>
          <w:bdr w:val="single" w:sz="4" w:space="0" w:color="auto"/>
        </w:rPr>
        <w:t>評価基準の考え方と評価の留意点</w:t>
      </w:r>
    </w:p>
    <w:p w14:paraId="60959C14" w14:textId="77777777" w:rsidR="009713A7" w:rsidRPr="00AC4DB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AC4DB6">
        <w:rPr>
          <w:rFonts w:hAnsi="HG丸ｺﾞｼｯｸM-PRO" w:cs="Times New Roman" w:hint="eastAsia"/>
          <w:color w:val="000000"/>
          <w:kern w:val="0"/>
          <w:szCs w:val="20"/>
        </w:rPr>
        <w:t>（１）目的</w:t>
      </w:r>
    </w:p>
    <w:p w14:paraId="66918EFE"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○本評価基準では、施設（法人）が地域社会における福祉向上に役割を果たすために、具体的な地域の福祉ニーズや生活課題等を把握するための取組を積極的に行っているかを評価します。</w:t>
      </w:r>
    </w:p>
    <w:p w14:paraId="79279D68"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p>
    <w:p w14:paraId="7FCE97A3"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r w:rsidRPr="00AC4DB6">
        <w:rPr>
          <w:rFonts w:hAnsi="HG丸ｺﾞｼｯｸM-PRO" w:cs="Times New Roman" w:hint="eastAsia"/>
          <w:kern w:val="0"/>
          <w:szCs w:val="20"/>
        </w:rPr>
        <w:t>（２）趣旨・解説</w:t>
      </w:r>
    </w:p>
    <w:p w14:paraId="339C47F8" w14:textId="77777777" w:rsidR="009713A7" w:rsidRPr="007312FC" w:rsidRDefault="009713A7" w:rsidP="00406801">
      <w:pPr>
        <w:widowControl/>
        <w:autoSpaceDE w:val="0"/>
        <w:autoSpaceDN w:val="0"/>
        <w:snapToGrid w:val="0"/>
        <w:spacing w:line="0" w:lineRule="atLeast"/>
        <w:jc w:val="left"/>
        <w:rPr>
          <w:rFonts w:hAnsi="HG丸ｺﾞｼｯｸM-PRO" w:cs="Times New Roman"/>
          <w:kern w:val="0"/>
          <w:szCs w:val="20"/>
        </w:rPr>
      </w:pPr>
      <w:r w:rsidRPr="007312FC">
        <w:rPr>
          <w:rFonts w:hAnsi="HG丸ｺﾞｼｯｸM-PRO" w:cs="Times New Roman" w:hint="eastAsia"/>
          <w:kern w:val="0"/>
          <w:szCs w:val="20"/>
        </w:rPr>
        <w:t>（社会的養護共通）</w:t>
      </w:r>
    </w:p>
    <w:p w14:paraId="0D81C366" w14:textId="6E65C366" w:rsidR="009713A7" w:rsidRPr="007312FC"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7312FC">
        <w:rPr>
          <w:rFonts w:hAnsi="HG丸ｺﾞｼｯｸM-PRO" w:cs="Times New Roman" w:hint="eastAsia"/>
          <w:kern w:val="0"/>
          <w:szCs w:val="20"/>
        </w:rPr>
        <w:t>○国は地域共生社会の実現をめざしています。誰もが役割を</w:t>
      </w:r>
      <w:r w:rsidR="00D63007">
        <w:rPr>
          <w:rFonts w:hAnsi="HG丸ｺﾞｼｯｸM-PRO" w:cs="Times New Roman" w:hint="eastAsia"/>
          <w:kern w:val="0"/>
          <w:szCs w:val="20"/>
        </w:rPr>
        <w:t>も</w:t>
      </w:r>
      <w:r w:rsidRPr="007312FC">
        <w:rPr>
          <w:rFonts w:hAnsi="HG丸ｺﾞｼｯｸM-PRO" w:cs="Times New Roman" w:hint="eastAsia"/>
          <w:kern w:val="0"/>
          <w:szCs w:val="20"/>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4631CC6A"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7F7BC65C"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4A75BF0B"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14:paraId="222EDA25" w14:textId="77777777" w:rsidR="009713A7" w:rsidRPr="00AC4DB6" w:rsidRDefault="009713A7" w:rsidP="00406801">
      <w:pPr>
        <w:widowControl/>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A738C6A"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○また、施設（法人）の有する専門性や特性を活かして相談事業を実施することは、地域住民の多様な相談に応じる中で、福祉ニーズを把握する取組にもつながります。</w:t>
      </w:r>
    </w:p>
    <w:p w14:paraId="3DDEA995" w14:textId="77777777" w:rsidR="009713A7" w:rsidRPr="00AC4DB6" w:rsidRDefault="009713A7" w:rsidP="00406801">
      <w:pPr>
        <w:widowControl/>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○さらに、日常的な支援の実施を通じて、当該福祉サービスでは対応できない子どもや保護者等のニーズを把握することも必要です。</w:t>
      </w:r>
    </w:p>
    <w:p w14:paraId="221C8256"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3AC0E27A"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14BD35DE"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r w:rsidRPr="00AC4DB6">
        <w:rPr>
          <w:rFonts w:hAnsi="HG丸ｺﾞｼｯｸM-PRO" w:cs="Times New Roman" w:hint="eastAsia"/>
          <w:kern w:val="0"/>
          <w:szCs w:val="20"/>
        </w:rPr>
        <w:t>（３）評価の留意点</w:t>
      </w:r>
    </w:p>
    <w:p w14:paraId="39C84D6E" w14:textId="65A6FC73" w:rsidR="009713A7" w:rsidRPr="00B061B9" w:rsidRDefault="009713A7" w:rsidP="009713A7">
      <w:pPr>
        <w:widowControl/>
        <w:autoSpaceDE w:val="0"/>
        <w:autoSpaceDN w:val="0"/>
        <w:snapToGrid w:val="0"/>
        <w:spacing w:line="0" w:lineRule="atLeast"/>
        <w:jc w:val="left"/>
        <w:rPr>
          <w:rFonts w:hAnsi="HG丸ｺﾞｼｯｸM-PRO" w:cs="Times New Roman"/>
          <w:kern w:val="0"/>
          <w:szCs w:val="20"/>
        </w:rPr>
      </w:pPr>
      <w:r w:rsidRPr="00B061B9">
        <w:rPr>
          <w:rFonts w:hAnsi="HG丸ｺﾞｼｯｸM-PRO" w:cs="Times New Roman" w:hint="eastAsia"/>
          <w:kern w:val="0"/>
          <w:szCs w:val="20"/>
        </w:rPr>
        <w:t>（</w:t>
      </w:r>
      <w:r w:rsidR="00F5601F" w:rsidRPr="00B061B9">
        <w:rPr>
          <w:rFonts w:hAnsi="HG丸ｺﾞｼｯｸM-PRO" w:cs="Times New Roman" w:hint="eastAsia"/>
          <w:kern w:val="0"/>
          <w:szCs w:val="20"/>
        </w:rPr>
        <w:t>5種別</w:t>
      </w:r>
      <w:r w:rsidRPr="00B061B9">
        <w:rPr>
          <w:rFonts w:hAnsi="HG丸ｺﾞｼｯｸM-PRO" w:cs="Times New Roman" w:hint="eastAsia"/>
          <w:kern w:val="0"/>
          <w:szCs w:val="20"/>
        </w:rPr>
        <w:t>共通）</w:t>
      </w:r>
    </w:p>
    <w:p w14:paraId="544F4F40" w14:textId="77777777" w:rsidR="009713A7" w:rsidRPr="00BD0053"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D0053">
        <w:rPr>
          <w:rFonts w:hAnsi="HG丸ｺﾞｼｯｸM-PRO" w:cs="Times New Roman" w:hint="eastAsia"/>
          <w:kern w:val="0"/>
          <w:szCs w:val="20"/>
        </w:rPr>
        <w:t>○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01A01F5F"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76E0402C"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○施設ではなく、法人としてこうした取組を行っている場合でも、その内容等をていねいに把握して評価します。</w:t>
      </w:r>
    </w:p>
    <w:p w14:paraId="140ACED3" w14:textId="77777777" w:rsidR="009713A7" w:rsidRDefault="009713A7" w:rsidP="00406801">
      <w:pPr>
        <w:spacing w:line="0" w:lineRule="atLeast"/>
        <w:ind w:leftChars="100" w:left="220"/>
        <w:rPr>
          <w:rFonts w:hAnsi="HG丸ｺﾞｼｯｸM-PRO" w:cs="Times New Roman"/>
          <w:kern w:val="0"/>
          <w:szCs w:val="20"/>
        </w:rPr>
      </w:pPr>
      <w:r w:rsidRPr="00AC4DB6">
        <w:rPr>
          <w:rFonts w:hAnsi="HG丸ｺﾞｼｯｸM-PRO" w:cs="Times New Roman" w:hint="eastAsia"/>
          <w:kern w:val="0"/>
          <w:szCs w:val="20"/>
        </w:rPr>
        <w:t>○評価方法は、訪問調査において具体的な取組を聴取し、書面でも確認します。</w:t>
      </w:r>
      <w:r>
        <w:rPr>
          <w:rFonts w:hAnsi="HG丸ｺﾞｼｯｸM-PRO" w:cs="Times New Roman"/>
          <w:kern w:val="0"/>
          <w:szCs w:val="20"/>
        </w:rPr>
        <w:br w:type="page"/>
      </w:r>
    </w:p>
    <w:p w14:paraId="7DAD36D0" w14:textId="7CF7DAF6"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2" w:name="_Toc81924315"/>
      <w:r w:rsidRPr="008B31E4">
        <w:rPr>
          <w:rFonts w:ascii="HG丸ｺﾞｼｯｸM-PRO" w:eastAsia="HG丸ｺﾞｼｯｸM-PRO" w:hAnsi="HG丸ｺﾞｼｯｸM-PRO" w:hint="eastAsia"/>
          <w:sz w:val="22"/>
          <w:u w:val="single"/>
          <w:bdr w:val="single" w:sz="4" w:space="0" w:color="auto"/>
        </w:rPr>
        <w:t>27</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地域の福祉ニーズ等にもとづく公益的な事業・活動が行われている。</w:t>
      </w:r>
      <w:bookmarkEnd w:id="52"/>
    </w:p>
    <w:p w14:paraId="791CB24F"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BB2D0B" w14:paraId="13ECE0B0" w14:textId="77777777" w:rsidTr="00B425A1">
        <w:trPr>
          <w:trHeight w:val="1508"/>
        </w:trPr>
        <w:tc>
          <w:tcPr>
            <w:tcW w:w="9080" w:type="dxa"/>
          </w:tcPr>
          <w:p w14:paraId="5CF17E81" w14:textId="77777777" w:rsidR="009713A7" w:rsidRPr="00BB2D0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BB2D0B">
              <w:rPr>
                <w:rFonts w:hAnsi="HG丸ｺﾞｼｯｸM-PRO" w:cs="Times New Roman" w:hint="eastAsia"/>
                <w:color w:val="000000"/>
                <w:kern w:val="0"/>
                <w:szCs w:val="20"/>
              </w:rPr>
              <w:t>【判断基準】</w:t>
            </w:r>
          </w:p>
          <w:p w14:paraId="378EF3CE" w14:textId="77777777"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BB2D0B">
              <w:rPr>
                <w:rFonts w:hAnsi="HG丸ｺﾞｼｯｸM-PRO" w:cs="Times New Roman" w:hint="eastAsia"/>
                <w:color w:val="000000"/>
                <w:kern w:val="0"/>
                <w:szCs w:val="20"/>
              </w:rPr>
              <w:t>ａ）</w:t>
            </w:r>
            <w:r w:rsidRPr="00BB2D0B">
              <w:rPr>
                <w:rFonts w:hAnsi="HG丸ｺﾞｼｯｸM-PRO" w:cs="Times New Roman" w:hint="eastAsia"/>
                <w:kern w:val="0"/>
                <w:szCs w:val="20"/>
              </w:rPr>
              <w:t>把握した地域の具体的な福祉ニーズ等にもとづく公益的な事業・活動を積極的に行っている。</w:t>
            </w:r>
          </w:p>
          <w:p w14:paraId="2225E680"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022BF09E" w14:textId="4B9805DE"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BB2D0B">
              <w:rPr>
                <w:rFonts w:hAnsi="HG丸ｺﾞｼｯｸM-PRO" w:cs="Times New Roman" w:hint="eastAsia"/>
                <w:kern w:val="0"/>
                <w:szCs w:val="20"/>
              </w:rPr>
              <w:t>ｂ）把握した地域の具体的な福祉ニーズ等にもとづく公益的な事業・活動が十分ではない。</w:t>
            </w:r>
          </w:p>
          <w:p w14:paraId="15AE3C24"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6ABA9B83" w14:textId="23086F9A"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BB2D0B">
              <w:rPr>
                <w:rFonts w:hAnsi="HG丸ｺﾞｼｯｸM-PRO" w:cs="Times New Roman" w:hint="eastAsia"/>
                <w:kern w:val="0"/>
                <w:szCs w:val="20"/>
              </w:rPr>
              <w:t>ｃ）把握した地域の具体的な福祉ニーズ等にもとづく公益的な事業・活動を行っていない。</w:t>
            </w:r>
          </w:p>
        </w:tc>
      </w:tr>
    </w:tbl>
    <w:p w14:paraId="0174803B" w14:textId="77777777" w:rsidR="009713A7" w:rsidRPr="00BB2D0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D680510" w14:textId="77777777" w:rsidR="009713A7" w:rsidRPr="00BB2D0B"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t>評価の着眼点</w:t>
      </w:r>
    </w:p>
    <w:p w14:paraId="4A972868"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□把握した福祉ニーズ等にもとづいて、法で定められた社会福祉事業にとどまらない地域貢献に関わる事業・活動を実施している。</w:t>
      </w:r>
    </w:p>
    <w:p w14:paraId="23F5EAE2"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2C40B66C" w14:textId="77777777" w:rsidR="009713A7" w:rsidRPr="00BB2D0B"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□把握した福祉ニーズ等にもとづいた具体的な事業・活動を、計画等で明示している。</w:t>
      </w:r>
    </w:p>
    <w:p w14:paraId="49A30A4D"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0ECF073D"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□多様な機関等と連携して、社会福祉分野のみならず、地域コミュニティの活性化やまちづくりなどにも貢献している。</w:t>
      </w:r>
    </w:p>
    <w:p w14:paraId="37556BC7" w14:textId="77777777" w:rsidR="009713A7" w:rsidRPr="00BB2D0B"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6314891B"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□施設（法人）が有する支援に関するノウハウや専門的な情報を、地域に還元する取組を積極的に行っている。</w:t>
      </w:r>
    </w:p>
    <w:p w14:paraId="25DCCC84"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229EB986" w14:textId="77777777" w:rsidR="009713A7" w:rsidRDefault="009713A7" w:rsidP="00406801">
      <w:pPr>
        <w:spacing w:line="0" w:lineRule="atLeast"/>
        <w:ind w:leftChars="100" w:left="440" w:hangingChars="100" w:hanging="220"/>
        <w:rPr>
          <w:rFonts w:hAnsi="HG丸ｺﾞｼｯｸM-PRO" w:cs="Times New Roman"/>
          <w:kern w:val="0"/>
          <w:szCs w:val="20"/>
        </w:rPr>
      </w:pPr>
      <w:r w:rsidRPr="00BB2D0B">
        <w:rPr>
          <w:rFonts w:hAnsi="HG丸ｺﾞｼｯｸM-PRO" w:cs="Times New Roman" w:hint="eastAsia"/>
          <w:kern w:val="0"/>
          <w:szCs w:val="20"/>
        </w:rPr>
        <w:t>□地域の防災対策や、被災時における福祉的な支援を必要とする人びと、住民の安全・安心のための備えや支援の取組を行っている。</w:t>
      </w:r>
    </w:p>
    <w:p w14:paraId="3E400DCA"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3A5DDC7E" w14:textId="77777777" w:rsidR="009713A7" w:rsidRPr="00BB2D0B"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t>評価基準の考え方と評価の留意点</w:t>
      </w:r>
    </w:p>
    <w:p w14:paraId="3DE0AD02" w14:textId="77777777" w:rsidR="009713A7" w:rsidRPr="00BB2D0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BB2D0B">
        <w:rPr>
          <w:rFonts w:hAnsi="HG丸ｺﾞｼｯｸM-PRO" w:cs="Times New Roman" w:hint="eastAsia"/>
          <w:color w:val="000000"/>
          <w:kern w:val="0"/>
          <w:szCs w:val="20"/>
        </w:rPr>
        <w:t>（１）目的</w:t>
      </w:r>
    </w:p>
    <w:p w14:paraId="6F59FA6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69E7D845"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7E60B856"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（２）趣旨・解説</w:t>
      </w:r>
    </w:p>
    <w:p w14:paraId="5F8CC34F"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362DA882"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○把握した福祉ニーズ等にもとづき、これらを解決・改善するための施設（法人）による公益的な事業・活動を行うことも必要です。</w:t>
      </w:r>
    </w:p>
    <w:p w14:paraId="10A651E8"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57A0DA1E"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○また、地域住民の生活に役立つ講演会や研修会等を開催し、地域住民の福祉に対する理解の促進や地域づくりのための取組も必要です。</w:t>
      </w:r>
    </w:p>
    <w:p w14:paraId="50DC8A83"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37BAA6B9"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E9AC69A"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62C1A8AE"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○災害時において、地域の社会資源としての役割等を踏まえ、職員への説明や必要な研修の実施など、その備えを計画的に確保していくことが必要です。</w:t>
      </w:r>
    </w:p>
    <w:p w14:paraId="3A7117E4"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1FAE6943"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○また、福祉施設・事業所（法人）のこうした役割や取組を日頃から地域へ知らせるための情報提供等の取組も必要です。</w:t>
      </w:r>
    </w:p>
    <w:p w14:paraId="0108E43E"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4D28DB24"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w:t>
      </w:r>
      <w:r>
        <w:rPr>
          <w:rFonts w:hAnsi="HG丸ｺﾞｼｯｸM-PRO" w:cs="Times New Roman" w:hint="eastAsia"/>
          <w:kern w:val="0"/>
          <w:szCs w:val="20"/>
        </w:rPr>
        <w:t>社会的養護</w:t>
      </w:r>
      <w:r w:rsidRPr="00BB2D0B">
        <w:rPr>
          <w:rFonts w:hAnsi="HG丸ｺﾞｼｯｸM-PRO" w:cs="Times New Roman" w:hint="eastAsia"/>
          <w:kern w:val="0"/>
          <w:szCs w:val="20"/>
        </w:rPr>
        <w:t>共通）</w:t>
      </w:r>
    </w:p>
    <w:p w14:paraId="336BCBE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○新たな事業・活動や企画の実施の時には、必要に応じて子ども等に対して説明し、その意向を尊重していることも大切です。</w:t>
      </w:r>
    </w:p>
    <w:p w14:paraId="4979F100"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661F5A8C"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（３）評価の留意点</w:t>
      </w:r>
    </w:p>
    <w:p w14:paraId="5BE1ACF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7BB6309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○施設（法人）等の規模や支援の形態、所在する地域によって、具体的な取組はさまざまです。本評価基準の趣旨に沿って、個々の取組について評価を行います。</w:t>
      </w:r>
    </w:p>
    <w:p w14:paraId="1773D48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○地域での公益的な事業・活動は、施設（法人）が実施する地域の福祉ニーズに応じた取組や事業であって、原則として公的な費用負担のない取組や事業等を評価します。</w:t>
      </w:r>
    </w:p>
    <w:p w14:paraId="51ADCCB6"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1393316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○評価方法は、訪問調査において具体的な取組を聴取し、事業・活動の計画等の書面でも確認します。</w:t>
      </w:r>
    </w:p>
    <w:p w14:paraId="10DAA9EA"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○施設ではなく、法人として行っている場合でも、その内容等をていねいに把握して評価します。</w:t>
      </w:r>
    </w:p>
    <w:p w14:paraId="2FB52EA8" w14:textId="42F2672B" w:rsidR="009713A7" w:rsidRDefault="009713A7" w:rsidP="00406801">
      <w:pPr>
        <w:spacing w:line="0" w:lineRule="atLeast"/>
        <w:ind w:leftChars="100" w:left="440" w:hangingChars="100" w:hanging="220"/>
        <w:rPr>
          <w:rFonts w:hAnsi="HG丸ｺﾞｼｯｸM-PRO" w:cs="Times New Roman"/>
          <w:kern w:val="0"/>
          <w:szCs w:val="20"/>
        </w:rPr>
      </w:pPr>
      <w:r w:rsidRPr="00BB2D0B">
        <w:rPr>
          <w:rFonts w:hAnsi="HG丸ｺﾞｼｯｸM-PRO" w:cs="Times New Roman" w:hint="eastAsia"/>
          <w:kern w:val="0"/>
          <w:szCs w:val="20"/>
        </w:rPr>
        <w:t>○地域での公益的な事業・活動の情報発信については、</w:t>
      </w:r>
      <w:r w:rsidRPr="00BD0053">
        <w:rPr>
          <w:rFonts w:hAnsi="HG丸ｺﾞｼｯｸM-PRO" w:cs="Times New Roman" w:hint="eastAsia"/>
          <w:kern w:val="0"/>
          <w:szCs w:val="20"/>
          <w:bdr w:val="single" w:sz="4" w:space="0" w:color="auto"/>
        </w:rPr>
        <w:t>21</w:t>
      </w:r>
      <w:r>
        <w:rPr>
          <w:rFonts w:hAnsi="HG丸ｺﾞｼｯｸM-PRO" w:cs="Times New Roman"/>
          <w:kern w:val="0"/>
          <w:szCs w:val="20"/>
        </w:rPr>
        <w:t xml:space="preserve"> </w:t>
      </w:r>
      <w:r w:rsidRPr="00BB2D0B">
        <w:rPr>
          <w:rFonts w:hAnsi="HG丸ｺﾞｼｯｸM-PRO" w:cs="Times New Roman" w:hint="eastAsia"/>
          <w:kern w:val="0"/>
          <w:szCs w:val="20"/>
        </w:rPr>
        <w:t>Ⅱ</w:t>
      </w:r>
      <w:r w:rsidR="00406801">
        <w:rPr>
          <w:rFonts w:hAnsi="HG丸ｺﾞｼｯｸM-PRO" w:cs="Times New Roman" w:hint="eastAsia"/>
          <w:kern w:val="0"/>
          <w:szCs w:val="20"/>
        </w:rPr>
        <w:t>－</w:t>
      </w:r>
      <w:r w:rsidRPr="00BB2D0B">
        <w:rPr>
          <w:rFonts w:hAnsi="HG丸ｺﾞｼｯｸM-PRO" w:cs="Times New Roman" w:hint="eastAsia"/>
          <w:kern w:val="0"/>
          <w:szCs w:val="20"/>
        </w:rPr>
        <w:t>3</w:t>
      </w:r>
      <w:r w:rsidR="00406801">
        <w:rPr>
          <w:rFonts w:hAnsi="HG丸ｺﾞｼｯｸM-PRO" w:cs="Times New Roman" w:hint="eastAsia"/>
          <w:kern w:val="0"/>
          <w:szCs w:val="20"/>
        </w:rPr>
        <w:t>－（</w:t>
      </w:r>
      <w:r w:rsidRPr="00BB2D0B">
        <w:rPr>
          <w:rFonts w:hAnsi="HG丸ｺﾞｼｯｸM-PRO" w:cs="Times New Roman" w:hint="eastAsia"/>
          <w:kern w:val="0"/>
          <w:szCs w:val="20"/>
        </w:rPr>
        <w:t>1）</w:t>
      </w:r>
      <w:r w:rsidR="00406801">
        <w:rPr>
          <w:rFonts w:hAnsi="HG丸ｺﾞｼｯｸM-PRO" w:cs="Times New Roman" w:hint="eastAsia"/>
          <w:kern w:val="0"/>
          <w:szCs w:val="20"/>
        </w:rPr>
        <w:t>－</w:t>
      </w:r>
      <w:r w:rsidRPr="00BB2D0B">
        <w:rPr>
          <w:rFonts w:hAnsi="HG丸ｺﾞｼｯｸM-PRO" w:cs="Times New Roman" w:hint="eastAsia"/>
          <w:kern w:val="0"/>
          <w:szCs w:val="20"/>
        </w:rPr>
        <w:t>①で評価します。</w:t>
      </w:r>
    </w:p>
    <w:p w14:paraId="54CBA2CB"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33135B1" w14:textId="77777777" w:rsidR="009713A7" w:rsidRPr="008B31E4" w:rsidRDefault="009713A7" w:rsidP="008B31E4">
      <w:pPr>
        <w:pStyle w:val="1"/>
        <w:spacing w:afterLines="50" w:after="180"/>
        <w:rPr>
          <w:rFonts w:ascii="HG丸ｺﾞｼｯｸM-PRO" w:eastAsia="HG丸ｺﾞｼｯｸM-PRO" w:hAnsi="HG丸ｺﾞｼｯｸM-PRO"/>
          <w:b/>
          <w:sz w:val="22"/>
        </w:rPr>
      </w:pPr>
      <w:bookmarkStart w:id="53" w:name="_Toc81924316"/>
      <w:r w:rsidRPr="008B31E4">
        <w:rPr>
          <w:rFonts w:ascii="HG丸ｺﾞｼｯｸM-PRO" w:eastAsia="HG丸ｺﾞｼｯｸM-PRO" w:hAnsi="HG丸ｺﾞｼｯｸM-PRO" w:hint="eastAsia"/>
          <w:b/>
          <w:sz w:val="22"/>
          <w:bdr w:val="single" w:sz="4" w:space="0" w:color="auto"/>
        </w:rPr>
        <w:t>Ⅲ　適切な支援の実施</w:t>
      </w:r>
      <w:bookmarkEnd w:id="53"/>
      <w:r w:rsidRPr="008B31E4">
        <w:rPr>
          <w:rFonts w:ascii="HG丸ｺﾞｼｯｸM-PRO" w:eastAsia="HG丸ｺﾞｼｯｸM-PRO" w:hAnsi="HG丸ｺﾞｼｯｸM-PRO" w:hint="eastAsia"/>
          <w:b/>
          <w:sz w:val="22"/>
        </w:rPr>
        <w:t xml:space="preserve">　</w:t>
      </w:r>
    </w:p>
    <w:p w14:paraId="4DC61D64" w14:textId="68E7CAB0" w:rsidR="009713A7" w:rsidRPr="008B31E4" w:rsidRDefault="009713A7" w:rsidP="008B31E4">
      <w:pPr>
        <w:pStyle w:val="1"/>
        <w:spacing w:afterLines="50" w:after="180"/>
        <w:rPr>
          <w:rFonts w:ascii="HG丸ｺﾞｼｯｸM-PRO" w:eastAsia="HG丸ｺﾞｼｯｸM-PRO" w:hAnsi="HG丸ｺﾞｼｯｸM-PRO"/>
          <w:sz w:val="22"/>
        </w:rPr>
      </w:pPr>
      <w:bookmarkStart w:id="54" w:name="_Toc81924317"/>
      <w:r w:rsidRPr="008B31E4">
        <w:rPr>
          <w:rFonts w:ascii="HG丸ｺﾞｼｯｸM-PRO" w:eastAsia="HG丸ｺﾞｼｯｸM-PRO" w:hAnsi="HG丸ｺﾞｼｯｸM-PRO" w:hint="eastAsia"/>
          <w:sz w:val="22"/>
        </w:rPr>
        <w:t>Ⅲ</w:t>
      </w:r>
      <w:r w:rsidR="00406801"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１　子ども本位の支援</w:t>
      </w:r>
      <w:bookmarkEnd w:id="54"/>
    </w:p>
    <w:p w14:paraId="103CA004" w14:textId="23F5A752"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5" w:name="_Toc81924318"/>
      <w:r w:rsidRPr="008B31E4">
        <w:rPr>
          <w:rFonts w:ascii="HG丸ｺﾞｼｯｸM-PRO" w:eastAsia="HG丸ｺﾞｼｯｸM-PRO" w:hAnsi="HG丸ｺﾞｼｯｸM-PRO" w:hint="eastAsia"/>
          <w:sz w:val="22"/>
          <w:bdr w:val="single" w:sz="4" w:space="0" w:color="auto"/>
        </w:rPr>
        <w:t>Ⅲ</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子どもを尊重する姿勢が明示されている。</w:t>
      </w:r>
      <w:bookmarkEnd w:id="55"/>
    </w:p>
    <w:p w14:paraId="4B206B75" w14:textId="78E5953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6" w:name="_Toc81924319"/>
      <w:r w:rsidRPr="008B31E4">
        <w:rPr>
          <w:rFonts w:ascii="HG丸ｺﾞｼｯｸM-PRO" w:eastAsia="HG丸ｺﾞｼｯｸM-PRO" w:hAnsi="HG丸ｺﾞｼｯｸM-PRO" w:hint="eastAsia"/>
          <w:sz w:val="22"/>
          <w:u w:val="single"/>
          <w:bdr w:val="single" w:sz="4" w:space="0" w:color="auto"/>
        </w:rPr>
        <w:t>28</w:t>
      </w:r>
      <w:r w:rsidRPr="008B31E4">
        <w:rPr>
          <w:rFonts w:ascii="HG丸ｺﾞｼｯｸM-PRO" w:eastAsia="HG丸ｺﾞｼｯｸM-PRO" w:hAnsi="HG丸ｺﾞｼｯｸM-PRO" w:hint="eastAsia"/>
          <w:sz w:val="22"/>
          <w:u w:val="single"/>
        </w:rPr>
        <w:t xml:space="preserve">　Ⅲ</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子どもを尊重した支援の実施について共通の理解をもつための取組を行っている。</w:t>
      </w:r>
      <w:bookmarkEnd w:id="56"/>
    </w:p>
    <w:p w14:paraId="35C75307"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92211A" w14:paraId="710678D9" w14:textId="77777777" w:rsidTr="00B425A1">
        <w:trPr>
          <w:trHeight w:val="1837"/>
        </w:trPr>
        <w:tc>
          <w:tcPr>
            <w:tcW w:w="9080" w:type="dxa"/>
          </w:tcPr>
          <w:p w14:paraId="3AC90B96" w14:textId="77777777" w:rsidR="009713A7" w:rsidRPr="0092211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2211A">
              <w:rPr>
                <w:rFonts w:hAnsi="HG丸ｺﾞｼｯｸM-PRO" w:cs="Times New Roman" w:hint="eastAsia"/>
                <w:color w:val="000000"/>
                <w:kern w:val="0"/>
                <w:szCs w:val="20"/>
              </w:rPr>
              <w:t>【判断基準】</w:t>
            </w:r>
          </w:p>
          <w:p w14:paraId="4DCE3D60" w14:textId="77777777" w:rsidR="009713A7" w:rsidRPr="0092211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92211A">
              <w:rPr>
                <w:rFonts w:hAnsi="HG丸ｺﾞｼｯｸM-PRO" w:cs="Times New Roman" w:hint="eastAsia"/>
                <w:color w:val="000000"/>
                <w:kern w:val="0"/>
                <w:szCs w:val="20"/>
              </w:rPr>
              <w:t>ａ）子どもを尊重した支援の実施についての基本姿勢が明示され、施設内で共通の理解をもつための取組が行われている。</w:t>
            </w:r>
          </w:p>
          <w:p w14:paraId="4B23BEC8"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C157B71" w14:textId="1A9B193B" w:rsidR="009713A7" w:rsidRPr="0092211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92211A">
              <w:rPr>
                <w:rFonts w:hAnsi="HG丸ｺﾞｼｯｸM-PRO" w:cs="Times New Roman" w:hint="eastAsia"/>
                <w:color w:val="000000"/>
                <w:kern w:val="0"/>
                <w:szCs w:val="20"/>
              </w:rPr>
              <w:t>ｂ）子どもを尊重した支援の実施についての基本姿勢は明示されているが、施設内で共通の理解をもつための取組は行っていない。</w:t>
            </w:r>
          </w:p>
          <w:p w14:paraId="77058AC4"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5F2D89A5" w14:textId="355ACA09" w:rsidR="009713A7" w:rsidRPr="0092211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2211A">
              <w:rPr>
                <w:rFonts w:hAnsi="HG丸ｺﾞｼｯｸM-PRO" w:cs="Times New Roman" w:hint="eastAsia"/>
                <w:color w:val="000000"/>
                <w:kern w:val="0"/>
                <w:szCs w:val="20"/>
              </w:rPr>
              <w:t>ｃ）子どもを尊重した支援の実施についての基本姿勢が明示されていない。</w:t>
            </w:r>
          </w:p>
        </w:tc>
      </w:tr>
    </w:tbl>
    <w:p w14:paraId="20570AFB"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4CF342" w14:textId="77777777" w:rsidR="009713A7" w:rsidRPr="0092211A" w:rsidRDefault="009713A7" w:rsidP="00B649A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92211A">
        <w:rPr>
          <w:rFonts w:hAnsi="HG丸ｺﾞｼｯｸM-PRO" w:cs="Times New Roman" w:hint="eastAsia"/>
          <w:color w:val="000000"/>
          <w:kern w:val="0"/>
          <w:szCs w:val="20"/>
          <w:bdr w:val="single" w:sz="4" w:space="0" w:color="auto"/>
        </w:rPr>
        <w:t>評価の着眼点</w:t>
      </w:r>
    </w:p>
    <w:p w14:paraId="111D0E09"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□理念や基本方針に、子どもを尊重した支援</w:t>
      </w:r>
      <w:r w:rsidRPr="0092211A">
        <w:rPr>
          <w:rFonts w:hAnsi="HG丸ｺﾞｼｯｸM-PRO" w:cs="Times New Roman" w:hint="eastAsia"/>
          <w:kern w:val="0"/>
          <w:szCs w:val="20"/>
        </w:rPr>
        <w:t>の</w:t>
      </w:r>
      <w:r w:rsidRPr="0092211A">
        <w:rPr>
          <w:rFonts w:hAnsi="HG丸ｺﾞｼｯｸM-PRO" w:cs="Times New Roman" w:hint="eastAsia"/>
          <w:color w:val="000000"/>
          <w:kern w:val="0"/>
          <w:szCs w:val="20"/>
        </w:rPr>
        <w:t>実施について明示し、職員が理解し実践するための取組を行っている。</w:t>
      </w:r>
    </w:p>
    <w:p w14:paraId="22B027B1" w14:textId="77777777" w:rsidR="009713A7" w:rsidRPr="0092211A"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AEF8286"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□子どもを尊重した支援の実施に関する「倫理綱領」や規程等を策定し、職員が理解し実践するための取組を行っている。</w:t>
      </w:r>
    </w:p>
    <w:p w14:paraId="316F24A0"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DCCEB7"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□子どもを尊重した支援</w:t>
      </w:r>
      <w:r w:rsidRPr="0092211A">
        <w:rPr>
          <w:rFonts w:hAnsi="HG丸ｺﾞｼｯｸM-PRO" w:cs="Times New Roman" w:hint="eastAsia"/>
          <w:kern w:val="0"/>
          <w:szCs w:val="20"/>
        </w:rPr>
        <w:t>の</w:t>
      </w:r>
      <w:r w:rsidRPr="0092211A">
        <w:rPr>
          <w:rFonts w:hAnsi="HG丸ｺﾞｼｯｸM-PRO" w:cs="Times New Roman" w:hint="eastAsia"/>
          <w:color w:val="000000"/>
          <w:kern w:val="0"/>
          <w:szCs w:val="20"/>
        </w:rPr>
        <w:t>実施に関する基本姿勢が、個々の支援の標準的な実施方法等に反映されている。</w:t>
      </w:r>
    </w:p>
    <w:p w14:paraId="24F30BFD"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B1FA3A8" w14:textId="77777777" w:rsidR="009713A7" w:rsidRPr="0092211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□子どもの尊重や基本的人権への配慮について、施設で勉強会・研修を実施している。</w:t>
      </w:r>
    </w:p>
    <w:p w14:paraId="27D62718"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A68CFF" w14:textId="77777777" w:rsidR="009713A7" w:rsidRDefault="009713A7" w:rsidP="00B649AC">
      <w:pPr>
        <w:spacing w:line="0" w:lineRule="atLeast"/>
        <w:ind w:leftChars="100" w:left="440" w:hangingChars="100" w:hanging="220"/>
        <w:rPr>
          <w:rFonts w:hAnsi="HG丸ｺﾞｼｯｸM-PRO" w:cs="Times New Roman"/>
          <w:color w:val="000000"/>
          <w:kern w:val="0"/>
          <w:szCs w:val="20"/>
        </w:rPr>
      </w:pPr>
      <w:r w:rsidRPr="0092211A">
        <w:rPr>
          <w:rFonts w:hAnsi="HG丸ｺﾞｼｯｸM-PRO" w:cs="Times New Roman" w:hint="eastAsia"/>
          <w:color w:val="000000"/>
          <w:kern w:val="0"/>
          <w:szCs w:val="20"/>
        </w:rPr>
        <w:t>□子どもの尊重や基本的人権への配慮について、定期的に状況の把握・評価等を行い、必要な対応を図っている。</w:t>
      </w:r>
    </w:p>
    <w:p w14:paraId="597C053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5E06B52" w14:textId="77777777" w:rsidR="009713A7" w:rsidRPr="00CB6726" w:rsidRDefault="009713A7" w:rsidP="00B649AC">
      <w:pPr>
        <w:widowControl/>
        <w:autoSpaceDE w:val="0"/>
        <w:autoSpaceDN w:val="0"/>
        <w:snapToGrid w:val="0"/>
        <w:spacing w:after="100" w:afterAutospacing="1"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評価基準の考え方と評価の留意点</w:t>
      </w:r>
    </w:p>
    <w:p w14:paraId="0D81CA96"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47458CE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○本評価基準は、子どもを尊重した支援の実施についての基本姿勢が明示され、施設内で共通の理解をもつための取組が行われているか</w:t>
      </w:r>
      <w:r w:rsidRPr="00CB6726">
        <w:rPr>
          <w:rFonts w:hAnsi="HG丸ｺﾞｼｯｸM-PRO" w:cs="Times New Roman" w:hint="eastAsia"/>
          <w:kern w:val="0"/>
          <w:szCs w:val="20"/>
        </w:rPr>
        <w:t>を評</w:t>
      </w:r>
      <w:r w:rsidRPr="00CB6726">
        <w:rPr>
          <w:rFonts w:hAnsi="HG丸ｺﾞｼｯｸM-PRO" w:cs="Times New Roman" w:hint="eastAsia"/>
          <w:color w:val="000000"/>
          <w:kern w:val="0"/>
          <w:szCs w:val="20"/>
        </w:rPr>
        <w:t>価します。</w:t>
      </w:r>
    </w:p>
    <w:p w14:paraId="523B141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F7DB91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5531F321"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○支援の実施では、子どもの意向を尊重することは当然ですが、さらに、子どものＱＯＬの向上を目指した積極的な取組が求められています。</w:t>
      </w:r>
    </w:p>
    <w:p w14:paraId="78492209"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○施設内で共通の理解をもつための取組の具体例としては、倫理綱領の策定等、子どもの尊重や基本的人権への配慮に関する施設内の勉強会・研修や、支援の標準的な実施方法への反映、虐待防止</w:t>
      </w:r>
      <w:r w:rsidRPr="00CB6726">
        <w:rPr>
          <w:rFonts w:hAnsi="HG丸ｺﾞｼｯｸM-PRO" w:cs="Times New Roman" w:hint="eastAsia"/>
          <w:kern w:val="0"/>
          <w:szCs w:val="20"/>
        </w:rPr>
        <w:t>等</w:t>
      </w:r>
      <w:r w:rsidRPr="00CB6726">
        <w:rPr>
          <w:rFonts w:hAnsi="HG丸ｺﾞｼｯｸM-PRO" w:cs="Times New Roman" w:hint="eastAsia"/>
          <w:color w:val="000000"/>
          <w:kern w:val="0"/>
          <w:szCs w:val="20"/>
        </w:rPr>
        <w:t>についての周知徹底等が挙げられます。</w:t>
      </w:r>
    </w:p>
    <w:p w14:paraId="28ABA67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1CD135"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5892B2C6"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0EE12B93" w14:textId="77777777" w:rsidR="009713A7" w:rsidRDefault="009713A7" w:rsidP="00B649AC">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○子どもの尊重について、施設内で共通の理解をもつためにどのような努力が行われているか、具体的な取組をもとに評価します。</w:t>
      </w:r>
    </w:p>
    <w:p w14:paraId="6F51717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27B55AD" w14:textId="3E0A6582" w:rsidR="009713A7" w:rsidRPr="008B31E4" w:rsidRDefault="009713A7" w:rsidP="008B31E4">
      <w:pPr>
        <w:pStyle w:val="1"/>
        <w:rPr>
          <w:rFonts w:ascii="HG丸ｺﾞｼｯｸM-PRO" w:eastAsia="HG丸ｺﾞｼｯｸM-PRO" w:hAnsi="HG丸ｺﾞｼｯｸM-PRO"/>
          <w:sz w:val="22"/>
          <w:u w:val="single"/>
        </w:rPr>
      </w:pPr>
      <w:bookmarkStart w:id="57" w:name="_Toc81924320"/>
      <w:r w:rsidRPr="008B31E4">
        <w:rPr>
          <w:rFonts w:ascii="HG丸ｺﾞｼｯｸM-PRO" w:eastAsia="HG丸ｺﾞｼｯｸM-PRO" w:hAnsi="HG丸ｺﾞｼｯｸM-PRO" w:hint="eastAsia"/>
          <w:sz w:val="22"/>
          <w:u w:val="single"/>
          <w:bdr w:val="single" w:sz="4" w:space="0" w:color="auto"/>
        </w:rPr>
        <w:t>29</w:t>
      </w:r>
      <w:r w:rsidRPr="008B31E4">
        <w:rPr>
          <w:rFonts w:ascii="HG丸ｺﾞｼｯｸM-PRO" w:eastAsia="HG丸ｺﾞｼｯｸM-PRO" w:hAnsi="HG丸ｺﾞｼｯｸM-PRO" w:hint="eastAsia"/>
          <w:sz w:val="22"/>
          <w:u w:val="single"/>
        </w:rPr>
        <w:t xml:space="preserve">　Ⅲ</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子どものプライバシー保護に配慮した支援が行われている。</w:t>
      </w:r>
      <w:bookmarkEnd w:id="57"/>
    </w:p>
    <w:p w14:paraId="7092872A"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3489059F" w14:textId="77777777" w:rsidTr="00B425A1">
        <w:trPr>
          <w:trHeight w:val="1792"/>
        </w:trPr>
        <w:tc>
          <w:tcPr>
            <w:tcW w:w="9080" w:type="dxa"/>
          </w:tcPr>
          <w:p w14:paraId="405854BD"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17B7A184"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ａ）子どものプライバシー保護に関する規程・マニュアル等を整備し、子どものプライバシーに配慮した支援が行われている。</w:t>
            </w:r>
          </w:p>
          <w:p w14:paraId="7CF91072" w14:textId="77777777" w:rsidR="00B649AC" w:rsidRDefault="00B649A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ABC0A09" w14:textId="2FE4F0DD"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ｂ）子どものプライバシー保護に関する規程・マニュアル等を整備しているが、子どものプライバシーに配慮した支援が十分ではない。</w:t>
            </w:r>
          </w:p>
          <w:p w14:paraId="5909F8B3" w14:textId="77777777" w:rsidR="00B649AC" w:rsidRDefault="00B649A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AD9E73E" w14:textId="79F8CE29"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ｃ）子どものプライバシー保護に関する規程・マニュアル等を整備していない。</w:t>
            </w:r>
          </w:p>
        </w:tc>
      </w:tr>
    </w:tbl>
    <w:p w14:paraId="07A9854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6A801C" w14:textId="77777777" w:rsidR="009713A7" w:rsidRPr="00CB6726" w:rsidRDefault="009713A7" w:rsidP="00B649A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49C1760E"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color w:val="000000"/>
          <w:kern w:val="0"/>
          <w:szCs w:val="20"/>
        </w:rPr>
        <w:t>□子どものプライバシー</w:t>
      </w:r>
      <w:r w:rsidRPr="00CB6726">
        <w:rPr>
          <w:rFonts w:hAnsi="HG丸ｺﾞｼｯｸM-PRO" w:cs="Times New Roman" w:hint="eastAsia"/>
          <w:kern w:val="0"/>
          <w:szCs w:val="20"/>
        </w:rPr>
        <w:t>保護について、社会福祉事業に携わる者としての姿勢・責務等を明記した規程・マニュアル等が整備され、職員への研修によりその理解が図られている。</w:t>
      </w:r>
    </w:p>
    <w:p w14:paraId="1DDAE6A8"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71CF8043" w14:textId="77777777" w:rsidR="009713A7" w:rsidRPr="00CB6726"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□規程・マニュアル等にもとづいて、プライバシーに配慮した支援が実施されている。</w:t>
      </w:r>
    </w:p>
    <w:p w14:paraId="4078844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76531B"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□一人ひとりの子どもにとって、生活の場にふさわしい快適な環境を提供し、子どものプライバシーを守れるよう設備等の工夫を行っている。</w:t>
      </w:r>
    </w:p>
    <w:p w14:paraId="585F141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291A12C" w14:textId="77777777" w:rsidR="009713A7" w:rsidRDefault="009713A7" w:rsidP="00B649AC">
      <w:pPr>
        <w:spacing w:line="0" w:lineRule="atLeast"/>
        <w:ind w:leftChars="100" w:left="220"/>
        <w:rPr>
          <w:rFonts w:hAnsi="HG丸ｺﾞｼｯｸM-PRO" w:cs="Times New Roman"/>
          <w:color w:val="000000"/>
          <w:kern w:val="0"/>
          <w:szCs w:val="20"/>
        </w:rPr>
      </w:pPr>
      <w:r w:rsidRPr="00CB6726">
        <w:rPr>
          <w:rFonts w:hAnsi="HG丸ｺﾞｼｯｸM-PRO" w:cs="Times New Roman" w:hint="eastAsia"/>
          <w:color w:val="000000"/>
          <w:kern w:val="0"/>
          <w:szCs w:val="20"/>
        </w:rPr>
        <w:t>□子どもや保護者等にプライバシー保護に関する取組を周知している。</w:t>
      </w:r>
    </w:p>
    <w:p w14:paraId="37E0FC6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D3F2EEA" w14:textId="77777777" w:rsidR="009713A7" w:rsidRPr="00CB6726" w:rsidRDefault="009713A7" w:rsidP="00B649A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評価基準の考え方と評価の留意点</w:t>
      </w:r>
    </w:p>
    <w:p w14:paraId="0BF7B5C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3904726C"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color w:val="000000"/>
          <w:kern w:val="0"/>
          <w:szCs w:val="20"/>
        </w:rPr>
        <w:t>○本評価基準は、子どものプライバシー保護に関する規程・マニュアル等を整備し、職員に</w:t>
      </w:r>
      <w:r w:rsidRPr="00CB6726">
        <w:rPr>
          <w:rFonts w:hAnsi="HG丸ｺﾞｼｯｸM-PRO" w:cs="Times New Roman" w:hint="eastAsia"/>
          <w:kern w:val="0"/>
          <w:szCs w:val="20"/>
        </w:rPr>
        <w:t>理解をはかるための取組とともに、子どものプライバシーに配慮した支援が行われているかを評価します。</w:t>
      </w:r>
    </w:p>
    <w:p w14:paraId="7AA673BF"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5EB35069"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2020A6E3"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strike/>
          <w:color w:val="0070C0"/>
          <w:kern w:val="0"/>
          <w:szCs w:val="20"/>
        </w:rPr>
      </w:pPr>
      <w:r w:rsidRPr="00CB6726">
        <w:rPr>
          <w:rFonts w:hAnsi="HG丸ｺﾞｼｯｸM-PRO" w:cs="Times New Roman" w:hint="eastAsia"/>
          <w:color w:val="000000"/>
          <w:kern w:val="0"/>
          <w:szCs w:val="20"/>
        </w:rPr>
        <w:t>○子どもの日常生活におけるプライバシーの保護は、子どもを尊重した支援における重要事項です。</w:t>
      </w:r>
    </w:p>
    <w:p w14:paraId="1FAF04AB"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1852E26D"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日常的な支援においては、施設の子どもや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3EC51BF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○プライバシー保護に関する取組が、規程・マニュアル等にもとづき実施されることはもとより、取組を子どもや保護者等に周知することも求められます。</w:t>
      </w:r>
    </w:p>
    <w:p w14:paraId="2ACE4DDD"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8DD22E"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（児童自立支援施設）</w:t>
      </w:r>
    </w:p>
    <w:p w14:paraId="26C4FFB6"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規程・マニュアル等に基づいた支援と合わせて、居室への立ち入りや手紙の開封等が必要な場合の事前説明と本人の同意等について手続きを定めて行うことが重要です。また、見学者等の受入れや対応については、回数、時間、場所など子どものプライバシー保護に配慮することも大切です。</w:t>
      </w:r>
    </w:p>
    <w:p w14:paraId="6E92AA27"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B968D7C"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29BE9681"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CB6726">
        <w:rPr>
          <w:rFonts w:hAnsi="HG丸ｺﾞｼｯｸM-PRO" w:cs="Times New Roman" w:hint="eastAsia"/>
          <w:kern w:val="0"/>
          <w:szCs w:val="20"/>
        </w:rPr>
        <w:t>理解をはかることが必要です。よって、職員に規程・マニュアル等を配布しただけでは取組は不十分です</w:t>
      </w:r>
      <w:r w:rsidRPr="00CB6726">
        <w:rPr>
          <w:rFonts w:hAnsi="HG丸ｺﾞｼｯｸM-PRO" w:cs="Times New Roman" w:hint="eastAsia"/>
          <w:color w:val="000000"/>
          <w:kern w:val="0"/>
          <w:szCs w:val="20"/>
        </w:rPr>
        <w:t>。</w:t>
      </w:r>
    </w:p>
    <w:p w14:paraId="0FA09F2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○支援の場面ごとに作成されているマニュアル・手引書等の中で、プライバシー保護に関する留意事項が記載されている場合も、「規程・マニュアル等」に含みます。</w:t>
      </w:r>
    </w:p>
    <w:p w14:paraId="2005FE79"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入所施設の場合、通信、面会に関するプライバシー保護や、入浴・排泄時等生活場面におけるプライバシー保護について、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21002BFE"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○評価方法は、規程・マニュアル等の内容を確認するとともに、具体的な取組を聴取します。</w:t>
      </w:r>
    </w:p>
    <w:p w14:paraId="365B5748" w14:textId="77777777" w:rsidR="00376E14" w:rsidRDefault="00376E1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EA4866B" w14:textId="6675200C" w:rsidR="009713A7" w:rsidRDefault="009713A7" w:rsidP="00B649AC">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○個人情報保護は本評価基準にいうプライバシー保護には含みません。</w:t>
      </w:r>
      <w:r w:rsidRPr="00FD66A0">
        <w:rPr>
          <w:rFonts w:hAnsi="HG丸ｺﾞｼｯｸM-PRO" w:cs="Times New Roman" w:hint="eastAsia"/>
          <w:color w:val="000000"/>
          <w:kern w:val="0"/>
          <w:szCs w:val="20"/>
          <w:bdr w:val="single" w:sz="4" w:space="0" w:color="auto"/>
        </w:rPr>
        <w:t>45</w:t>
      </w:r>
      <w:r>
        <w:rPr>
          <w:rFonts w:hAnsi="HG丸ｺﾞｼｯｸM-PRO" w:cs="Times New Roman"/>
          <w:color w:val="000000"/>
          <w:kern w:val="0"/>
          <w:szCs w:val="20"/>
        </w:rPr>
        <w:t xml:space="preserve"> </w:t>
      </w:r>
      <w:r w:rsidRPr="00CB6726">
        <w:rPr>
          <w:rFonts w:hAnsi="HG丸ｺﾞｼｯｸM-PRO" w:cs="Times New Roman" w:hint="eastAsia"/>
          <w:color w:val="000000"/>
          <w:kern w:val="0"/>
          <w:szCs w:val="20"/>
        </w:rPr>
        <w:t>Ⅲ</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2</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3</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②「子どもに関する記録の管理体制が確立している。」において評価します。</w:t>
      </w:r>
    </w:p>
    <w:p w14:paraId="28C573D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9FAB995" w14:textId="53428E9D"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8" w:name="_Toc81924321"/>
      <w:r w:rsidRPr="008B31E4">
        <w:rPr>
          <w:rFonts w:ascii="HG丸ｺﾞｼｯｸM-PRO" w:eastAsia="HG丸ｺﾞｼｯｸM-PRO" w:hAnsi="HG丸ｺﾞｼｯｸM-PRO" w:hint="eastAsia"/>
          <w:sz w:val="22"/>
          <w:bdr w:val="single" w:sz="4" w:space="0" w:color="auto"/>
        </w:rPr>
        <w:t>Ⅲ</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支援の実施に関する説明と同意（自己決定）が適切に行われている。</w:t>
      </w:r>
      <w:bookmarkEnd w:id="58"/>
    </w:p>
    <w:p w14:paraId="5354A117" w14:textId="0375A18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9" w:name="_Toc81924322"/>
      <w:r w:rsidRPr="008B31E4">
        <w:rPr>
          <w:rFonts w:ascii="HG丸ｺﾞｼｯｸM-PRO" w:eastAsia="HG丸ｺﾞｼｯｸM-PRO" w:hAnsi="HG丸ｺﾞｼｯｸM-PRO" w:hint="eastAsia"/>
          <w:sz w:val="22"/>
          <w:u w:val="single"/>
          <w:bdr w:val="single" w:sz="4" w:space="0" w:color="auto"/>
        </w:rPr>
        <w:t>30</w:t>
      </w:r>
      <w:r w:rsidRPr="008B31E4">
        <w:rPr>
          <w:rFonts w:ascii="HG丸ｺﾞｼｯｸM-PRO" w:eastAsia="HG丸ｺﾞｼｯｸM-PRO" w:hAnsi="HG丸ｺﾞｼｯｸM-PRO" w:hint="eastAsia"/>
          <w:sz w:val="22"/>
          <w:u w:val="single"/>
        </w:rPr>
        <w:t xml:space="preserve">　Ⅲ</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子どもや保護者等に対して支援の利用に必要な情報を積極的に提供している。</w:t>
      </w:r>
      <w:bookmarkEnd w:id="59"/>
    </w:p>
    <w:p w14:paraId="70B4C838"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4091DAB7" w14:textId="77777777" w:rsidTr="00B425A1">
        <w:trPr>
          <w:trHeight w:val="1204"/>
        </w:trPr>
        <w:tc>
          <w:tcPr>
            <w:tcW w:w="9080" w:type="dxa"/>
          </w:tcPr>
          <w:p w14:paraId="6271F684"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490B0EA1" w14:textId="727A71CC"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ａ）子どもや保護者等が支援を利用するために必要な情報を積極的に提供している。</w:t>
            </w:r>
          </w:p>
          <w:p w14:paraId="5E6C9366" w14:textId="77777777" w:rsidR="00F73B16" w:rsidRPr="00CB672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83D06D0"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ｂ）子どもや保護者等が支援を利用するために必要な情報を提供しているが、十分ではない。</w:t>
            </w:r>
          </w:p>
          <w:p w14:paraId="19AFEE13"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683B289C" w14:textId="065F864D"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ｃ）子どもや保護者等が支援を利用するために必要な情報を提供していない。</w:t>
            </w:r>
          </w:p>
        </w:tc>
      </w:tr>
    </w:tbl>
    <w:p w14:paraId="3680637E"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6759769" w14:textId="77777777" w:rsidR="009713A7" w:rsidRPr="00CB6726"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183E91A8" w14:textId="77777777" w:rsidR="009713A7" w:rsidRPr="00CB6726"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□理念や基本方針、支援の内容や施設の特性等を紹介した資料を準備している。</w:t>
      </w:r>
    </w:p>
    <w:p w14:paraId="33668CE9"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3886F0"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□施設を紹介する資料は、言葉遣いや写真・図・絵の使用等で誰にでもわかるような内容にしている。</w:t>
      </w:r>
    </w:p>
    <w:p w14:paraId="139D52D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F0D85" w14:textId="77777777" w:rsidR="009713A7" w:rsidRPr="00CB6726"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□施設に入所予定の子どもや保護者等については、個別にていねいな説明を実施している。</w:t>
      </w:r>
    </w:p>
    <w:p w14:paraId="4636773F"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289864F" w14:textId="77777777" w:rsidR="009713A7" w:rsidRPr="00CB6726"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□見学等の希望に対応している。</w:t>
      </w:r>
    </w:p>
    <w:p w14:paraId="60F2494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F14A88" w14:textId="77777777" w:rsidR="009713A7" w:rsidRDefault="009713A7" w:rsidP="00F73B16">
      <w:pPr>
        <w:spacing w:line="0" w:lineRule="atLeast"/>
        <w:ind w:leftChars="100" w:left="220"/>
        <w:rPr>
          <w:rFonts w:hAnsi="HG丸ｺﾞｼｯｸM-PRO" w:cs="Times New Roman"/>
          <w:color w:val="000000"/>
          <w:kern w:val="0"/>
          <w:szCs w:val="20"/>
        </w:rPr>
      </w:pPr>
      <w:r w:rsidRPr="00CB6726">
        <w:rPr>
          <w:rFonts w:hAnsi="HG丸ｺﾞｼｯｸM-PRO" w:cs="Times New Roman" w:hint="eastAsia"/>
          <w:color w:val="000000"/>
          <w:kern w:val="0"/>
          <w:szCs w:val="20"/>
        </w:rPr>
        <w:t>□子どもや保護者等に対する情報提供について、適宜見直しを実施している。</w:t>
      </w:r>
    </w:p>
    <w:p w14:paraId="48C5304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FD9EAB6" w14:textId="77777777" w:rsidR="009713A7" w:rsidRPr="00CB6726"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評価基準の考え方と評価の留意点</w:t>
      </w:r>
    </w:p>
    <w:p w14:paraId="760E169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15849956"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○本評価基準は、支援を必要とする子どもや保護者等が、支援を利用するために必要な情報提供が積極的に行われているかを評価します。</w:t>
      </w:r>
    </w:p>
    <w:p w14:paraId="1AFB380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2A06E4F"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4FB48E69"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○社会福祉法第75条において、社会福祉事業の経営者は、利用者がサービス利用の際に参考とすることができる情報を積極的に提供することが求められています。</w:t>
      </w:r>
    </w:p>
    <w:p w14:paraId="5CC83772"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○資料は、子どもの視点に立った、言葉遣いや写真・図・絵の使用等で誰にでもわかるような内容とすることが重要です。</w:t>
      </w:r>
    </w:p>
    <w:p w14:paraId="08040070"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w:t>
      </w:r>
      <w:r w:rsidRPr="00CB6726">
        <w:rPr>
          <w:rFonts w:hAnsi="HG丸ｺﾞｼｯｸM-PRO" w:cs="Times New Roman" w:hint="eastAsia"/>
          <w:kern w:val="0"/>
          <w:szCs w:val="20"/>
        </w:rPr>
        <w:t>に</w:t>
      </w:r>
      <w:r w:rsidRPr="00CB6726">
        <w:rPr>
          <w:rFonts w:hAnsi="HG丸ｺﾞｼｯｸM-PRO" w:cs="Times New Roman" w:hint="eastAsia"/>
          <w:color w:val="000000"/>
          <w:kern w:val="0"/>
          <w:szCs w:val="20"/>
        </w:rPr>
        <w:t>入所予定の子どもや保護者等については、個別にていねいな説明を実施すること、また、希望に応じて、見学等に対応することも必要な取組です。</w:t>
      </w:r>
    </w:p>
    <w:p w14:paraId="1C916B02"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○情報提供の方法、内容等については、配布・活用状況、子どもや保護者等の意見等を必要に応じて聴取しながら、定期的な見直しを行い、より良い内容を目指すことも重要です。</w:t>
      </w:r>
    </w:p>
    <w:p w14:paraId="11C2E68C"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1352E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695FB9FC"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186EEB91"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○支援の内容等について施設が積極的に情報提供を行うことを求めています。入所予定の子どもや保護者等に対して、パンフレットを渡しただけ、というような取組のみの場合は「ｃ」評価とします。</w:t>
      </w:r>
    </w:p>
    <w:p w14:paraId="724FC62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972CEDD" w14:textId="672676F2"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60" w:name="_Toc81924323"/>
      <w:r w:rsidRPr="008B31E4">
        <w:rPr>
          <w:rFonts w:ascii="HG丸ｺﾞｼｯｸM-PRO" w:eastAsia="HG丸ｺﾞｼｯｸM-PRO" w:hAnsi="HG丸ｺﾞｼｯｸM-PRO" w:hint="eastAsia"/>
          <w:sz w:val="22"/>
          <w:u w:val="single"/>
          <w:bdr w:val="single" w:sz="4" w:space="0" w:color="auto"/>
        </w:rPr>
        <w:t>31</w:t>
      </w:r>
      <w:r w:rsidRPr="008B31E4">
        <w:rPr>
          <w:rFonts w:ascii="HG丸ｺﾞｼｯｸM-PRO" w:eastAsia="HG丸ｺﾞｼｯｸM-PRO" w:hAnsi="HG丸ｺﾞｼｯｸM-PRO" w:hint="eastAsia"/>
          <w:sz w:val="22"/>
          <w:u w:val="single"/>
        </w:rPr>
        <w:t xml:space="preserve">　Ⅲ</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支援の開始・過程において子どもや保護者等にわかりやすく説明している。</w:t>
      </w:r>
      <w:bookmarkEnd w:id="60"/>
    </w:p>
    <w:p w14:paraId="4476F3BD"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37A332E7" w14:textId="77777777" w:rsidTr="00B425A1">
        <w:trPr>
          <w:trHeight w:val="2065"/>
        </w:trPr>
        <w:tc>
          <w:tcPr>
            <w:tcW w:w="9080" w:type="dxa"/>
          </w:tcPr>
          <w:p w14:paraId="22717274"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754088FB"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ａ）支援の開始・過程において同意を得るにあたり、施設が定める様式にもとづき子どもや保護者等にわかりやすく説明を行っている。</w:t>
            </w:r>
          </w:p>
          <w:p w14:paraId="33F03DA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7D3F1E8" w14:textId="49AE0485"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ｂ）支援の開始・過程において同意を得るにあたり、施設が定める様式にもとづき子どもや保護者等に説明を行っているが、十分ではない。</w:t>
            </w:r>
          </w:p>
          <w:p w14:paraId="4135961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8F41A57" w14:textId="227A199E"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ｃ）支援の開始・過程において同意を得るにあたり、施設が定める様式にもとづき子どもや保護者等に説明を行っていない。</w:t>
            </w:r>
          </w:p>
        </w:tc>
      </w:tr>
    </w:tbl>
    <w:p w14:paraId="0AE4A3B5"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691DCA" w14:textId="77777777" w:rsidR="009713A7" w:rsidRPr="00CB6726"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5BA8895A"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□子どもが自らの状況を可能な限り認識し、施設が行う支援について子どもが可能な限り主体的に選択できるよう、よりわかりやすくなるような工夫や配慮をして説明している。</w:t>
      </w:r>
    </w:p>
    <w:p w14:paraId="6BAA19A9" w14:textId="77777777" w:rsidR="009713A7" w:rsidRPr="00CB6726"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7A75A0F"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□支援の開始・過程における支援の内容に関する説明と同意にあたっては、子どもや保護者等の自己決定を尊重している。</w:t>
      </w:r>
    </w:p>
    <w:p w14:paraId="6A36E06A"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4C4329"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□支援の開始・過程においては、子どもや保護者等の同意を得たうえでその内容を書面で残している。</w:t>
      </w:r>
    </w:p>
    <w:p w14:paraId="46B9510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65C71E"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□意思決定が困難な子どもや保護者等への配慮についてルール化され、適正な説明、運用が図られている。</w:t>
      </w:r>
    </w:p>
    <w:p w14:paraId="31949A5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CF30B80" w14:textId="77777777" w:rsidR="009713A7" w:rsidRPr="00CB6726"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評価基準の考え方と評価の留意点</w:t>
      </w:r>
    </w:p>
    <w:p w14:paraId="030CF0F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2283ECF3"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○本評価基準では、支援の開始及び過程において、子どもや保護者等にわかりやすく説明を行い、可能な限り主体的な選択のもとで同意を得ることについて評価します。</w:t>
      </w:r>
    </w:p>
    <w:p w14:paraId="3A25DDE1"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59BDC2AD"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（２）趣旨・解説</w:t>
      </w:r>
    </w:p>
    <w:p w14:paraId="5FE23AB1"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○支援の開始や過程においては、子どもや保護者等の自己決定に十分に配慮し、支援の具体的な内容や日常生活に関する事項、その他留意事項等をわかりやすく説明することが必要です。</w:t>
      </w:r>
    </w:p>
    <w:p w14:paraId="04F27BF6"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○支援の開始や過程における説明は、子どもや保護者等の自己決定の尊重や権利擁護等の観点からも必要な取組です。</w:t>
      </w:r>
    </w:p>
    <w:p w14:paraId="658A2FCE" w14:textId="66FE2415"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○説明にあたっては、前評価基準（</w:t>
      </w:r>
      <w:r w:rsidRPr="00FD66A0">
        <w:rPr>
          <w:rFonts w:hAnsi="HG丸ｺﾞｼｯｸM-PRO" w:cs="Times New Roman" w:hint="eastAsia"/>
          <w:kern w:val="0"/>
          <w:szCs w:val="20"/>
          <w:bdr w:val="single" w:sz="4" w:space="0" w:color="auto"/>
        </w:rPr>
        <w:t>30</w:t>
      </w:r>
      <w:r>
        <w:rPr>
          <w:rFonts w:hAnsi="HG丸ｺﾞｼｯｸM-PRO" w:cs="Times New Roman"/>
          <w:kern w:val="0"/>
          <w:szCs w:val="20"/>
        </w:rPr>
        <w:t xml:space="preserve"> </w:t>
      </w:r>
      <w:r w:rsidRPr="00CB6726">
        <w:rPr>
          <w:rFonts w:hAnsi="HG丸ｺﾞｼｯｸM-PRO" w:cs="Times New Roman" w:hint="eastAsia"/>
          <w:kern w:val="0"/>
          <w:szCs w:val="20"/>
        </w:rPr>
        <w:t>Ⅲ</w:t>
      </w:r>
      <w:r w:rsidR="00F73B16">
        <w:rPr>
          <w:rFonts w:hAnsi="HG丸ｺﾞｼｯｸM-PRO" w:cs="Times New Roman" w:hint="eastAsia"/>
          <w:kern w:val="0"/>
          <w:szCs w:val="20"/>
        </w:rPr>
        <w:t>－</w:t>
      </w:r>
      <w:r w:rsidRPr="00CB6726">
        <w:rPr>
          <w:rFonts w:hAnsi="HG丸ｺﾞｼｯｸM-PRO" w:cs="Times New Roman" w:hint="eastAsia"/>
          <w:kern w:val="0"/>
          <w:szCs w:val="20"/>
        </w:rPr>
        <w:t>１</w:t>
      </w:r>
      <w:r w:rsidR="00F73B16">
        <w:rPr>
          <w:rFonts w:hAnsi="HG丸ｺﾞｼｯｸM-PRO" w:cs="Times New Roman" w:hint="eastAsia"/>
          <w:kern w:val="0"/>
          <w:szCs w:val="20"/>
        </w:rPr>
        <w:t>－（</w:t>
      </w:r>
      <w:r w:rsidRPr="00CB6726">
        <w:rPr>
          <w:rFonts w:hAnsi="HG丸ｺﾞｼｯｸM-PRO" w:cs="Times New Roman" w:hint="eastAsia"/>
          <w:kern w:val="0"/>
          <w:szCs w:val="20"/>
        </w:rPr>
        <w:t>２</w:t>
      </w:r>
      <w:r w:rsidR="00F73B16">
        <w:rPr>
          <w:rFonts w:hAnsi="HG丸ｺﾞｼｯｸM-PRO" w:cs="Times New Roman" w:hint="eastAsia"/>
          <w:kern w:val="0"/>
          <w:szCs w:val="20"/>
        </w:rPr>
        <w:t>）－</w:t>
      </w:r>
      <w:r w:rsidRPr="00CB6726">
        <w:rPr>
          <w:rFonts w:hAnsi="HG丸ｺﾞｼｯｸM-PRO" w:cs="Times New Roman" w:hint="eastAsia"/>
          <w:kern w:val="0"/>
          <w:szCs w:val="20"/>
        </w:rPr>
        <w:t>①）と同様に、言葉遣いや写真・図・絵の使用等で誰にでもわかるような資料を用いることが求められます。また、法令及び施設が定めた様式に基づいて、同じ手順・内容で行われることが必要です。</w:t>
      </w:r>
    </w:p>
    <w:p w14:paraId="0158EED2"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4BCEA0DE"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w:t>
      </w:r>
      <w:r>
        <w:rPr>
          <w:rFonts w:hAnsi="HG丸ｺﾞｼｯｸM-PRO" w:cs="Times New Roman" w:hint="eastAsia"/>
          <w:kern w:val="0"/>
          <w:szCs w:val="20"/>
        </w:rPr>
        <w:t>社会的養護</w:t>
      </w:r>
      <w:r w:rsidRPr="00CB6726">
        <w:rPr>
          <w:rFonts w:hAnsi="HG丸ｺﾞｼｯｸM-PRO" w:cs="Times New Roman" w:hint="eastAsia"/>
          <w:kern w:val="0"/>
          <w:szCs w:val="20"/>
        </w:rPr>
        <w:t>共通）</w:t>
      </w:r>
    </w:p>
    <w:p w14:paraId="50FE2F6D"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426E588A"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1E478E36"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（３）評価の留意点</w:t>
      </w:r>
    </w:p>
    <w:p w14:paraId="3A276C8F"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157C739B"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626BC9FD"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kern w:val="0"/>
          <w:szCs w:val="20"/>
        </w:rPr>
        <w:t>○また、書面を確認することとあわせて、子どもや保護者等の同意を得るまでの過程の記録、苦情の受付状況等で確認します。書面での確認ができない場合は「ｃ」評価とします</w:t>
      </w:r>
      <w:r w:rsidRPr="00CB6726">
        <w:rPr>
          <w:rFonts w:hAnsi="HG丸ｺﾞｼｯｸM-PRO" w:cs="Times New Roman" w:hint="eastAsia"/>
          <w:color w:val="000000"/>
          <w:kern w:val="0"/>
          <w:szCs w:val="20"/>
        </w:rPr>
        <w:t>。</w:t>
      </w:r>
    </w:p>
    <w:p w14:paraId="5C30D01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7ABF2BF" w14:textId="41D0C281"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1" w:name="_Toc81924324"/>
      <w:r w:rsidRPr="001E00F2">
        <w:rPr>
          <w:rFonts w:ascii="HG丸ｺﾞｼｯｸM-PRO" w:eastAsia="HG丸ｺﾞｼｯｸM-PRO" w:hAnsi="HG丸ｺﾞｼｯｸM-PRO" w:hint="eastAsia"/>
          <w:sz w:val="22"/>
          <w:u w:val="single"/>
          <w:bdr w:val="single" w:sz="4" w:space="0" w:color="auto"/>
        </w:rPr>
        <w:t>32</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支援の内容や措置変更、地域・家庭への移行等にあたり支援の継続性に配慮した対応を行っている。</w:t>
      </w:r>
      <w:bookmarkEnd w:id="61"/>
    </w:p>
    <w:p w14:paraId="7A8C74E8"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48C32211" w14:textId="77777777" w:rsidTr="00B425A1">
        <w:trPr>
          <w:trHeight w:val="1498"/>
        </w:trPr>
        <w:tc>
          <w:tcPr>
            <w:tcW w:w="9080" w:type="dxa"/>
          </w:tcPr>
          <w:p w14:paraId="796DDB38"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067FE5C3"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ａ）支援の内容や措置変更、地域・家庭への移行等にあたり支援の継続性に配慮している。</w:t>
            </w:r>
          </w:p>
          <w:p w14:paraId="4789AAA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39E2B66" w14:textId="00C2AD94"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ｂ）支援の内容や措置変更、地域・家庭への移行等にあたり支援の継続性に配慮しているが、十分ではない。</w:t>
            </w:r>
          </w:p>
          <w:p w14:paraId="40838FC3"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F3E5CA" w14:textId="0764C91A"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ｃ）支援の内容や措置変更、地域・家庭への移行等にあたり支援の継続性に配慮していない。</w:t>
            </w:r>
          </w:p>
        </w:tc>
      </w:tr>
    </w:tbl>
    <w:p w14:paraId="00FEBC0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80D1FB"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340457D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□支援の内容の変更にあたり、従前の内容から著しい変更や不利益が生じないように配慮されている。</w:t>
      </w:r>
    </w:p>
    <w:p w14:paraId="25A98C66"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7BE39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□他の施設や地域・家庭への移行にあたり、支援の継続性に配慮した手順と引継ぎ文書を定めている。</w:t>
      </w:r>
    </w:p>
    <w:p w14:paraId="4FD817F0"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1B2FA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□施設を退所した後も、施設として子どもや保護者等が相談できるように担当者や窓口を設置している。</w:t>
      </w:r>
    </w:p>
    <w:p w14:paraId="1DFED40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418241F"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□施設を退所した時に、子どもや保護者等に対し、その後の相談方法や担当者について説明を行い、その内容を記載した文書を渡している。</w:t>
      </w:r>
    </w:p>
    <w:p w14:paraId="3D2E997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FC2732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評価基準の考え方と評価の留意点</w:t>
      </w:r>
    </w:p>
    <w:p w14:paraId="21C766F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79C70C57"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○本評価基準は、支援の内容や措置変更、地域・家庭への移行等にあたり支援の継続性に配慮しているか</w:t>
      </w:r>
      <w:r w:rsidRPr="003F49AD">
        <w:rPr>
          <w:rFonts w:hAnsi="HG丸ｺﾞｼｯｸM-PRO" w:cs="Times New Roman" w:hint="eastAsia"/>
          <w:kern w:val="0"/>
          <w:szCs w:val="20"/>
        </w:rPr>
        <w:t>を</w:t>
      </w:r>
      <w:r w:rsidRPr="003F49AD">
        <w:rPr>
          <w:rFonts w:hAnsi="HG丸ｺﾞｼｯｸM-PRO" w:cs="Times New Roman" w:hint="eastAsia"/>
          <w:color w:val="000000"/>
          <w:kern w:val="0"/>
          <w:szCs w:val="20"/>
        </w:rPr>
        <w:t>評価します。</w:t>
      </w:r>
    </w:p>
    <w:p w14:paraId="64315F4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21731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7F4A52E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状態の変化や家庭環境の変化等で、支援の内容や措置変更、地域・家庭への移行等を行う場合、子どもへの支援の継続性を損なわないような配慮のもとに、引継ぎや申送りの手順、文書の内容等を定めておくことが必要です。</w:t>
      </w:r>
    </w:p>
    <w:p w14:paraId="615BAF0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○地域・家庭への移行にあたっては、子どもや保護者等の意向を踏まえ、他の施設や行政をはじめとする関係機関との連携が十分に図られる必要があります。</w:t>
      </w:r>
    </w:p>
    <w:p w14:paraId="155584AB"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○他の施設への情報提供が必要な場合には、子どもや保護者等の同意のもとに適切に行うことが不可欠です。</w:t>
      </w:r>
    </w:p>
    <w:p w14:paraId="0CCF5CA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後も子どもや保護者等が相談を希望した場合のために、担当者や窓口を設置し、子どもや保護者等に伝えておくことも支援の継続性を確保するための対応策です。その場合には、口頭だけでなく、書面等で伝える必要があります。</w:t>
      </w:r>
    </w:p>
    <w:p w14:paraId="0A2245E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E0F447"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w:t>
      </w:r>
      <w:r>
        <w:rPr>
          <w:rFonts w:hAnsi="HG丸ｺﾞｼｯｸM-PRO" w:cs="Times New Roman" w:hint="eastAsia"/>
          <w:kern w:val="0"/>
          <w:szCs w:val="20"/>
        </w:rPr>
        <w:t>社会的養護</w:t>
      </w:r>
      <w:r w:rsidRPr="003F49AD">
        <w:rPr>
          <w:rFonts w:hAnsi="HG丸ｺﾞｼｯｸM-PRO" w:cs="Times New Roman" w:hint="eastAsia"/>
          <w:kern w:val="0"/>
          <w:szCs w:val="20"/>
        </w:rPr>
        <w:t>共通）</w:t>
      </w:r>
    </w:p>
    <w:p w14:paraId="5408329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5988B84B"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6D130A5B"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（児童自立支援施設）</w:t>
      </w:r>
    </w:p>
    <w:p w14:paraId="0E81419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○支援の内容や措置変更、地域・家庭への移行に当たっては、ケース会議を開催し、措置機関や関係行政機関と協議のうえ、適切な時期、その後の生活等について検討します。</w:t>
      </w:r>
    </w:p>
    <w:p w14:paraId="0FBE1380"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09FEE095"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（児童自立支援施設）</w:t>
      </w:r>
    </w:p>
    <w:p w14:paraId="11FA67C2"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kern w:val="0"/>
          <w:szCs w:val="20"/>
        </w:rPr>
        <w:t>○措置変更先の施設や里親等と丁寧な連携</w:t>
      </w:r>
      <w:r w:rsidRPr="003F49AD">
        <w:rPr>
          <w:rFonts w:hAnsi="HG丸ｺﾞｼｯｸM-PRO" w:cs="Times New Roman" w:hint="eastAsia"/>
          <w:color w:val="000000"/>
          <w:kern w:val="0"/>
          <w:szCs w:val="20"/>
        </w:rPr>
        <w:t>を行っている。そのため日頃から、他の施設や里親の役割を十分に理解し、連絡協議会や合同研修会の開催など連携に努める必要があります。</w:t>
      </w:r>
    </w:p>
    <w:p w14:paraId="4E6B36B9"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1F285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（児童自立支援施設）</w:t>
      </w:r>
    </w:p>
    <w:p w14:paraId="005BFA0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里親、児童養護施設などから措置変更されたケースについて、再び児童養護施設での養育が必要と判断された場合の調整や、18歳に達する前に施設を退所した子どもに、必要に応じた再入所の措置に対応することも大切です。</w:t>
      </w:r>
    </w:p>
    <w:p w14:paraId="6393EFF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6A5050"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3297D85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○措置変更、地域・家庭への移行等に係る生活の継続に欠かせない支援の提供等への配慮を具体的に評価します。</w:t>
      </w:r>
    </w:p>
    <w:p w14:paraId="065456A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○必要に応じて、行政や関係機関、他の施設等と地域・家庭での生活の支援体制についての協議やネットワーク・体制の構築に関する取組も評価します。</w:t>
      </w:r>
    </w:p>
    <w:p w14:paraId="6C8E2474"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○評価方法は、訪問調査において関連する文書や、実際の対応記録等の確認を行い評価します。</w:t>
      </w:r>
    </w:p>
    <w:p w14:paraId="7EBB8CD9" w14:textId="48E7EAF5"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2" w:name="_Toc81924325"/>
      <w:r w:rsidRPr="001E00F2">
        <w:rPr>
          <w:rFonts w:ascii="HG丸ｺﾞｼｯｸM-PRO" w:eastAsia="HG丸ｺﾞｼｯｸM-PRO" w:hAnsi="HG丸ｺﾞｼｯｸM-PRO" w:hint="eastAsia"/>
          <w:sz w:val="22"/>
          <w:bdr w:val="single" w:sz="4" w:space="0" w:color="auto"/>
        </w:rPr>
        <w:t>Ⅲ</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３</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子どもの満足の向上に努めている。</w:t>
      </w:r>
      <w:bookmarkEnd w:id="62"/>
    </w:p>
    <w:p w14:paraId="291A7AC6" w14:textId="0B47808E"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3" w:name="_Toc81924326"/>
      <w:r w:rsidRPr="001E00F2">
        <w:rPr>
          <w:rFonts w:ascii="HG丸ｺﾞｼｯｸM-PRO" w:eastAsia="HG丸ｺﾞｼｯｸM-PRO" w:hAnsi="HG丸ｺﾞｼｯｸM-PRO" w:hint="eastAsia"/>
          <w:sz w:val="22"/>
          <w:u w:val="single"/>
          <w:bdr w:val="single" w:sz="4" w:space="0" w:color="auto"/>
        </w:rPr>
        <w:t>33</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子どもの満足の向上を目的とする仕組みを整備し、取組を行っている。</w:t>
      </w:r>
      <w:bookmarkEnd w:id="63"/>
    </w:p>
    <w:p w14:paraId="77E4BC7E"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2CC9A096" w14:textId="77777777" w:rsidTr="00B425A1">
        <w:trPr>
          <w:trHeight w:val="1767"/>
        </w:trPr>
        <w:tc>
          <w:tcPr>
            <w:tcW w:w="9080" w:type="dxa"/>
          </w:tcPr>
          <w:p w14:paraId="1D202151"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74AAD77F"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ａ）子どもの満足を把握する仕組みを整備し、子どもの満足の結果を踏まえて、その向上に向けた取組を行っている。</w:t>
            </w:r>
          </w:p>
          <w:p w14:paraId="26DF7FE4"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91A1062" w14:textId="511B7EE2"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ｂ）子どもの満足を把握する仕組みを整備し、子どもの満足の結果を把握しているが、その向上に向けた取組が十分ではない。</w:t>
            </w:r>
          </w:p>
          <w:p w14:paraId="3A3F1D41"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57F35325" w14:textId="673A14DC"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ｃ）子どもの満足を把握するための仕組みが整備されていない。</w:t>
            </w:r>
          </w:p>
        </w:tc>
      </w:tr>
    </w:tbl>
    <w:p w14:paraId="4E2274C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AE6F1C7"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28D61FF5"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□子どもの満足に関する調査が定期的に行われている。</w:t>
      </w:r>
    </w:p>
    <w:p w14:paraId="3994CA7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28874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w:t>
      </w:r>
      <w:r w:rsidRPr="003F49AD">
        <w:rPr>
          <w:rFonts w:hAnsi="HG丸ｺﾞｼｯｸM-PRO" w:cs="Times New Roman" w:hint="eastAsia"/>
          <w:kern w:val="0"/>
          <w:szCs w:val="20"/>
        </w:rPr>
        <w:t>への</w:t>
      </w:r>
      <w:r w:rsidRPr="003F49AD">
        <w:rPr>
          <w:rFonts w:hAnsi="HG丸ｺﾞｼｯｸM-PRO" w:cs="Times New Roman" w:hint="eastAsia"/>
          <w:color w:val="000000"/>
          <w:kern w:val="0"/>
          <w:szCs w:val="20"/>
        </w:rPr>
        <w:t>個別の相談面接や聴取等が、子どもの満足を把握する目的で定期的に行われている。</w:t>
      </w:r>
    </w:p>
    <w:p w14:paraId="59DBA52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A5AF579"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□職員等が、子どもの満足を把握する目的で、子ども会等に出席している。</w:t>
      </w:r>
    </w:p>
    <w:p w14:paraId="6E8800E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9808A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□子どもの満足に関する調査の担当者等の設置や、把握した結果を分析・検討するために、子ども参画のもとで検討会議の設置等が行われている。</w:t>
      </w:r>
    </w:p>
    <w:p w14:paraId="4D91651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E0A6AE" w14:textId="77777777" w:rsidR="009713A7" w:rsidRDefault="009713A7" w:rsidP="00F73B16">
      <w:pPr>
        <w:spacing w:line="0" w:lineRule="atLeast"/>
        <w:ind w:leftChars="100" w:left="220"/>
        <w:rPr>
          <w:rFonts w:hAnsi="HG丸ｺﾞｼｯｸM-PRO" w:cs="Times New Roman"/>
          <w:color w:val="000000"/>
          <w:kern w:val="0"/>
          <w:szCs w:val="20"/>
        </w:rPr>
      </w:pPr>
      <w:r w:rsidRPr="003F49AD">
        <w:rPr>
          <w:rFonts w:hAnsi="HG丸ｺﾞｼｯｸM-PRO" w:cs="Times New Roman" w:hint="eastAsia"/>
          <w:color w:val="000000"/>
          <w:kern w:val="0"/>
          <w:szCs w:val="20"/>
        </w:rPr>
        <w:t>□分析・検討の結果にもとづいて具体的な改善を行っている。</w:t>
      </w:r>
    </w:p>
    <w:p w14:paraId="0E67544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19E7D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評価基準の考え方と評価の留意点</w:t>
      </w:r>
    </w:p>
    <w:p w14:paraId="55DEE83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63801F2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○本評価基準は、子どもの満足を把握する仕組みを整備し、子どもの満足の結果を踏まえて、その向上に向けた取組を行っているか</w:t>
      </w:r>
      <w:r w:rsidRPr="003F49AD">
        <w:rPr>
          <w:rFonts w:hAnsi="HG丸ｺﾞｼｯｸM-PRO" w:cs="Times New Roman" w:hint="eastAsia"/>
          <w:kern w:val="0"/>
          <w:szCs w:val="20"/>
        </w:rPr>
        <w:t>を</w:t>
      </w:r>
      <w:r w:rsidRPr="003F49AD">
        <w:rPr>
          <w:rFonts w:hAnsi="HG丸ｺﾞｼｯｸM-PRO" w:cs="Times New Roman" w:hint="eastAsia"/>
          <w:color w:val="000000"/>
          <w:kern w:val="0"/>
          <w:szCs w:val="20"/>
        </w:rPr>
        <w:t>評価します。</w:t>
      </w:r>
    </w:p>
    <w:p w14:paraId="453942A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BF3F83"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03F45092"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本位の支援は、施設が一方的に判断できるものではなく、子どもや保護者等がどれだけ満足しているかという双方向性の観点が重要です。支援においては、専門的な相談・支援を適切に実施する一方、子どもの満足を組織的に調査・把握し、これを支援の質の向上に結びつける取組が必要です。</w:t>
      </w:r>
    </w:p>
    <w:p w14:paraId="4EC3AB8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399617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6E3D0E3C"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14:paraId="3758053D"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CDCF4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highlight w:val="yellow"/>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60968427"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○施設における満足は、日常生活において子どもの人格が尊重され、精神的・情緒的な安定と豊かな生活体験等により、よりよく生きることが保障されていることでもあります。</w:t>
      </w:r>
    </w:p>
    <w:p w14:paraId="0958BB7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1B876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3726AB2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sidRPr="003F49AD">
        <w:rPr>
          <w:rFonts w:hAnsi="HG丸ｺﾞｼｯｸM-PRO" w:cs="Times New Roman" w:hint="eastAsia"/>
          <w:kern w:val="0"/>
          <w:szCs w:val="20"/>
        </w:rPr>
        <w:t>施設における</w:t>
      </w:r>
      <w:r w:rsidRPr="003F49AD">
        <w:rPr>
          <w:rFonts w:hAnsi="HG丸ｺﾞｼｯｸM-PRO" w:cs="Times New Roman" w:hint="eastAsia"/>
          <w:color w:val="000000"/>
          <w:kern w:val="0"/>
          <w:szCs w:val="20"/>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14:paraId="6181A3A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6F3FD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○子どもの満足に関する調査の結果は、具体的な支援の改善に結びつけること、そのために施設として仕組みを整備することが求められます。</w:t>
      </w:r>
    </w:p>
    <w:p w14:paraId="57F1DC1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4958A9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○組織的に行った調査結果を分析・検討する担当者や担当部署の設置、定期的な検討会議の開催等の仕組みが求められます。</w:t>
      </w:r>
    </w:p>
    <w:p w14:paraId="27F39994"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○このような仕組みが機能することで、職員の子どもの満足に対する意識を向上させ、施設全体が共通の問題意識のもとに改善への取組を行うことができるようになります。</w:t>
      </w:r>
    </w:p>
    <w:p w14:paraId="47579603"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22C35D"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7EAD8B3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の事業種別や支援の内容の違いによって、子どもの満足の具体的な内容は異なるので、施設として子どもの満足の向上に向けた仕組みを整備しているか、また子どもの満足に関する調査等の結果を活用し、組織的に支援の改善に向けた取組が行われているかを評価します。</w:t>
      </w:r>
    </w:p>
    <w:p w14:paraId="62C1D0C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737DC5" w14:textId="390A4829"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sidR="00F5601F">
        <w:rPr>
          <w:rFonts w:hAnsi="HG丸ｺﾞｼｯｸM-PRO" w:cs="Times New Roman" w:hint="eastAsia"/>
          <w:color w:val="000000"/>
          <w:kern w:val="0"/>
          <w:szCs w:val="20"/>
        </w:rPr>
        <w:t>5種別</w:t>
      </w:r>
      <w:r w:rsidRPr="003F49AD">
        <w:rPr>
          <w:rFonts w:hAnsi="HG丸ｺﾞｼｯｸM-PRO" w:cs="Times New Roman" w:hint="eastAsia"/>
          <w:color w:val="000000"/>
          <w:kern w:val="0"/>
          <w:szCs w:val="20"/>
        </w:rPr>
        <w:t>共通）</w:t>
      </w:r>
    </w:p>
    <w:p w14:paraId="29ACC4BC"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○保護者等の満足の把握についても、当該施設の特性等を踏まえながら可能な範囲で実施されているか確認します。</w:t>
      </w:r>
    </w:p>
    <w:p w14:paraId="640435C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09069E4"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0F3B0BB3"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○評価方法は、調査結果に関する分析や検討内容の記録、改善策の実施に関する記録等の書面や、訪問調査での具体的な取組の聴取等によって確認します。</w:t>
      </w:r>
    </w:p>
    <w:p w14:paraId="673C8A8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9B0EDF" w14:textId="49D7688A"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4" w:name="_Toc81924327"/>
      <w:r w:rsidRPr="001E00F2">
        <w:rPr>
          <w:rFonts w:ascii="HG丸ｺﾞｼｯｸM-PRO" w:eastAsia="HG丸ｺﾞｼｯｸM-PRO" w:hAnsi="HG丸ｺﾞｼｯｸM-PRO" w:hint="eastAsia"/>
          <w:sz w:val="22"/>
          <w:bdr w:val="single" w:sz="4" w:space="0" w:color="auto"/>
        </w:rPr>
        <w:t>Ⅲ</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４</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64"/>
    </w:p>
    <w:p w14:paraId="14F49CB5" w14:textId="0212987F" w:rsidR="009713A7" w:rsidRPr="001E00F2" w:rsidRDefault="009713A7" w:rsidP="001E00F2">
      <w:pPr>
        <w:pStyle w:val="1"/>
        <w:rPr>
          <w:rFonts w:ascii="HG丸ｺﾞｼｯｸM-PRO" w:eastAsia="HG丸ｺﾞｼｯｸM-PRO" w:hAnsi="HG丸ｺﾞｼｯｸM-PRO"/>
          <w:sz w:val="22"/>
          <w:u w:val="single"/>
        </w:rPr>
      </w:pPr>
      <w:bookmarkStart w:id="65" w:name="_Toc81924328"/>
      <w:r w:rsidRPr="001E00F2">
        <w:rPr>
          <w:rFonts w:ascii="HG丸ｺﾞｼｯｸM-PRO" w:eastAsia="HG丸ｺﾞｼｯｸM-PRO" w:hAnsi="HG丸ｺﾞｼｯｸM-PRO" w:hint="eastAsia"/>
          <w:sz w:val="22"/>
          <w:u w:val="single"/>
          <w:bdr w:val="single" w:sz="4" w:space="0" w:color="auto"/>
        </w:rPr>
        <w:t>34</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苦情解決の仕組みが確立しており、周知・機能している。</w:t>
      </w:r>
      <w:bookmarkEnd w:id="65"/>
    </w:p>
    <w:p w14:paraId="072C91BE"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7EC1A083" w14:textId="77777777" w:rsidTr="00B425A1">
        <w:trPr>
          <w:trHeight w:val="1767"/>
        </w:trPr>
        <w:tc>
          <w:tcPr>
            <w:tcW w:w="9080" w:type="dxa"/>
          </w:tcPr>
          <w:p w14:paraId="53DFCC29"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4BA82C31"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ａ）苦情解決の仕組みが確立され子ども等に周知する取組が行われているとともに、苦情解決の仕組みが機能している。</w:t>
            </w:r>
          </w:p>
          <w:p w14:paraId="7091A4F0"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DB431D7" w14:textId="1E710320"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ｂ）苦情解決の仕組みが確立され子ども等に周知する取組が行われているが、十分に機能していない。</w:t>
            </w:r>
          </w:p>
          <w:p w14:paraId="0142F804"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54E8B702" w14:textId="1E717284"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ｃ）苦情解決の仕組みが確立していない。</w:t>
            </w:r>
          </w:p>
        </w:tc>
      </w:tr>
    </w:tbl>
    <w:p w14:paraId="6537CB2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79AA41"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5E85489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sidRPr="003F49AD">
        <w:rPr>
          <w:rFonts w:hAnsi="HG丸ｺﾞｼｯｸM-PRO" w:cs="Times New Roman" w:hint="eastAsia"/>
          <w:kern w:val="0"/>
          <w:szCs w:val="20"/>
        </w:rPr>
        <w:t>支援の実施等から生じた苦情に適切に対応することは責務であることを理解し、</w:t>
      </w:r>
      <w:r w:rsidRPr="003F49AD">
        <w:rPr>
          <w:rFonts w:hAnsi="HG丸ｺﾞｼｯｸM-PRO" w:cs="Times New Roman" w:hint="eastAsia"/>
          <w:color w:val="000000"/>
          <w:kern w:val="0"/>
          <w:szCs w:val="20"/>
        </w:rPr>
        <w:t>苦情解決の体制（苦情解決責任者の設置、苦情受付担当者の設置、第三者委員の設置）が整備されている。</w:t>
      </w:r>
    </w:p>
    <w:p w14:paraId="3A3EC5E9"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3B5B8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□苦情解決の仕組みをわかりやすく説明した掲示物が掲示され、資料を子どもや保護者等に配布し説明している。</w:t>
      </w:r>
    </w:p>
    <w:p w14:paraId="21341D3F" w14:textId="77777777" w:rsidR="009713A7" w:rsidRPr="003F49AD"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752B86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□苦情記入カードの配布やアンケート（匿名）を実施するなど、子どもや保護者等が苦情を申し出しやすい工夫を行っている。</w:t>
      </w:r>
    </w:p>
    <w:p w14:paraId="6B78277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8E21D1"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kern w:val="0"/>
          <w:szCs w:val="20"/>
        </w:rPr>
      </w:pPr>
      <w:r w:rsidRPr="003F49AD">
        <w:rPr>
          <w:rFonts w:hAnsi="HG丸ｺﾞｼｯｸM-PRO" w:cs="Times New Roman" w:hint="eastAsia"/>
          <w:kern w:val="0"/>
          <w:szCs w:val="20"/>
        </w:rPr>
        <w:t>□苦情内容については、受付と解決を図った記録を適切に保管している。</w:t>
      </w:r>
    </w:p>
    <w:p w14:paraId="16B4543A"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1F0FEDF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kern w:val="0"/>
          <w:szCs w:val="20"/>
        </w:rPr>
        <w:t>□苦情内容に関する検討内容や対応策、解決結果等については、子どもや保護者等に必ずフィードバックするとともに、苦情を申し出た子どもや保護者等のプライバシーに配慮したうえで、公開している</w:t>
      </w:r>
      <w:r w:rsidRPr="003F49AD">
        <w:rPr>
          <w:rFonts w:hAnsi="HG丸ｺﾞｼｯｸM-PRO" w:cs="Times New Roman" w:hint="eastAsia"/>
          <w:color w:val="000000"/>
          <w:kern w:val="0"/>
          <w:szCs w:val="20"/>
        </w:rPr>
        <w:t>。</w:t>
      </w:r>
    </w:p>
    <w:p w14:paraId="41280B3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4346ED" w14:textId="77777777" w:rsidR="009713A7" w:rsidRDefault="009713A7" w:rsidP="00F73B16">
      <w:pPr>
        <w:spacing w:line="0" w:lineRule="atLeast"/>
        <w:ind w:leftChars="100" w:left="220"/>
        <w:rPr>
          <w:rFonts w:hAnsi="HG丸ｺﾞｼｯｸM-PRO" w:cs="Times New Roman"/>
          <w:color w:val="000000"/>
          <w:kern w:val="0"/>
          <w:szCs w:val="20"/>
        </w:rPr>
      </w:pPr>
      <w:r w:rsidRPr="003F49AD">
        <w:rPr>
          <w:rFonts w:hAnsi="HG丸ｺﾞｼｯｸM-PRO" w:cs="Times New Roman" w:hint="eastAsia"/>
          <w:color w:val="000000"/>
          <w:kern w:val="0"/>
          <w:szCs w:val="20"/>
        </w:rPr>
        <w:t>□苦情相談内容にもとづき、支援の質の向上に関わる取組が行われている。</w:t>
      </w:r>
    </w:p>
    <w:p w14:paraId="0804B4F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79E0F9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評価基準の考え方と評価の留意点</w:t>
      </w:r>
    </w:p>
    <w:p w14:paraId="45C7DFE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1FE4890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○本評価基準は、苦情解決の仕組みが確立され子どもや保護者等に周知する取組が行われているとともに、苦情解決の仕組みが機能していることを評価します。</w:t>
      </w:r>
    </w:p>
    <w:p w14:paraId="1D6A175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A0EC5E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73CB8343"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617798B3"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4429F28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14:paraId="184912C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○施設においては、法令で求められる苦情解決の仕組みを構築することはもとより、苦情解決や苦情内容への対応を通じて支援の質の向上を図る必要があります。</w:t>
      </w:r>
    </w:p>
    <w:p w14:paraId="46626D47"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0728D7"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32B6971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color w:val="000000"/>
          <w:kern w:val="0"/>
          <w:szCs w:val="2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w:t>
      </w:r>
      <w:r w:rsidRPr="003F49AD">
        <w:rPr>
          <w:rFonts w:hAnsi="HG丸ｺﾞｼｯｸM-PRO" w:cs="Times New Roman" w:hint="eastAsia"/>
          <w:kern w:val="0"/>
          <w:szCs w:val="20"/>
        </w:rPr>
        <w:t>公開、などの状況を総合的に勘案し、仕組みが機能しているかどうかを評価します。</w:t>
      </w:r>
    </w:p>
    <w:p w14:paraId="21CF6F8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14:paraId="2DF55E0A"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kern w:val="0"/>
          <w:szCs w:val="20"/>
        </w:rPr>
        <w:t>○第三者委員が設置されていない場合、連絡方法が明示されていない場合、解決に係る話し合いの手順等が定められていない場合、苦情解決状況の公開を行っていない場合は、「</w:t>
      </w:r>
      <w:r w:rsidRPr="003F49AD">
        <w:rPr>
          <w:rFonts w:hAnsi="HG丸ｺﾞｼｯｸM-PRO" w:cs="Times New Roman" w:hint="eastAsia"/>
          <w:color w:val="000000"/>
          <w:kern w:val="0"/>
          <w:szCs w:val="20"/>
        </w:rPr>
        <w:t>ｃ」評価とします。</w:t>
      </w:r>
    </w:p>
    <w:p w14:paraId="3925659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AB8633E" w14:textId="084B254F"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6" w:name="_Toc81924329"/>
      <w:r w:rsidRPr="001E00F2">
        <w:rPr>
          <w:rFonts w:ascii="HG丸ｺﾞｼｯｸM-PRO" w:eastAsia="HG丸ｺﾞｼｯｸM-PRO" w:hAnsi="HG丸ｺﾞｼｯｸM-PRO" w:hint="eastAsia"/>
          <w:sz w:val="22"/>
          <w:u w:val="single"/>
          <w:bdr w:val="single" w:sz="4" w:space="0" w:color="auto"/>
        </w:rPr>
        <w:t>35</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子どもが相談や意見を述べやすい環境を整備し、子ども等に周知している。</w:t>
      </w:r>
      <w:bookmarkEnd w:id="66"/>
    </w:p>
    <w:p w14:paraId="3EC44399"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5D353A" w14:paraId="11BCCEBC" w14:textId="77777777" w:rsidTr="00B425A1">
        <w:trPr>
          <w:trHeight w:val="1781"/>
        </w:trPr>
        <w:tc>
          <w:tcPr>
            <w:tcW w:w="9080" w:type="dxa"/>
          </w:tcPr>
          <w:p w14:paraId="0A622B03"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【判断基準】</w:t>
            </w:r>
          </w:p>
          <w:p w14:paraId="7318D12D" w14:textId="77777777" w:rsidR="009713A7" w:rsidRPr="005D353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5D353A">
              <w:rPr>
                <w:rFonts w:hAnsi="HG丸ｺﾞｼｯｸM-PRO" w:cs="Times New Roman" w:hint="eastAsia"/>
                <w:color w:val="000000"/>
                <w:kern w:val="0"/>
                <w:szCs w:val="20"/>
              </w:rPr>
              <w:t>ａ）子どもが相談したり意見を述べたい時に方法や相手を選択できる環境が整備され、そのことを子どもに伝えるための取組が行われている。</w:t>
            </w:r>
          </w:p>
          <w:p w14:paraId="30ADD4CE"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A1DA94E" w14:textId="45E30118" w:rsidR="009713A7" w:rsidRPr="005D353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5D353A">
              <w:rPr>
                <w:rFonts w:hAnsi="HG丸ｺﾞｼｯｸM-PRO" w:cs="Times New Roman" w:hint="eastAsia"/>
                <w:color w:val="000000"/>
                <w:kern w:val="0"/>
                <w:szCs w:val="20"/>
              </w:rPr>
              <w:t>ｂ）子どもが相談したり意見を述べたい時に方法や相手を選択できる環境が整備されているが、そのことを子どもに伝えるための取組が十分ではない。</w:t>
            </w:r>
          </w:p>
          <w:p w14:paraId="2E7B0B80"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7EF4D5D8" w14:textId="17C9A992"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ｃ）子どもが相談したり意見を述べたい時に、方法や相手を選択できない。</w:t>
            </w:r>
          </w:p>
        </w:tc>
      </w:tr>
    </w:tbl>
    <w:p w14:paraId="1353C12A"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62AF3" w14:textId="77777777" w:rsidR="009713A7" w:rsidRPr="005D353A"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評価の着眼点</w:t>
      </w:r>
    </w:p>
    <w:p w14:paraId="464A52B7" w14:textId="77777777" w:rsidR="009713A7" w:rsidRPr="005D353A"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□子どもが相談したり意見を述べたりする際に、複数の方法や相手を自由に選べることをわかりやすく説明した文書を作成している。</w:t>
      </w:r>
    </w:p>
    <w:p w14:paraId="2C54174A"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0E3F6F" w14:textId="77777777" w:rsidR="009713A7" w:rsidRPr="005D353A"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□子どもや保護者等に、その</w:t>
      </w:r>
      <w:r w:rsidRPr="005D353A">
        <w:rPr>
          <w:rFonts w:hAnsi="HG丸ｺﾞｼｯｸM-PRO" w:cs="Times New Roman" w:hint="eastAsia"/>
          <w:kern w:val="0"/>
          <w:szCs w:val="20"/>
        </w:rPr>
        <w:t>文書</w:t>
      </w:r>
      <w:r w:rsidRPr="005D353A">
        <w:rPr>
          <w:rFonts w:hAnsi="HG丸ｺﾞｼｯｸM-PRO" w:cs="Times New Roman" w:hint="eastAsia"/>
          <w:color w:val="000000"/>
          <w:kern w:val="0"/>
          <w:szCs w:val="20"/>
        </w:rPr>
        <w:t>の配布やわかりやすい場所に掲示する等の取組を行っている。</w:t>
      </w:r>
    </w:p>
    <w:p w14:paraId="0AA45F1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E0C00F" w14:textId="77777777" w:rsidR="009713A7" w:rsidRDefault="009713A7" w:rsidP="00F73B16">
      <w:pPr>
        <w:spacing w:line="0" w:lineRule="atLeast"/>
        <w:ind w:leftChars="100" w:left="220"/>
        <w:rPr>
          <w:rFonts w:hAnsi="HG丸ｺﾞｼｯｸM-PRO" w:cs="Times New Roman"/>
          <w:color w:val="000000"/>
          <w:kern w:val="0"/>
          <w:szCs w:val="20"/>
        </w:rPr>
      </w:pPr>
      <w:r w:rsidRPr="005D353A">
        <w:rPr>
          <w:rFonts w:hAnsi="HG丸ｺﾞｼｯｸM-PRO" w:cs="Times New Roman" w:hint="eastAsia"/>
          <w:color w:val="000000"/>
          <w:kern w:val="0"/>
          <w:szCs w:val="20"/>
        </w:rPr>
        <w:t>□相談をしやすい、意見を述べやすいスペースの確保等の環境に配慮している。</w:t>
      </w:r>
    </w:p>
    <w:p w14:paraId="6F34DCF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A0D9737" w14:textId="77777777" w:rsidR="009713A7" w:rsidRPr="005D353A"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評価基準の考え方と評価の留意点</w:t>
      </w:r>
    </w:p>
    <w:p w14:paraId="566F0EB1"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（１）目的</w:t>
      </w:r>
    </w:p>
    <w:p w14:paraId="7D9383D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1F361D16"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069534"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（２）趣旨・解説</w:t>
      </w:r>
    </w:p>
    <w:p w14:paraId="6996DF47"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必要に応じて相談ができ、また、意見が述べられる環境づくりは、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5C009C8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1E80E86B"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52610565"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F18DA31"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（３）評価の留意点</w:t>
      </w:r>
    </w:p>
    <w:p w14:paraId="2777763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2CFF3C4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○評価方法は、訪問調査において施設としての取組を聴取し、書面の確認及び施設内の見学等で確認します。</w:t>
      </w:r>
    </w:p>
    <w:p w14:paraId="56B75165" w14:textId="77777777" w:rsidR="009713A7" w:rsidRPr="005D353A"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1BA69FB"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7780974D"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○子どもが自由に意見を表明できるよう、子どもと職員の関係づくりに取り組んでいるかどうか確認します。</w:t>
      </w:r>
    </w:p>
    <w:p w14:paraId="1B394C00"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256C8D"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36C21AD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○普段の子どもの表情や態度からも気持ちや意見を読み取るように取り組んでいるかどうか確認します。</w:t>
      </w:r>
    </w:p>
    <w:p w14:paraId="4F8B833E"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36B60B"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6BF299A3"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○発達段階や能力によって十分に意思を表明することができない子どもに</w:t>
      </w:r>
      <w:r w:rsidRPr="005D353A">
        <w:rPr>
          <w:rFonts w:hAnsi="HG丸ｺﾞｼｯｸM-PRO" w:cs="Times New Roman" w:hint="eastAsia"/>
          <w:kern w:val="0"/>
          <w:szCs w:val="20"/>
        </w:rPr>
        <w:t>ついて、権利擁護の観点から</w:t>
      </w:r>
      <w:r w:rsidRPr="005D353A">
        <w:rPr>
          <w:rFonts w:hAnsi="HG丸ｺﾞｼｯｸM-PRO" w:cs="Times New Roman" w:hint="eastAsia"/>
          <w:color w:val="000000"/>
          <w:kern w:val="0"/>
          <w:szCs w:val="20"/>
        </w:rPr>
        <w:t>職員が代弁者としての役割を果たすよう努めているかどうか確認します。</w:t>
      </w:r>
    </w:p>
    <w:p w14:paraId="54FCF3A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1C4E2C"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63EFB52A" w14:textId="77777777" w:rsidR="009713A7" w:rsidRDefault="009713A7" w:rsidP="00743E17">
      <w:pPr>
        <w:spacing w:line="0" w:lineRule="atLeast"/>
        <w:ind w:leftChars="100" w:left="440" w:hangingChars="100" w:hanging="220"/>
        <w:rPr>
          <w:rFonts w:hAnsi="HG丸ｺﾞｼｯｸM-PRO" w:cs="Times New Roman"/>
          <w:color w:val="000000"/>
          <w:kern w:val="0"/>
          <w:szCs w:val="20"/>
        </w:rPr>
      </w:pPr>
      <w:r w:rsidRPr="005D353A">
        <w:rPr>
          <w:rFonts w:hAnsi="HG丸ｺﾞｼｯｸM-PRO" w:cs="Times New Roman" w:hint="eastAsia"/>
          <w:color w:val="000000"/>
          <w:kern w:val="0"/>
          <w:szCs w:val="20"/>
        </w:rPr>
        <w:t>○相談や意見を述べる際に秘密が守られること、またそれを子どもが理解していることを確認します。</w:t>
      </w:r>
    </w:p>
    <w:p w14:paraId="7E05FB8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68F39C4" w14:textId="6A861CDB"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7" w:name="_Toc81924330"/>
      <w:r w:rsidRPr="001E00F2">
        <w:rPr>
          <w:rFonts w:ascii="HG丸ｺﾞｼｯｸM-PRO" w:eastAsia="HG丸ｺﾞｼｯｸM-PRO" w:hAnsi="HG丸ｺﾞｼｯｸM-PRO" w:hint="eastAsia"/>
          <w:sz w:val="22"/>
          <w:u w:val="single"/>
          <w:bdr w:val="single" w:sz="4" w:space="0" w:color="auto"/>
        </w:rPr>
        <w:t>36</w:t>
      </w:r>
      <w:r w:rsidRPr="001E00F2">
        <w:rPr>
          <w:rFonts w:ascii="HG丸ｺﾞｼｯｸM-PRO" w:eastAsia="HG丸ｺﾞｼｯｸM-PRO" w:hAnsi="HG丸ｺﾞｼｯｸM-PRO" w:hint="eastAsia"/>
          <w:sz w:val="22"/>
          <w:u w:val="single"/>
        </w:rPr>
        <w:t xml:space="preserve">　Ⅲ</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CF542A" w:rsidRPr="001E00F2">
        <w:rPr>
          <w:rFonts w:ascii="HG丸ｺﾞｼｯｸM-PRO" w:eastAsia="HG丸ｺﾞｼｯｸM-PRO" w:hAnsi="HG丸ｺﾞｼｯｸM-PRO" w:hint="eastAsia"/>
          <w:sz w:val="22"/>
          <w:u w:val="single"/>
        </w:rPr>
        <w:t>－</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743E17" w:rsidRPr="001E00F2">
        <w:rPr>
          <w:rFonts w:ascii="HG丸ｺﾞｼｯｸM-PRO" w:eastAsia="HG丸ｺﾞｼｯｸM-PRO" w:hAnsi="HG丸ｺﾞｼｯｸM-PRO"/>
          <w:sz w:val="22"/>
          <w:u w:val="single"/>
        </w:rPr>
        <w:t>）</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子どもからの相談や意見に対して、組織的かつ迅速に対応している。</w:t>
      </w:r>
      <w:bookmarkEnd w:id="67"/>
    </w:p>
    <w:p w14:paraId="7FA7F83B" w14:textId="77777777" w:rsidR="009713A7" w:rsidRPr="00743E1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5D353A" w14:paraId="720F54AF" w14:textId="77777777" w:rsidTr="00B425A1">
        <w:trPr>
          <w:trHeight w:val="1225"/>
        </w:trPr>
        <w:tc>
          <w:tcPr>
            <w:tcW w:w="9080" w:type="dxa"/>
          </w:tcPr>
          <w:p w14:paraId="69EADC14"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【判断基準】</w:t>
            </w:r>
          </w:p>
          <w:p w14:paraId="7209D3CA"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ａ）子どもからの相談や意見を積極的に把握し、組織的かつ迅速に対応している。</w:t>
            </w:r>
          </w:p>
          <w:p w14:paraId="1A04EC64" w14:textId="77777777" w:rsidR="00743E17" w:rsidRDefault="00743E17" w:rsidP="00B425A1">
            <w:pPr>
              <w:widowControl/>
              <w:autoSpaceDE w:val="0"/>
              <w:autoSpaceDN w:val="0"/>
              <w:snapToGrid w:val="0"/>
              <w:spacing w:line="0" w:lineRule="atLeast"/>
              <w:jc w:val="left"/>
              <w:rPr>
                <w:rFonts w:hAnsi="HG丸ｺﾞｼｯｸM-PRO" w:cs="Times New Roman"/>
                <w:color w:val="000000"/>
                <w:kern w:val="0"/>
                <w:szCs w:val="20"/>
              </w:rPr>
            </w:pPr>
          </w:p>
          <w:p w14:paraId="7E0ED521" w14:textId="6EBB1441" w:rsidR="009713A7" w:rsidRPr="005D353A" w:rsidRDefault="009713A7" w:rsidP="00B425A1">
            <w:pPr>
              <w:widowControl/>
              <w:autoSpaceDE w:val="0"/>
              <w:autoSpaceDN w:val="0"/>
              <w:snapToGrid w:val="0"/>
              <w:spacing w:line="0" w:lineRule="atLeast"/>
              <w:jc w:val="left"/>
              <w:rPr>
                <w:rFonts w:hAnsi="HG丸ｺﾞｼｯｸM-PRO" w:cs="Times New Roman"/>
                <w:kern w:val="0"/>
                <w:szCs w:val="20"/>
              </w:rPr>
            </w:pPr>
            <w:r w:rsidRPr="005D353A">
              <w:rPr>
                <w:rFonts w:hAnsi="HG丸ｺﾞｼｯｸM-PRO" w:cs="Times New Roman" w:hint="eastAsia"/>
                <w:color w:val="000000"/>
                <w:kern w:val="0"/>
                <w:szCs w:val="20"/>
              </w:rPr>
              <w:t>ｂ）子どもからの</w:t>
            </w:r>
            <w:r w:rsidRPr="005D353A">
              <w:rPr>
                <w:rFonts w:hAnsi="HG丸ｺﾞｼｯｸM-PRO" w:cs="Times New Roman" w:hint="eastAsia"/>
                <w:kern w:val="0"/>
                <w:szCs w:val="20"/>
              </w:rPr>
              <w:t>相談や意見を把握しているが、対応が十分ではない。</w:t>
            </w:r>
          </w:p>
          <w:p w14:paraId="3361DA1D" w14:textId="77777777" w:rsidR="00743E17" w:rsidRDefault="00743E17" w:rsidP="00B425A1">
            <w:pPr>
              <w:widowControl/>
              <w:autoSpaceDE w:val="0"/>
              <w:autoSpaceDN w:val="0"/>
              <w:snapToGrid w:val="0"/>
              <w:spacing w:line="0" w:lineRule="atLeast"/>
              <w:jc w:val="left"/>
              <w:rPr>
                <w:rFonts w:hAnsi="HG丸ｺﾞｼｯｸM-PRO" w:cs="Times New Roman"/>
                <w:kern w:val="0"/>
                <w:szCs w:val="20"/>
              </w:rPr>
            </w:pPr>
          </w:p>
          <w:p w14:paraId="1A1350CC" w14:textId="49ED65A9"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kern w:val="0"/>
                <w:szCs w:val="20"/>
              </w:rPr>
              <w:t>ｃ）子どもからの相談や意見の把握をしてない。</w:t>
            </w:r>
          </w:p>
        </w:tc>
      </w:tr>
    </w:tbl>
    <w:p w14:paraId="5130AEB7"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3AB871C" w14:textId="77777777" w:rsidR="009713A7" w:rsidRPr="005D353A" w:rsidRDefault="009713A7" w:rsidP="00743E17">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評価の着眼点</w:t>
      </w:r>
    </w:p>
    <w:p w14:paraId="766B14D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□職員は、日々の支援の実施において、子どもが相談しやすく意見を述べやすいように配慮し、適切な相談対応と意見の傾聴に努めている。</w:t>
      </w:r>
    </w:p>
    <w:p w14:paraId="050B4384"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1C29D67A"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□意見箱の設置、アンケートの実施等、子どもの意見を積極的に把握する取組を行っている。</w:t>
      </w:r>
    </w:p>
    <w:p w14:paraId="0C15D0A7"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3BF2515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□相談や意見を受けた際の記録の方法や報告の手順、対応策の検討等について定めたマニュアル等を整備している。</w:t>
      </w:r>
    </w:p>
    <w:p w14:paraId="5A2732B2" w14:textId="77777777" w:rsidR="009713A7" w:rsidRPr="005D353A"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2CD0CA6E"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□職員は、把握した相談や意見について、検討に時間がかかる場合に状況を速やかに説明することを含め迅速な対応を行っている。</w:t>
      </w:r>
    </w:p>
    <w:p w14:paraId="60F2A9C9"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58687D54" w14:textId="77777777" w:rsidR="009713A7" w:rsidRPr="005D353A" w:rsidRDefault="009713A7" w:rsidP="00743E17">
      <w:pPr>
        <w:widowControl/>
        <w:autoSpaceDE w:val="0"/>
        <w:autoSpaceDN w:val="0"/>
        <w:snapToGrid w:val="0"/>
        <w:spacing w:line="0" w:lineRule="atLeast"/>
        <w:ind w:firstLineChars="100" w:firstLine="220"/>
        <w:jc w:val="left"/>
        <w:rPr>
          <w:rFonts w:hAnsi="HG丸ｺﾞｼｯｸM-PRO" w:cs="Times New Roman"/>
          <w:kern w:val="0"/>
          <w:szCs w:val="20"/>
        </w:rPr>
      </w:pPr>
      <w:r w:rsidRPr="005D353A">
        <w:rPr>
          <w:rFonts w:hAnsi="HG丸ｺﾞｼｯｸM-PRO" w:cs="Times New Roman" w:hint="eastAsia"/>
          <w:kern w:val="0"/>
          <w:szCs w:val="20"/>
        </w:rPr>
        <w:t>□意見等にもとづき、支援の質の向上に関わる取組が行われている。</w:t>
      </w:r>
    </w:p>
    <w:p w14:paraId="3B9CDC47"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0BBB64B1" w14:textId="77777777" w:rsidR="009713A7" w:rsidRDefault="009713A7" w:rsidP="00743E17">
      <w:pPr>
        <w:spacing w:line="0" w:lineRule="atLeast"/>
        <w:ind w:leftChars="100" w:left="220"/>
        <w:rPr>
          <w:rFonts w:hAnsi="HG丸ｺﾞｼｯｸM-PRO" w:cs="Times New Roman"/>
          <w:kern w:val="0"/>
          <w:szCs w:val="20"/>
        </w:rPr>
      </w:pPr>
      <w:r w:rsidRPr="005D353A">
        <w:rPr>
          <w:rFonts w:hAnsi="HG丸ｺﾞｼｯｸM-PRO" w:cs="Times New Roman" w:hint="eastAsia"/>
          <w:kern w:val="0"/>
          <w:szCs w:val="20"/>
        </w:rPr>
        <w:t>□対応マニュアル等の定期的な見直しを行っている。</w:t>
      </w:r>
    </w:p>
    <w:p w14:paraId="2F12860F"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74ADCA48" w14:textId="77777777" w:rsidR="009713A7" w:rsidRPr="005D353A" w:rsidRDefault="009713A7" w:rsidP="00743E17">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評価基準の考え方と評価の留意点</w:t>
      </w:r>
    </w:p>
    <w:p w14:paraId="4A362E62"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（１）目的</w:t>
      </w:r>
    </w:p>
    <w:p w14:paraId="1B9E33C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○本評価基準は、苦情に限定するものでなく、子どもからの意見や要望、提案への組織的かつ迅速な対応について評価します。</w:t>
      </w:r>
    </w:p>
    <w:p w14:paraId="1F3437E6"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5142A7"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（２）趣旨・解説</w:t>
      </w:r>
    </w:p>
    <w:p w14:paraId="1576E12E"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に関わらず、支援の内容や生活環境の改善等に関する子どもからの意見や要望、提案等に積極的に対応することが必要です。施設においては、子どもからの苦情のみならず、意見や提案から改善課題を明らかにし、支援の質を向上させていく姿勢が求められます。</w:t>
      </w:r>
    </w:p>
    <w:p w14:paraId="0CA95364"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○苦情について迅速な対応を行うことはもとより、子どもの意見や要望、提案等についても可能な限り迅速に対応する体制を整えることが、支援の質と子どもからの信頼を高めるために有効です。</w:t>
      </w:r>
    </w:p>
    <w:p w14:paraId="56F0E73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○苦情解決同様に、子どもからの意見や要望、提案等への対応についても仕組みを確立することが重要であり、対応マニュアル等の策定が必要です。</w:t>
      </w:r>
    </w:p>
    <w:p w14:paraId="72E2F22F" w14:textId="77777777" w:rsidR="009713A7" w:rsidRPr="005D353A" w:rsidRDefault="009713A7" w:rsidP="00743E17">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○意見等に対する施設の方針を伝え、理解いただく取組も含まれます。</w:t>
      </w:r>
    </w:p>
    <w:p w14:paraId="0771E0AD"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対応マニュアル等においては、子どもの意見や要望、提案等にもとづく支援の質の向上に関する姿勢をはじめ、苦情解決の仕組み同様に、意見や要望、提案等を受けた後の手順、具体的な検討・対応方法、記録方法、子どもへの経過と結果の説明、</w:t>
      </w:r>
      <w:r w:rsidRPr="005D353A">
        <w:rPr>
          <w:rFonts w:hAnsi="HG丸ｺﾞｼｯｸM-PRO" w:cs="Times New Roman" w:hint="eastAsia"/>
          <w:kern w:val="0"/>
          <w:szCs w:val="20"/>
        </w:rPr>
        <w:t>公開</w:t>
      </w:r>
      <w:r w:rsidRPr="005D353A">
        <w:rPr>
          <w:rFonts w:hAnsi="HG丸ｺﾞｼｯｸM-PRO" w:cs="Times New Roman" w:hint="eastAsia"/>
          <w:color w:val="000000"/>
          <w:kern w:val="0"/>
          <w:szCs w:val="20"/>
        </w:rPr>
        <w:t>の方法等がその内容別に具体的に記載されていることが必要です。また、仕組みを効果的なものとする観点からマニュアル等については、適宜見直しを行うことが必要となります。</w:t>
      </w:r>
    </w:p>
    <w:p w14:paraId="36C4FA0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B8CCB0"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（３）評価の留意点</w:t>
      </w:r>
    </w:p>
    <w:p w14:paraId="7591563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○意見や要望、提案等への対応マニュアルの整備のほか具体的に支援の改善につなげている取組も含めて評価します。</w:t>
      </w:r>
    </w:p>
    <w:p w14:paraId="63A5C430"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○苦情解決の仕組と一体的に構築、運用している施設の場合には、苦情解決のみならず、本評価基準でいう子どもの意見や要望、提案等への対応が実際に行われているか確認します。</w:t>
      </w:r>
    </w:p>
    <w:p w14:paraId="69644C76" w14:textId="77777777" w:rsidR="009713A7" w:rsidRPr="005D353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○評価方法は、訪問調査において施設としての取組を聴取し、書面等で確認します。</w:t>
      </w:r>
    </w:p>
    <w:p w14:paraId="47D641B4"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A37361"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r w:rsidRPr="005D353A">
        <w:rPr>
          <w:rFonts w:hAnsi="HG丸ｺﾞｼｯｸM-PRO" w:cs="Times New Roman" w:hint="eastAsia"/>
          <w:kern w:val="0"/>
          <w:szCs w:val="20"/>
        </w:rPr>
        <w:t>（</w:t>
      </w:r>
      <w:r>
        <w:rPr>
          <w:rFonts w:hAnsi="HG丸ｺﾞｼｯｸM-PRO" w:cs="Times New Roman" w:hint="eastAsia"/>
          <w:kern w:val="0"/>
          <w:szCs w:val="20"/>
        </w:rPr>
        <w:t>社会的養護</w:t>
      </w:r>
      <w:r w:rsidRPr="005D353A">
        <w:rPr>
          <w:rFonts w:hAnsi="HG丸ｺﾞｼｯｸM-PRO" w:cs="Times New Roman" w:hint="eastAsia"/>
          <w:kern w:val="0"/>
          <w:szCs w:val="20"/>
        </w:rPr>
        <w:t>共通）</w:t>
      </w:r>
    </w:p>
    <w:p w14:paraId="768E13AC" w14:textId="77777777" w:rsidR="009713A7" w:rsidRDefault="009713A7" w:rsidP="00743E17">
      <w:pPr>
        <w:spacing w:line="0" w:lineRule="atLeast"/>
        <w:ind w:leftChars="100" w:left="440" w:hangingChars="100" w:hanging="220"/>
        <w:rPr>
          <w:rFonts w:hAnsi="HG丸ｺﾞｼｯｸM-PRO" w:cs="Times New Roman"/>
          <w:color w:val="000000"/>
          <w:kern w:val="0"/>
          <w:szCs w:val="20"/>
        </w:rPr>
      </w:pPr>
      <w:r w:rsidRPr="005D353A">
        <w:rPr>
          <w:rFonts w:hAnsi="HG丸ｺﾞｼｯｸM-PRO" w:cs="Times New Roman" w:hint="eastAsia"/>
          <w:color w:val="000000"/>
          <w:kern w:val="0"/>
          <w:szCs w:val="20"/>
        </w:rPr>
        <w:t>○意見、要望、提案等への対応は、子どもと保護者等の意向をよく聴き、それに基づいているか確認します。</w:t>
      </w:r>
    </w:p>
    <w:p w14:paraId="4395999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D32B8E2" w14:textId="796A9F09"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8" w:name="_Toc81924331"/>
      <w:r w:rsidRPr="001E00F2">
        <w:rPr>
          <w:rFonts w:ascii="HG丸ｺﾞｼｯｸM-PRO" w:eastAsia="HG丸ｺﾞｼｯｸM-PRO" w:hAnsi="HG丸ｺﾞｼｯｸM-PRO" w:hint="eastAsia"/>
          <w:sz w:val="22"/>
          <w:bdr w:val="single" w:sz="4" w:space="0" w:color="auto"/>
        </w:rPr>
        <w:t>Ⅲ</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５</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安心・安全な支援の実施のための組織的な取組が行われている。</w:t>
      </w:r>
      <w:bookmarkEnd w:id="68"/>
    </w:p>
    <w:p w14:paraId="509946C0" w14:textId="3514A1CC"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9" w:name="_Toc81924332"/>
      <w:r w:rsidRPr="001E00F2">
        <w:rPr>
          <w:rFonts w:ascii="HG丸ｺﾞｼｯｸM-PRO" w:eastAsia="HG丸ｺﾞｼｯｸM-PRO" w:hAnsi="HG丸ｺﾞｼｯｸM-PRO" w:hint="eastAsia"/>
          <w:sz w:val="22"/>
          <w:u w:val="single"/>
          <w:bdr w:val="single" w:sz="4" w:space="0" w:color="auto"/>
        </w:rPr>
        <w:t>37</w:t>
      </w:r>
      <w:r w:rsidRPr="001E00F2">
        <w:rPr>
          <w:rFonts w:ascii="HG丸ｺﾞｼｯｸM-PRO" w:eastAsia="HG丸ｺﾞｼｯｸM-PRO" w:hAnsi="HG丸ｺﾞｼｯｸM-PRO" w:hint="eastAsia"/>
          <w:sz w:val="22"/>
          <w:u w:val="single"/>
        </w:rPr>
        <w:t xml:space="preserve">　Ⅲ</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５</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安心・安全な支援の実施を目的とするリスクマネジメント体制が構築されている。</w:t>
      </w:r>
      <w:bookmarkEnd w:id="69"/>
    </w:p>
    <w:p w14:paraId="233C0400"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96A61" w14:paraId="766FF9C5" w14:textId="77777777" w:rsidTr="00B425A1">
        <w:trPr>
          <w:trHeight w:val="2196"/>
        </w:trPr>
        <w:tc>
          <w:tcPr>
            <w:tcW w:w="9080" w:type="dxa"/>
          </w:tcPr>
          <w:p w14:paraId="50723C15" w14:textId="77777777" w:rsidR="009713A7" w:rsidRPr="00696A6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【判断基準】</w:t>
            </w:r>
          </w:p>
          <w:p w14:paraId="4977C16D" w14:textId="77777777"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ａ）リスクマネジメント体制を構築し、子どもの安心と安全を脅かす事例の収集と要因分析と対応策の検討・実施が適切に行われている。</w:t>
            </w:r>
          </w:p>
          <w:p w14:paraId="67A50F33"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2445D99" w14:textId="6D0B5ABE"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ｂ）リスクマネジメント体制を構築しているが、子どもの安心と安全を脅かす事例の収集や要因分析と対応策の検討・実施が十分ではない。</w:t>
            </w:r>
          </w:p>
          <w:p w14:paraId="6ED77C2C"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3C778BE" w14:textId="4245122F"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ｃ）リスクマネジメント体制が構築されておらず、子どもの安心と安全を脅かす事例を施設として収集していない。</w:t>
            </w:r>
          </w:p>
        </w:tc>
      </w:tr>
    </w:tbl>
    <w:p w14:paraId="40CDF839"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B86DB6" w14:textId="77777777" w:rsidR="009713A7" w:rsidRPr="00696A61"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96A61">
        <w:rPr>
          <w:rFonts w:hAnsi="HG丸ｺﾞｼｯｸM-PRO" w:cs="Times New Roman" w:hint="eastAsia"/>
          <w:color w:val="000000"/>
          <w:kern w:val="0"/>
          <w:szCs w:val="20"/>
          <w:bdr w:val="single" w:sz="4" w:space="0" w:color="auto"/>
        </w:rPr>
        <w:t>評価の着眼点</w:t>
      </w:r>
    </w:p>
    <w:p w14:paraId="1655B22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□リスクマネジメントに関する責任者の明確化（リスクマネジャーの選任・配置）、リスクマネジメントに関する委員会を設置するなどの体制を整備している。</w:t>
      </w:r>
    </w:p>
    <w:p w14:paraId="709FCC71"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730230"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□事故発生時の対応と安全確保について責任、手順（マニュアル）等を明確にし、職員に周知している。</w:t>
      </w:r>
    </w:p>
    <w:p w14:paraId="0027BE16"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B412E2" w14:textId="77777777" w:rsidR="009713A7" w:rsidRPr="00696A61"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□子どもの安心と安全を脅かす事例の収集が積極的に行われている。</w:t>
      </w:r>
    </w:p>
    <w:p w14:paraId="0A45271F"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FA88E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□収集した事例をもとに、職員の参画のもとで発生要因を分析し、改善策・再発防止策を検討・実施する等の取組が行われている。</w:t>
      </w:r>
    </w:p>
    <w:p w14:paraId="3B625A71"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347540" w14:textId="77777777" w:rsidR="009713A7" w:rsidRPr="00696A61"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□職員に対して、安全確保・事故防止に関する研修を行っている。</w:t>
      </w:r>
    </w:p>
    <w:p w14:paraId="42830040"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AD7596"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696A61">
        <w:rPr>
          <w:rFonts w:hAnsi="HG丸ｺﾞｼｯｸM-PRO" w:cs="Times New Roman" w:hint="eastAsia"/>
          <w:color w:val="000000"/>
          <w:kern w:val="0"/>
          <w:szCs w:val="20"/>
        </w:rPr>
        <w:t>□事故防止策等の安全確保策の実施状況や実効性について、定期的に評価・見直しを行っている。</w:t>
      </w:r>
    </w:p>
    <w:p w14:paraId="3784C94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C2A245E" w14:textId="77777777" w:rsidR="009713A7" w:rsidRPr="00696A61"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96A61">
        <w:rPr>
          <w:rFonts w:hAnsi="HG丸ｺﾞｼｯｸM-PRO" w:cs="Times New Roman" w:hint="eastAsia"/>
          <w:color w:val="000000"/>
          <w:kern w:val="0"/>
          <w:szCs w:val="20"/>
          <w:bdr w:val="single" w:sz="4" w:space="0" w:color="auto"/>
        </w:rPr>
        <w:t>評価基準の考え方と評価の留意点</w:t>
      </w:r>
    </w:p>
    <w:p w14:paraId="77C23536"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（１）目的</w:t>
      </w:r>
    </w:p>
    <w:p w14:paraId="70805D9D"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96A61">
        <w:rPr>
          <w:rFonts w:hAnsi="HG丸ｺﾞｼｯｸM-PRO" w:cs="Times New Roman" w:hint="eastAsia"/>
          <w:kern w:val="0"/>
          <w:szCs w:val="20"/>
        </w:rPr>
        <w:t>○本評価基準は、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5958E7">
        <w:rPr>
          <w:rFonts w:hAnsi="HG丸ｺﾞｼｯｸM-PRO" w:cs="Times New Roman" w:hint="eastAsia"/>
          <w:kern w:val="0"/>
          <w:szCs w:val="20"/>
        </w:rPr>
        <w:t>を</w:t>
      </w:r>
      <w:r w:rsidRPr="00696A61">
        <w:rPr>
          <w:rFonts w:hAnsi="HG丸ｺﾞｼｯｸM-PRO" w:cs="Times New Roman" w:hint="eastAsia"/>
          <w:kern w:val="0"/>
          <w:szCs w:val="20"/>
        </w:rPr>
        <w:t>評価します。</w:t>
      </w:r>
    </w:p>
    <w:p w14:paraId="079439C3"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78ACB4"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（２）趣旨・解説</w:t>
      </w:r>
    </w:p>
    <w:p w14:paraId="1C865E71"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69E1E1DA"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19A24901"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01D778EB"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支援の実施に関わる設備・遊具・備品類の日頃からの安全確認や定期的なメンテナンスも、日常的に子どもの安心・安全に配慮した支援の前提として重要です。また、外部からの侵入者への対応等についても、施設の特性に応じて検討・対応します。</w:t>
      </w:r>
    </w:p>
    <w:p w14:paraId="424682C6"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○リスクマネジメントの体制整備の面では施設長のリーダーシップが欠かせません。また、具体的な対策を講じる際には支援を実施する現場における知恵と工夫を活用した取組が最も重要です。</w:t>
      </w:r>
    </w:p>
    <w:p w14:paraId="2613B0A3"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6C2B5D" w14:textId="77777777" w:rsidR="009713A7" w:rsidRPr="00696A61" w:rsidRDefault="009713A7" w:rsidP="009713A7">
      <w:pPr>
        <w:widowControl/>
        <w:autoSpaceDE w:val="0"/>
        <w:autoSpaceDN w:val="0"/>
        <w:snapToGrid w:val="0"/>
        <w:spacing w:line="0" w:lineRule="atLeast"/>
        <w:jc w:val="left"/>
        <w:rPr>
          <w:rFonts w:hAnsi="HG丸ｺﾞｼｯｸM-PRO" w:cs="Times New Roman"/>
          <w:kern w:val="0"/>
          <w:szCs w:val="20"/>
        </w:rPr>
      </w:pPr>
      <w:r w:rsidRPr="00696A61">
        <w:rPr>
          <w:rFonts w:hAnsi="HG丸ｺﾞｼｯｸM-PRO" w:cs="Times New Roman" w:hint="eastAsia"/>
          <w:kern w:val="0"/>
          <w:szCs w:val="20"/>
        </w:rPr>
        <w:t>（児童自立支援施設）</w:t>
      </w:r>
    </w:p>
    <w:p w14:paraId="3CC879EF"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96A61">
        <w:rPr>
          <w:rFonts w:hAnsi="HG丸ｺﾞｼｯｸM-PRO" w:cs="Times New Roman" w:hint="eastAsia"/>
          <w:kern w:val="0"/>
          <w:szCs w:val="2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71FA95EB"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565F3E"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696A61">
        <w:rPr>
          <w:rFonts w:hAnsi="HG丸ｺﾞｼｯｸM-PRO" w:cs="Times New Roman" w:hint="eastAsia"/>
          <w:color w:val="000000"/>
          <w:kern w:val="0"/>
          <w:szCs w:val="20"/>
        </w:rPr>
        <w:t>共通）</w:t>
      </w:r>
    </w:p>
    <w:p w14:paraId="4D90A590"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○薬品、刃物、電気製品など危険物の収納管理など、事故を未然に防ぐための取組を組織的に行うことが大切です。</w:t>
      </w:r>
    </w:p>
    <w:p w14:paraId="412C6F90" w14:textId="77777777" w:rsidR="009713A7" w:rsidRPr="00696A6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0C0B084"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（３）評価の留意点</w:t>
      </w:r>
    </w:p>
    <w:p w14:paraId="5B40A38C"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59CF2BC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○ヒヤリハット報告・事故報告の分類や一覧表の作成等に留まらず、組織的・継続的な要因分析と改善策・再発防止策の検討・実施に結びついていることが必要です。</w:t>
      </w:r>
    </w:p>
    <w:p w14:paraId="7BCEEC58"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4C4DEC9F" w14:textId="261C1F9A" w:rsidR="009713A7" w:rsidRDefault="009713A7" w:rsidP="001E00F2">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○感染症に関するリスク（対策）については、次項「</w:t>
      </w:r>
      <w:r w:rsidRPr="00B00FE3">
        <w:rPr>
          <w:rFonts w:hAnsi="HG丸ｺﾞｼｯｸM-PRO" w:cs="Times New Roman" w:hint="eastAsia"/>
          <w:color w:val="000000"/>
          <w:kern w:val="0"/>
          <w:szCs w:val="20"/>
          <w:bdr w:val="single" w:sz="4" w:space="0" w:color="auto"/>
        </w:rPr>
        <w:t>38</w:t>
      </w:r>
      <w:r>
        <w:rPr>
          <w:rFonts w:hAnsi="HG丸ｺﾞｼｯｸM-PRO" w:cs="Times New Roman"/>
          <w:color w:val="000000"/>
          <w:kern w:val="0"/>
          <w:szCs w:val="20"/>
        </w:rPr>
        <w:t xml:space="preserve"> </w:t>
      </w:r>
      <w:r w:rsidRPr="00696A61">
        <w:rPr>
          <w:rFonts w:hAnsi="HG丸ｺﾞｼｯｸM-PRO" w:cs="Times New Roman" w:hint="eastAsia"/>
          <w:color w:val="000000"/>
          <w:kern w:val="0"/>
          <w:szCs w:val="20"/>
        </w:rPr>
        <w:t>Ⅲ</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１</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５）</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②」で評価します。</w:t>
      </w:r>
    </w:p>
    <w:p w14:paraId="647B64F4" w14:textId="77777777" w:rsidR="009713A7" w:rsidRPr="002C4B56"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CDCD2A2" w14:textId="5D2C2EED" w:rsidR="009713A7" w:rsidRPr="00F5643E" w:rsidRDefault="009713A7" w:rsidP="009713A7">
      <w:pPr>
        <w:widowControl/>
        <w:autoSpaceDE w:val="0"/>
        <w:autoSpaceDN w:val="0"/>
        <w:snapToGrid w:val="0"/>
        <w:spacing w:line="0" w:lineRule="atLeast"/>
        <w:jc w:val="left"/>
        <w:rPr>
          <w:rFonts w:hAnsi="HG丸ｺﾞｼｯｸM-PRO" w:cs="Times New Roman"/>
          <w:kern w:val="0"/>
          <w:szCs w:val="20"/>
        </w:rPr>
      </w:pPr>
      <w:r w:rsidRPr="00F5643E">
        <w:rPr>
          <w:rFonts w:hAnsi="HG丸ｺﾞｼｯｸM-PRO" w:cs="Times New Roman" w:hint="eastAsia"/>
          <w:kern w:val="0"/>
          <w:szCs w:val="20"/>
        </w:rPr>
        <w:t>（</w:t>
      </w:r>
      <w:r w:rsidR="00F5601F" w:rsidRPr="00F5643E">
        <w:rPr>
          <w:rFonts w:hAnsi="HG丸ｺﾞｼｯｸM-PRO" w:cs="Times New Roman" w:hint="eastAsia"/>
          <w:kern w:val="0"/>
          <w:szCs w:val="20"/>
        </w:rPr>
        <w:t>社会的養護共通</w:t>
      </w:r>
      <w:r w:rsidRPr="00F5643E">
        <w:rPr>
          <w:rFonts w:hAnsi="HG丸ｺﾞｼｯｸM-PRO" w:cs="Times New Roman" w:hint="eastAsia"/>
          <w:kern w:val="0"/>
          <w:szCs w:val="20"/>
        </w:rPr>
        <w:t>）</w:t>
      </w:r>
    </w:p>
    <w:p w14:paraId="6E898390" w14:textId="77777777" w:rsidR="009713A7" w:rsidRDefault="009713A7" w:rsidP="002C4B56">
      <w:pPr>
        <w:spacing w:line="0" w:lineRule="atLeast"/>
        <w:ind w:leftChars="100" w:left="440" w:hangingChars="100" w:hanging="220"/>
        <w:rPr>
          <w:rFonts w:hAnsi="HG丸ｺﾞｼｯｸM-PRO" w:cs="Times New Roman"/>
          <w:kern w:val="0"/>
          <w:szCs w:val="20"/>
        </w:rPr>
      </w:pPr>
      <w:r w:rsidRPr="00696A61">
        <w:rPr>
          <w:rFonts w:hAnsi="HG丸ｺﾞｼｯｸM-PRO" w:cs="Times New Roman" w:hint="eastAsia"/>
          <w:kern w:val="0"/>
          <w:szCs w:val="20"/>
        </w:rPr>
        <w:t>○保護者等からの強引な引き取りに備えた取組・対応にあたっては、児童相談所との連携や緊急の事態に備えて地域の警察との情報交換を日頃から行っているかにも留意します。</w:t>
      </w:r>
    </w:p>
    <w:p w14:paraId="2C892F1D"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5E1327F" w14:textId="79330237" w:rsidR="009713A7" w:rsidRPr="001E00F2" w:rsidRDefault="009713A7" w:rsidP="001E00F2">
      <w:pPr>
        <w:pStyle w:val="1"/>
        <w:ind w:left="880" w:hangingChars="400" w:hanging="880"/>
        <w:rPr>
          <w:rFonts w:ascii="HG丸ｺﾞｼｯｸM-PRO" w:eastAsia="HG丸ｺﾞｼｯｸM-PRO" w:hAnsi="HG丸ｺﾞｼｯｸM-PRO"/>
          <w:sz w:val="22"/>
          <w:szCs w:val="22"/>
          <w:u w:val="single"/>
        </w:rPr>
      </w:pPr>
      <w:bookmarkStart w:id="70" w:name="_Toc81924333"/>
      <w:r w:rsidRPr="001E00F2">
        <w:rPr>
          <w:rFonts w:ascii="HG丸ｺﾞｼｯｸM-PRO" w:eastAsia="HG丸ｺﾞｼｯｸM-PRO" w:hAnsi="HG丸ｺﾞｼｯｸM-PRO" w:hint="eastAsia"/>
          <w:sz w:val="22"/>
          <w:szCs w:val="22"/>
          <w:u w:val="single"/>
          <w:bdr w:val="single" w:sz="4" w:space="0" w:color="auto"/>
        </w:rPr>
        <w:t>38</w:t>
      </w:r>
      <w:r w:rsidRPr="001E00F2">
        <w:rPr>
          <w:rFonts w:ascii="HG丸ｺﾞｼｯｸM-PRO" w:eastAsia="HG丸ｺﾞｼｯｸM-PRO" w:hAnsi="HG丸ｺﾞｼｯｸM-PRO" w:hint="eastAsia"/>
          <w:sz w:val="22"/>
          <w:szCs w:val="22"/>
          <w:u w:val="single"/>
        </w:rPr>
        <w:t xml:space="preserve">　Ⅲ</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１</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５</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②　感染症の予防や発生時における子どもの安全確保のための体制を整備し、取組を行っている。</w:t>
      </w:r>
      <w:bookmarkEnd w:id="70"/>
    </w:p>
    <w:p w14:paraId="4B5AE623"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49A3B332" w14:textId="77777777" w:rsidTr="00B425A1">
        <w:trPr>
          <w:trHeight w:val="1781"/>
        </w:trPr>
        <w:tc>
          <w:tcPr>
            <w:tcW w:w="9080" w:type="dxa"/>
          </w:tcPr>
          <w:p w14:paraId="793BA8CC"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00C7A362"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ａ）感染症の予防策が講じられ、発生時等の緊急を要する子どもの安全確保について施設として体制を整備し、取組を行っている。</w:t>
            </w:r>
          </w:p>
          <w:p w14:paraId="6857F6E3"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5D39117" w14:textId="34E8F6FC"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ｂ）感染症の予防策が講じられ、発生時等の緊急を要する子どもの安全確保について施設として体制を整備しているが、取組が十分ではない。</w:t>
            </w:r>
          </w:p>
          <w:p w14:paraId="5CDD332A"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2071D276" w14:textId="11A75E66"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ｃ）感染症の予防策が講じられていない。</w:t>
            </w:r>
          </w:p>
        </w:tc>
      </w:tr>
    </w:tbl>
    <w:p w14:paraId="281E53CE"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81BE55"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426F9B12"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□感染症対策について、責任と役割を明確にした管理体制が整備されている。</w:t>
      </w:r>
    </w:p>
    <w:p w14:paraId="4E9CD35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6557BF"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w:t>
      </w:r>
      <w:r w:rsidRPr="003F17D7">
        <w:rPr>
          <w:rFonts w:hAnsi="HG丸ｺﾞｼｯｸM-PRO" w:cs="Times New Roman" w:hint="eastAsia"/>
          <w:kern w:val="0"/>
          <w:szCs w:val="20"/>
        </w:rPr>
        <w:t>感染症の予防と発生時等の対応マニュアル等を作成し職員に周知徹底するとともに、定期的に見直している。</w:t>
      </w:r>
    </w:p>
    <w:p w14:paraId="57E426BB"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66AEC6F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□担当者等を中心にして、定期的に感染症の予防や安全確保に関する勉強会等を開催している。</w:t>
      </w:r>
    </w:p>
    <w:p w14:paraId="5A132B26"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2C6B2699"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kern w:val="0"/>
          <w:szCs w:val="20"/>
        </w:rPr>
      </w:pPr>
      <w:r w:rsidRPr="003F17D7">
        <w:rPr>
          <w:rFonts w:hAnsi="HG丸ｺﾞｼｯｸM-PRO" w:cs="Times New Roman" w:hint="eastAsia"/>
          <w:kern w:val="0"/>
          <w:szCs w:val="20"/>
        </w:rPr>
        <w:t>□感染症の予防策が適切に講じられている。</w:t>
      </w:r>
    </w:p>
    <w:p w14:paraId="25B49499"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1BB58355"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kern w:val="0"/>
          <w:szCs w:val="20"/>
        </w:rPr>
        <w:t>□感染症が発生</w:t>
      </w:r>
      <w:r w:rsidRPr="003F17D7">
        <w:rPr>
          <w:rFonts w:hAnsi="HG丸ｺﾞｼｯｸM-PRO" w:cs="Times New Roman" w:hint="eastAsia"/>
          <w:color w:val="000000"/>
          <w:kern w:val="0"/>
          <w:szCs w:val="20"/>
        </w:rPr>
        <w:t>した場合には対応が適切に行われている。</w:t>
      </w:r>
    </w:p>
    <w:p w14:paraId="1D7C0DE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B2D147B"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4B777EC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4248BA0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○本評価基準は、感染症の予防策が適切に講じられているとともに、発生時等の緊急な子どもの安全確保について施設として体制を整備し、取組を行っていることを評価します。</w:t>
      </w:r>
    </w:p>
    <w:p w14:paraId="7B151E1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30551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7D3DFDA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○子どもの生命と健康にとって感染症の予防と感染症発生時の適切な対応は非常に重要な取組といえます。</w:t>
      </w:r>
    </w:p>
    <w:p w14:paraId="4E38812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68BE8EE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○感染症については、季節、支援に応じた適切な対応が必要であり、感染症の予防と発生時等の対応マニュアル等を作成したうえで、職員が十分に理解し、日頃から取組を進めることが必要です。</w:t>
      </w:r>
    </w:p>
    <w:p w14:paraId="717D0B6E"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○対応マニュアル等については、保健医療の専門職の適切な助言・指導のもとに作成されていることも重要です。</w:t>
      </w:r>
    </w:p>
    <w:p w14:paraId="652C8128"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763C1A8"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490939F9"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0201EDB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F081F74" w14:textId="30AC8691"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1" w:name="_Toc81924334"/>
      <w:r w:rsidRPr="001E00F2">
        <w:rPr>
          <w:rFonts w:ascii="HG丸ｺﾞｼｯｸM-PRO" w:eastAsia="HG丸ｺﾞｼｯｸM-PRO" w:hAnsi="HG丸ｺﾞｼｯｸM-PRO" w:hint="eastAsia"/>
          <w:sz w:val="22"/>
          <w:u w:val="single"/>
          <w:bdr w:val="single" w:sz="4" w:space="0" w:color="auto"/>
        </w:rPr>
        <w:t>39</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５</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災害時における子どもの安全確保のための取組を組織的に行っている。</w:t>
      </w:r>
      <w:bookmarkEnd w:id="71"/>
    </w:p>
    <w:p w14:paraId="15AB668F"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0530BDF1" w14:textId="77777777" w:rsidTr="00B425A1">
        <w:trPr>
          <w:trHeight w:val="1768"/>
        </w:trPr>
        <w:tc>
          <w:tcPr>
            <w:tcW w:w="9080" w:type="dxa"/>
          </w:tcPr>
          <w:p w14:paraId="6B8A3604"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30472EE4" w14:textId="6D4F1D22"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ａ）地震、津波、豪雨、</w:t>
            </w:r>
            <w:r w:rsidR="00F8119A">
              <w:rPr>
                <w:rFonts w:hAnsi="HG丸ｺﾞｼｯｸM-PRO" w:cs="Times New Roman" w:hint="eastAsia"/>
                <w:color w:val="000000"/>
                <w:kern w:val="0"/>
                <w:szCs w:val="20"/>
              </w:rPr>
              <w:t>火事</w:t>
            </w:r>
            <w:r w:rsidRPr="003F17D7">
              <w:rPr>
                <w:rFonts w:hAnsi="HG丸ｺﾞｼｯｸM-PRO" w:cs="Times New Roman" w:hint="eastAsia"/>
                <w:color w:val="000000"/>
                <w:kern w:val="0"/>
                <w:szCs w:val="20"/>
              </w:rPr>
              <w:t>等の災害に対して、子どもの安全確保のための取組を組織的に行っている。</w:t>
            </w:r>
          </w:p>
          <w:p w14:paraId="289898CD" w14:textId="77777777" w:rsidR="002C4B56" w:rsidRPr="00F8119A"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5DEA8FC" w14:textId="543ACDB0" w:rsidR="009713A7" w:rsidRPr="003F17D7" w:rsidRDefault="00F8119A"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Pr>
                <w:rFonts w:hAnsi="HG丸ｺﾞｼｯｸM-PRO" w:cs="Times New Roman" w:hint="eastAsia"/>
                <w:color w:val="000000"/>
                <w:kern w:val="0"/>
                <w:szCs w:val="20"/>
              </w:rPr>
              <w:t>ｂ）地震、津波、豪雨、火事</w:t>
            </w:r>
            <w:r w:rsidR="009713A7" w:rsidRPr="003F17D7">
              <w:rPr>
                <w:rFonts w:hAnsi="HG丸ｺﾞｼｯｸM-PRO" w:cs="Times New Roman" w:hint="eastAsia"/>
                <w:color w:val="000000"/>
                <w:kern w:val="0"/>
                <w:szCs w:val="20"/>
              </w:rPr>
              <w:t>等の災害に対して、子どもの安全確保のための取組を行っているが、十分ではない。</w:t>
            </w:r>
          </w:p>
          <w:p w14:paraId="5D842011" w14:textId="77777777" w:rsidR="002C4B56" w:rsidRPr="00F8119A"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A05A251" w14:textId="7AD648C0" w:rsidR="009713A7" w:rsidRPr="003F17D7" w:rsidRDefault="00F8119A"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Pr>
                <w:rFonts w:hAnsi="HG丸ｺﾞｼｯｸM-PRO" w:cs="Times New Roman" w:hint="eastAsia"/>
                <w:color w:val="000000"/>
                <w:kern w:val="0"/>
                <w:szCs w:val="20"/>
              </w:rPr>
              <w:t>ｃ）地震、津波、豪雨、火事</w:t>
            </w:r>
            <w:r w:rsidR="009713A7" w:rsidRPr="003F17D7">
              <w:rPr>
                <w:rFonts w:hAnsi="HG丸ｺﾞｼｯｸM-PRO" w:cs="Times New Roman" w:hint="eastAsia"/>
                <w:color w:val="000000"/>
                <w:kern w:val="0"/>
                <w:szCs w:val="20"/>
              </w:rPr>
              <w:t>等の災害に対して、子どもの安全確保のための取組を行っていない。</w:t>
            </w:r>
          </w:p>
        </w:tc>
      </w:tr>
    </w:tbl>
    <w:p w14:paraId="39F3891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DEF638"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5A98AB64"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□災害時の対応体制が決められている。</w:t>
      </w:r>
    </w:p>
    <w:p w14:paraId="2DF40E7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DCD89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sidRPr="003F17D7">
        <w:rPr>
          <w:rFonts w:hAnsi="HG丸ｺﾞｼｯｸM-PRO" w:cs="Times New Roman" w:hint="eastAsia"/>
          <w:kern w:val="0"/>
          <w:szCs w:val="20"/>
        </w:rPr>
        <w:t>立地条件等から災害の影響を把握し、発災時においても支援を継続するために「事業継続計画」（ＢＣＰ）を定め、必要な対策・訓練等を行っている</w:t>
      </w:r>
      <w:r w:rsidRPr="003F17D7">
        <w:rPr>
          <w:rFonts w:hAnsi="HG丸ｺﾞｼｯｸM-PRO" w:cs="Times New Roman" w:hint="eastAsia"/>
          <w:color w:val="000000"/>
          <w:kern w:val="0"/>
          <w:szCs w:val="20"/>
        </w:rPr>
        <w:t>。</w:t>
      </w:r>
    </w:p>
    <w:p w14:paraId="616D99A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AD81FA"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□子ども及び職員の安否確認の方法が決められ、すべての職員に周知されている。</w:t>
      </w:r>
    </w:p>
    <w:p w14:paraId="4F601E8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7FD831"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□食料や備品類等の備蓄リストを作成し、管理者を決めて備蓄を整備している。</w:t>
      </w:r>
    </w:p>
    <w:p w14:paraId="04959DA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ACDDEF0"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46EEA42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4C1B8B6F" w14:textId="619366BE"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○本評価基準は、地震、津波、豪雨、</w:t>
      </w:r>
      <w:r w:rsidR="00A8245D">
        <w:rPr>
          <w:rFonts w:hAnsi="HG丸ｺﾞｼｯｸM-PRO" w:cs="Times New Roman" w:hint="eastAsia"/>
          <w:color w:val="000000"/>
          <w:kern w:val="0"/>
          <w:szCs w:val="20"/>
        </w:rPr>
        <w:t>火事</w:t>
      </w:r>
      <w:r w:rsidRPr="003F17D7">
        <w:rPr>
          <w:rFonts w:hAnsi="HG丸ｺﾞｼｯｸM-PRO" w:cs="Times New Roman" w:hint="eastAsia"/>
          <w:color w:val="000000"/>
          <w:kern w:val="0"/>
          <w:szCs w:val="20"/>
        </w:rPr>
        <w:t>等の災害に対して</w:t>
      </w:r>
      <w:r w:rsidRPr="003F17D7">
        <w:rPr>
          <w:rFonts w:hAnsi="HG丸ｺﾞｼｯｸM-PRO" w:cs="Times New Roman" w:hint="eastAsia"/>
          <w:kern w:val="0"/>
          <w:szCs w:val="20"/>
        </w:rPr>
        <w:t>、施設に入所（利用）している子どもの安全確保のための取組を積極的に行っているかを評価します。</w:t>
      </w:r>
    </w:p>
    <w:p w14:paraId="57C10E6B"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24530AB2"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（２）趣旨・解説</w:t>
      </w:r>
    </w:p>
    <w:p w14:paraId="20CE10C1"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○子どもの安全を確保するためには、支援上のリスクや感染症対策のみならず、災害時における安全確保のための対策を講じる必要があります。</w:t>
      </w:r>
    </w:p>
    <w:p w14:paraId="1C65778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施設においては、災害時においても、子どもの安全を確保するとともに支援を継続することが求められます。「事業（支援）の継続」の観点から、災害等に備えた事前準備・事前対策を講じることが重要です。</w:t>
      </w:r>
    </w:p>
    <w:p w14:paraId="7BA777D1" w14:textId="5D5D1B8B" w:rsidR="009713A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○災害時の対応体制（災害時の職員体制、災害時の避難先、避難方法、ルートの確認等）をはじめ「事業継続計画」（ＢＣＰ）をあらかじめ定め、必要な対策・訓練を行うことが求められます。</w:t>
      </w:r>
    </w:p>
    <w:p w14:paraId="62AC7DD7" w14:textId="3127A5B5"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F5643E">
        <w:rPr>
          <w:rFonts w:hAnsi="HG丸ｺﾞｼｯｸM-PRO" w:cs="Times New Roman" w:hint="eastAsia"/>
          <w:kern w:val="0"/>
          <w:szCs w:val="20"/>
        </w:rPr>
        <w:t>○通所・訪問や子育て支援に関する事業など</w:t>
      </w:r>
      <w:r w:rsidR="00F5601F" w:rsidRPr="00F5643E">
        <w:rPr>
          <w:rFonts w:hAnsi="HG丸ｺﾞｼｯｸM-PRO" w:cs="Times New Roman" w:hint="eastAsia"/>
          <w:kern w:val="0"/>
          <w:szCs w:val="20"/>
        </w:rPr>
        <w:t>を</w:t>
      </w:r>
      <w:r w:rsidRPr="00F5643E">
        <w:rPr>
          <w:rFonts w:hAnsi="HG丸ｺﾞｼｯｸM-PRO" w:cs="Times New Roman" w:hint="eastAsia"/>
          <w:kern w:val="0"/>
          <w:szCs w:val="20"/>
        </w:rPr>
        <w:t>実施する施設では、災害発生時の安</w:t>
      </w:r>
      <w:r w:rsidRPr="003F17D7">
        <w:rPr>
          <w:rFonts w:hAnsi="HG丸ｺﾞｼｯｸM-PRO" w:cs="Times New Roman" w:hint="eastAsia"/>
          <w:kern w:val="0"/>
          <w:szCs w:val="20"/>
        </w:rPr>
        <w:t>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0E64971F"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440636F6"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（３）評価の留意点</w:t>
      </w:r>
    </w:p>
    <w:p w14:paraId="3D7745C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○消防計画の策定など法律で定められた事項や監査事項の対策にとどまらず、「事業継続計画」（ＢＣＰ）を策定し、より実効性の高い取組を積極的に行っているかどうかを確認します。</w:t>
      </w:r>
    </w:p>
    <w:p w14:paraId="23BC7E9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11505F04" w14:textId="77777777" w:rsidR="009713A7" w:rsidRDefault="009713A7" w:rsidP="002C4B56">
      <w:pPr>
        <w:spacing w:line="0" w:lineRule="atLeast"/>
        <w:ind w:leftChars="100" w:left="440" w:hangingChars="100" w:hanging="220"/>
        <w:rPr>
          <w:rFonts w:hAnsi="HG丸ｺﾞｼｯｸM-PRO" w:cs="Times New Roman"/>
          <w:kern w:val="0"/>
          <w:szCs w:val="20"/>
        </w:rPr>
      </w:pPr>
      <w:r w:rsidRPr="003F17D7">
        <w:rPr>
          <w:rFonts w:hAnsi="HG丸ｺﾞｼｯｸM-PRO" w:cs="Times New Roman" w:hint="eastAsia"/>
          <w:kern w:val="0"/>
          <w:szCs w:val="2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359C3DD"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35BBE3F5" w14:textId="4498F392" w:rsidR="009713A7" w:rsidRPr="001E00F2" w:rsidRDefault="009713A7" w:rsidP="001E00F2">
      <w:pPr>
        <w:pStyle w:val="1"/>
        <w:spacing w:afterLines="50" w:after="180"/>
        <w:rPr>
          <w:rFonts w:ascii="HG丸ｺﾞｼｯｸM-PRO" w:eastAsia="HG丸ｺﾞｼｯｸM-PRO" w:hAnsi="HG丸ｺﾞｼｯｸM-PRO"/>
          <w:sz w:val="22"/>
        </w:rPr>
      </w:pPr>
      <w:bookmarkStart w:id="72" w:name="_Toc81924335"/>
      <w:r w:rsidRPr="001E00F2">
        <w:rPr>
          <w:rFonts w:ascii="HG丸ｺﾞｼｯｸM-PRO" w:eastAsia="HG丸ｺﾞｼｯｸM-PRO" w:hAnsi="HG丸ｺﾞｼｯｸM-PRO" w:hint="eastAsia"/>
          <w:sz w:val="22"/>
        </w:rPr>
        <w:t>Ⅲ</w:t>
      </w:r>
      <w:r w:rsidR="002C4B56" w:rsidRPr="001E00F2">
        <w:rPr>
          <w:rFonts w:ascii="HG丸ｺﾞｼｯｸM-PRO" w:eastAsia="HG丸ｺﾞｼｯｸM-PRO" w:hAnsi="HG丸ｺﾞｼｯｸM-PRO" w:hint="eastAsia"/>
          <w:sz w:val="22"/>
        </w:rPr>
        <w:t>－</w:t>
      </w:r>
      <w:r w:rsidRPr="001E00F2">
        <w:rPr>
          <w:rFonts w:ascii="HG丸ｺﾞｼｯｸM-PRO" w:eastAsia="HG丸ｺﾞｼｯｸM-PRO" w:hAnsi="HG丸ｺﾞｼｯｸM-PRO" w:hint="eastAsia"/>
          <w:sz w:val="22"/>
        </w:rPr>
        <w:t>２　支援の質の確保</w:t>
      </w:r>
      <w:bookmarkEnd w:id="72"/>
    </w:p>
    <w:p w14:paraId="178BCA9B" w14:textId="08EF4682"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3" w:name="_Toc81924336"/>
      <w:r w:rsidRPr="001E00F2">
        <w:rPr>
          <w:rFonts w:ascii="HG丸ｺﾞｼｯｸM-PRO" w:eastAsia="HG丸ｺﾞｼｯｸM-PRO" w:hAnsi="HG丸ｺﾞｼｯｸM-PRO" w:hint="eastAsia"/>
          <w:sz w:val="22"/>
          <w:bdr w:val="single" w:sz="4" w:space="0" w:color="auto"/>
        </w:rPr>
        <w:t>Ⅲ</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支援の標準的な実施方法が確立している。</w:t>
      </w:r>
      <w:bookmarkEnd w:id="73"/>
    </w:p>
    <w:p w14:paraId="35A82868" w14:textId="43924CAA"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4" w:name="_Toc81924337"/>
      <w:r w:rsidRPr="001E00F2">
        <w:rPr>
          <w:rFonts w:ascii="HG丸ｺﾞｼｯｸM-PRO" w:eastAsia="HG丸ｺﾞｼｯｸM-PRO" w:hAnsi="HG丸ｺﾞｼｯｸM-PRO" w:hint="eastAsia"/>
          <w:sz w:val="22"/>
          <w:u w:val="single"/>
          <w:bdr w:val="single" w:sz="4" w:space="0" w:color="auto"/>
        </w:rPr>
        <w:t>40</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支援について標準的な実施方法が文書化され支援が実施されている。</w:t>
      </w:r>
      <w:bookmarkEnd w:id="74"/>
    </w:p>
    <w:p w14:paraId="0F22DDA0"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90946AC" w14:textId="77777777" w:rsidTr="00B425A1">
        <w:trPr>
          <w:trHeight w:val="1459"/>
        </w:trPr>
        <w:tc>
          <w:tcPr>
            <w:tcW w:w="9080" w:type="dxa"/>
          </w:tcPr>
          <w:p w14:paraId="479CED4F"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6A48D3A7" w14:textId="5E940194"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ａ）支援について、標準的な実施方法が文書化され、それにもとづいた支援が実施されている。</w:t>
            </w:r>
          </w:p>
          <w:p w14:paraId="6F0D7337" w14:textId="77777777" w:rsidR="002C4B56" w:rsidRPr="003F17D7"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6EC9359"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ｂ）支援について、標準的な実施方法が文書化されているが、それにもとづいた支援の実施が十分ではない。</w:t>
            </w:r>
          </w:p>
          <w:p w14:paraId="00E6A255"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3CDD8377" w14:textId="7209E6C2"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ｃ）支援について、標準的な実施方法が文書化されていない。</w:t>
            </w:r>
          </w:p>
        </w:tc>
      </w:tr>
    </w:tbl>
    <w:p w14:paraId="13E8F12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792A21"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45522B93"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□標準的な実施方法が適切に文書化されている。</w:t>
      </w:r>
    </w:p>
    <w:p w14:paraId="7C5E7C5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D522E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□標準的な実施方法には、子どもの尊重</w:t>
      </w:r>
      <w:r w:rsidRPr="003F17D7">
        <w:rPr>
          <w:rFonts w:hAnsi="HG丸ｺﾞｼｯｸM-PRO" w:cs="Times New Roman" w:hint="eastAsia"/>
          <w:kern w:val="0"/>
          <w:szCs w:val="20"/>
        </w:rPr>
        <w:t>や権利擁護とともに</w:t>
      </w:r>
      <w:r w:rsidRPr="003F17D7">
        <w:rPr>
          <w:rFonts w:hAnsi="HG丸ｺﾞｼｯｸM-PRO" w:cs="Times New Roman" w:hint="eastAsia"/>
          <w:color w:val="000000"/>
          <w:kern w:val="0"/>
          <w:szCs w:val="20"/>
        </w:rPr>
        <w:t>プライバシーの保護に関わる姿勢が明示されている。</w:t>
      </w:r>
    </w:p>
    <w:p w14:paraId="3EA9816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D5A20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□標準的な実施方法について、研修や個別の指導等によって職員に周知徹底するための方策を講じている。</w:t>
      </w:r>
    </w:p>
    <w:p w14:paraId="29B507E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0FD3FAD"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□標準的な実施方法にもとづいて実施されているかどうかを確認する仕組みがある。</w:t>
      </w:r>
    </w:p>
    <w:p w14:paraId="2E80950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5E13A4E"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7C868E3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10B941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○本評価基準は、施設における支援の標準的な実施方法が文書化され、それにもとづいて支援が適切に実施されていることを評価します。</w:t>
      </w:r>
    </w:p>
    <w:p w14:paraId="443C758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762AC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76536FCD"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○施設における支援の実践は、子どもの状況や必要とする支援等に応じて柔軟に行われるべきものであり、いわば標準化できる内容と個別的に実践すべき内容の組合せです。</w:t>
      </w:r>
    </w:p>
    <w:p w14:paraId="79F4FA1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○標準化とは、画一化とは異なり、支援をする職員誰もが必ず行わなくてはならない基本となる部分を</w:t>
      </w:r>
      <w:r w:rsidRPr="003F17D7">
        <w:rPr>
          <w:rFonts w:hAnsi="HG丸ｺﾞｼｯｸM-PRO" w:cs="Times New Roman" w:hint="eastAsia"/>
          <w:kern w:val="0"/>
          <w:szCs w:val="20"/>
        </w:rPr>
        <w:t>共有化</w:t>
      </w:r>
      <w:r w:rsidRPr="003F17D7">
        <w:rPr>
          <w:rFonts w:hAnsi="HG丸ｺﾞｼｯｸM-PRO" w:cs="Times New Roman" w:hint="eastAsia"/>
          <w:color w:val="000000"/>
          <w:kern w:val="0"/>
          <w:szCs w:val="20"/>
        </w:rPr>
        <w:t>することであり、個別的な支援と相補的な関係にあるものといえます。すべての子どもに対する画一的な支援の実施を目的としたマニュアル化を求めるものではありません。</w:t>
      </w:r>
    </w:p>
    <w:p w14:paraId="462A3BE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化とは、各施設における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5D493C7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は、文書化され、職員が十分に理解していることが不可欠です。標準的な実施方法には、基本的な相談・援助技術に関するものだけでなく、支援の実施時の留意点や子どものプライバシーへの配慮、設備等の施設の環境に応じた業務手順等も含まれ、支援全般にわたって定められていることが求められます。</w:t>
      </w:r>
    </w:p>
    <w:p w14:paraId="5DA1DE3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14:paraId="25D6281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CDB55B" w14:textId="01155859" w:rsidR="009713A7" w:rsidRPr="00F5643E" w:rsidRDefault="009713A7" w:rsidP="009713A7">
      <w:pPr>
        <w:widowControl/>
        <w:autoSpaceDE w:val="0"/>
        <w:autoSpaceDN w:val="0"/>
        <w:snapToGrid w:val="0"/>
        <w:spacing w:line="0" w:lineRule="atLeast"/>
        <w:jc w:val="left"/>
        <w:rPr>
          <w:rFonts w:hAnsi="HG丸ｺﾞｼｯｸM-PRO" w:cs="Times New Roman"/>
          <w:kern w:val="0"/>
          <w:szCs w:val="20"/>
        </w:rPr>
      </w:pPr>
      <w:r w:rsidRPr="00F5643E">
        <w:rPr>
          <w:rFonts w:hAnsi="HG丸ｺﾞｼｯｸM-PRO" w:cs="Times New Roman" w:hint="eastAsia"/>
          <w:kern w:val="0"/>
          <w:szCs w:val="20"/>
        </w:rPr>
        <w:t>（</w:t>
      </w:r>
      <w:r w:rsidR="00F5601F" w:rsidRPr="00F5643E">
        <w:rPr>
          <w:rFonts w:hAnsi="HG丸ｺﾞｼｯｸM-PRO" w:cs="Times New Roman" w:hint="eastAsia"/>
          <w:kern w:val="0"/>
          <w:szCs w:val="20"/>
        </w:rPr>
        <w:t>社会的養護共通</w:t>
      </w:r>
      <w:r w:rsidRPr="00F5643E">
        <w:rPr>
          <w:rFonts w:hAnsi="HG丸ｺﾞｼｯｸM-PRO" w:cs="Times New Roman" w:hint="eastAsia"/>
          <w:kern w:val="0"/>
          <w:szCs w:val="20"/>
        </w:rPr>
        <w:t>）</w:t>
      </w:r>
    </w:p>
    <w:p w14:paraId="25B32F37"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○支援についての標準的な実施方法は、継続的に検討され、その検討が記録されていることが求められます。検討結果は常に実施方法に反映するようにします。</w:t>
      </w:r>
    </w:p>
    <w:p w14:paraId="66270B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F3E1E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612DB95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14:paraId="322C7D27"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○標準的な実施方法を記載した文書は、職員がいつでも閲覧でき、日常的に活用している状態にあるか確認します。</w:t>
      </w:r>
    </w:p>
    <w:p w14:paraId="6FCA0846"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○評価方法は、訪問調査において書面を確認するとともに、関係職員への聴取等によって確認します。</w:t>
      </w:r>
    </w:p>
    <w:p w14:paraId="34AC4DB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12ED2C7" w14:textId="6239F3F6"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5" w:name="_Toc81924338"/>
      <w:r w:rsidRPr="001E00F2">
        <w:rPr>
          <w:rFonts w:ascii="HG丸ｺﾞｼｯｸM-PRO" w:eastAsia="HG丸ｺﾞｼｯｸM-PRO" w:hAnsi="HG丸ｺﾞｼｯｸM-PRO" w:hint="eastAsia"/>
          <w:sz w:val="22"/>
          <w:u w:val="single"/>
          <w:bdr w:val="single" w:sz="4" w:space="0" w:color="auto"/>
        </w:rPr>
        <w:t>41</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標準的な実施方法について見直しをする仕組みが確立している。</w:t>
      </w:r>
      <w:bookmarkEnd w:id="75"/>
    </w:p>
    <w:p w14:paraId="0C58FFF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9EBE719" w14:textId="77777777" w:rsidTr="00B425A1">
        <w:trPr>
          <w:trHeight w:val="2075"/>
        </w:trPr>
        <w:tc>
          <w:tcPr>
            <w:tcW w:w="9080" w:type="dxa"/>
          </w:tcPr>
          <w:p w14:paraId="4D5FD715"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70CB173E"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ａ）標準的な実施方法について定期的に検証し、必要な見直しを組織的に実施できるよう仕組みを定め、仕組みのもとに検証・見直しを行っている。</w:t>
            </w:r>
          </w:p>
          <w:p w14:paraId="139F38A2"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A47A4D4" w14:textId="645107A5"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ｂ）標準的な実施方法について定期的に検証し、必要な見直しを組織的に実施できるよう仕組みを定めているが、検証・見直しが十分ではない。</w:t>
            </w:r>
          </w:p>
          <w:p w14:paraId="339A142F"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98B23DE" w14:textId="5E4C63B6"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ｃ）標準的な実施方法について、組織的な検証・見直しの仕組みを定めず、定期的な検証をしていない。</w:t>
            </w:r>
          </w:p>
        </w:tc>
      </w:tr>
    </w:tbl>
    <w:p w14:paraId="0A0D6FB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82A953"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6FA6AEB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□支援の標準的な実施方法の検証・見直しに関する時期やその方法が施設で定められている。</w:t>
      </w:r>
    </w:p>
    <w:p w14:paraId="688898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4DD0E4"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□支援の標準的な実施方法の検証・見直しが定期的に実施されている。</w:t>
      </w:r>
    </w:p>
    <w:p w14:paraId="5353957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89AD45F"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□検証・見直しにあたり、自立支援計画の内容が必要に応じて反映されている。</w:t>
      </w:r>
    </w:p>
    <w:p w14:paraId="76D212E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2D2D2B"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□検証・見直しにあたり、職員や子ども等からの意見や提案が反映されるような仕組みになっている。</w:t>
      </w:r>
    </w:p>
    <w:p w14:paraId="042ABC7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68BEB3A"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70CC086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E6B4CD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○本評価基準は、標準的な実施方法について、定期的に現状を検証し、必要な見直しを組織的に行うための仕組みが定められているか、その仕組みのもとに見直しが実施されているかを評価します。</w:t>
      </w:r>
    </w:p>
    <w:p w14:paraId="556F5321"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AD50B5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4A20766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は、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14:paraId="5A6AFB9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○標準的な実施方法の見直しは、職員や子ども等からの意見や提案にもとづき、また、自立支援計画の状況を踏まえ行われなければなりません。</w:t>
      </w:r>
    </w:p>
    <w:p w14:paraId="55420C0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14:paraId="61D4F370"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18BE9A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2F90717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○評価方法は、訪問調査において、標準的な実施方法（文書）の改訂記録や検討会議の記録等、書面をもって確認します。</w:t>
      </w:r>
    </w:p>
    <w:p w14:paraId="535D66A7"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137E3A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1824F5A7"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○見直しの時期は、少なくとも１年に１回は検証し、必要な見直し</w:t>
      </w:r>
      <w:r w:rsidRPr="003F17D7">
        <w:rPr>
          <w:rFonts w:hAnsi="HG丸ｺﾞｼｯｸM-PRO" w:cs="Times New Roman" w:hint="eastAsia"/>
          <w:kern w:val="0"/>
          <w:szCs w:val="20"/>
        </w:rPr>
        <w:t>が</w:t>
      </w:r>
      <w:r w:rsidRPr="003F17D7">
        <w:rPr>
          <w:rFonts w:hAnsi="HG丸ｺﾞｼｯｸM-PRO" w:cs="Times New Roman" w:hint="eastAsia"/>
          <w:color w:val="000000"/>
          <w:kern w:val="0"/>
          <w:szCs w:val="20"/>
        </w:rPr>
        <w:t>行われているか確認します。</w:t>
      </w:r>
    </w:p>
    <w:p w14:paraId="5CF0D0CC"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D8706BE" w14:textId="456BF95A"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6" w:name="_Toc81924339"/>
      <w:r w:rsidRPr="001E00F2">
        <w:rPr>
          <w:rFonts w:ascii="HG丸ｺﾞｼｯｸM-PRO" w:eastAsia="HG丸ｺﾞｼｯｸM-PRO" w:hAnsi="HG丸ｺﾞｼｯｸM-PRO" w:hint="eastAsia"/>
          <w:sz w:val="22"/>
          <w:bdr w:val="single" w:sz="4" w:space="0" w:color="auto"/>
        </w:rPr>
        <w:t>Ⅲ</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6"/>
    </w:p>
    <w:p w14:paraId="6DBB55EB" w14:textId="58E7C0D0"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7" w:name="_Toc81924340"/>
      <w:r w:rsidRPr="001E00F2">
        <w:rPr>
          <w:rFonts w:ascii="HG丸ｺﾞｼｯｸM-PRO" w:eastAsia="HG丸ｺﾞｼｯｸM-PRO" w:hAnsi="HG丸ｺﾞｼｯｸM-PRO" w:hint="eastAsia"/>
          <w:sz w:val="22"/>
          <w:u w:val="single"/>
          <w:bdr w:val="single" w:sz="4" w:space="0" w:color="auto"/>
        </w:rPr>
        <w:t>42</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アセスメントにもとづく個別的な自立支援計画を適切に策定している。</w:t>
      </w:r>
      <w:bookmarkEnd w:id="77"/>
    </w:p>
    <w:p w14:paraId="46DC1C8B"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D4090ED" w14:textId="77777777" w:rsidTr="00B425A1">
        <w:trPr>
          <w:trHeight w:val="1560"/>
        </w:trPr>
        <w:tc>
          <w:tcPr>
            <w:tcW w:w="9080" w:type="dxa"/>
          </w:tcPr>
          <w:p w14:paraId="053FEA39"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00094B80"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ａ）子ども一人ひとりの自立支援計画を策定するための体制が確立しており、取組を行っている。</w:t>
            </w:r>
          </w:p>
          <w:p w14:paraId="2BA759E8"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FA22937" w14:textId="4DDCD36A"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ｂ）子ども一人ひとりの自立支援計画を策定するための体制が確立しているが、取組が十分ではない。</w:t>
            </w:r>
          </w:p>
          <w:p w14:paraId="46592487"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0B141A45" w14:textId="4E30EF4C"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ｃ）子ども一人ひとりの自立支援計画を策定するための体制が確立していない。</w:t>
            </w:r>
          </w:p>
        </w:tc>
      </w:tr>
    </w:tbl>
    <w:p w14:paraId="51048EF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EE7746"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75627977"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□自立支援計画策定の責任者を設置している。</w:t>
      </w:r>
    </w:p>
    <w:p w14:paraId="5DDABD8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A66C51"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□アセスメント手法が確立され、適切なアセスメントが実施されている。</w:t>
      </w:r>
    </w:p>
    <w:p w14:paraId="2A962BB4"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E176EC8"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□部門を横断したさまざまな職種の関係職員（種別によっては施設以外の関係者も）が参加して、アセスメント等に関する協議を実施している。</w:t>
      </w:r>
    </w:p>
    <w:p w14:paraId="4401D90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F0C53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□自立支援計画には、子ども一人ひとりの具体的なニーズ</w:t>
      </w:r>
      <w:r w:rsidRPr="003F17D7">
        <w:rPr>
          <w:rFonts w:hAnsi="HG丸ｺﾞｼｯｸM-PRO" w:cs="Times New Roman" w:hint="eastAsia"/>
          <w:kern w:val="0"/>
          <w:szCs w:val="20"/>
        </w:rPr>
        <w:t>、具体的な支援の内容等</w:t>
      </w:r>
      <w:r w:rsidRPr="003F17D7">
        <w:rPr>
          <w:rFonts w:hAnsi="HG丸ｺﾞｼｯｸM-PRO" w:cs="Times New Roman" w:hint="eastAsia"/>
          <w:color w:val="000000"/>
          <w:kern w:val="0"/>
          <w:szCs w:val="20"/>
        </w:rPr>
        <w:t>が明示されている。</w:t>
      </w:r>
    </w:p>
    <w:p w14:paraId="50CB256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679AE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□自立支援計画を策定するための部門を横断したさまざまな職種による関係職員（種別によっては組織以外の関係者も）の合議、子どもの意向把握と同意を含んだ手順を定めて実施している。</w:t>
      </w:r>
    </w:p>
    <w:p w14:paraId="4DAE03E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7D998E7"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□支援困難ケースへの対応について検討し、積極的かつ適切な支援が行われている。</w:t>
      </w:r>
    </w:p>
    <w:p w14:paraId="61CBAEC8" w14:textId="64DB3ACA" w:rsidR="009713A7" w:rsidRDefault="002C4B56" w:rsidP="009713A7">
      <w:pPr>
        <w:widowControl/>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r w:rsidR="009713A7">
        <w:rPr>
          <w:rFonts w:hAnsi="HG丸ｺﾞｼｯｸM-PRO" w:cs="Times New Roman"/>
          <w:color w:val="000000"/>
          <w:kern w:val="0"/>
          <w:szCs w:val="20"/>
        </w:rPr>
        <w:br w:type="page"/>
      </w:r>
    </w:p>
    <w:p w14:paraId="5DFD18D4"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51AE659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2A7D27C1"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○本評価基準は、自立支援計画の策定に関する体制が確立し、アセスメントにもとづく適切な個別的な自立支援計画が策定されているか評価します。</w:t>
      </w:r>
    </w:p>
    <w:p w14:paraId="1E6AEA4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AABDD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5F41102E"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支援の内容等が記載された個別計画）が必要です。</w:t>
      </w:r>
    </w:p>
    <w:p w14:paraId="5E16AE51" w14:textId="31715C30"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272A521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1D9AF43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○アセスメントは、子どもの</w:t>
      </w:r>
      <w:r w:rsidRPr="003F17D7">
        <w:rPr>
          <w:rFonts w:hAnsi="HG丸ｺﾞｼｯｸM-PRO" w:cs="Times New Roman" w:hint="eastAsia"/>
          <w:kern w:val="0"/>
          <w:szCs w:val="20"/>
        </w:rPr>
        <w:t>心身の状況や生活状況等を把握するとともに、子どもにどのような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5C98025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○支援開始直後には、事前に把握していた心身の状況や生活状況等が実際と異なっている場合もあるため、そのような状況も視野に入れたアセスメントが行われる必要があります。</w:t>
      </w:r>
    </w:p>
    <w:p w14:paraId="4E9E1F4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232249DF"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7578C581"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353DC95E"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w:t>
      </w:r>
      <w:r>
        <w:rPr>
          <w:rFonts w:hAnsi="HG丸ｺﾞｼｯｸM-PRO" w:cs="Times New Roman" w:hint="eastAsia"/>
          <w:kern w:val="0"/>
          <w:szCs w:val="20"/>
        </w:rPr>
        <w:t>社会的養護</w:t>
      </w:r>
      <w:r w:rsidRPr="003F17D7">
        <w:rPr>
          <w:rFonts w:hAnsi="HG丸ｺﾞｼｯｸM-PRO" w:cs="Times New Roman" w:hint="eastAsia"/>
          <w:kern w:val="0"/>
          <w:szCs w:val="20"/>
        </w:rPr>
        <w:t>共通）</w:t>
      </w:r>
    </w:p>
    <w:p w14:paraId="1E62FD6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kern w:val="0"/>
          <w:szCs w:val="20"/>
        </w:rPr>
        <w:t>○様式の中には、子どもの強みや長所など伸ばすことも記載すること、アセスメントは、子どもの担当職員をはじめ、個別対応職員、心理</w:t>
      </w:r>
      <w:r w:rsidRPr="003F17D7">
        <w:rPr>
          <w:rFonts w:hAnsi="HG丸ｺﾞｼｯｸM-PRO" w:cs="Times New Roman" w:hint="eastAsia"/>
          <w:color w:val="000000"/>
          <w:kern w:val="0"/>
          <w:szCs w:val="20"/>
        </w:rPr>
        <w:t>療法担当職員、家庭支援専門相談員などが参加するケース会議で合議して行うことが、大切です。</w:t>
      </w:r>
    </w:p>
    <w:p w14:paraId="569F511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F7044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776BC34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○児童相談所等と援助方針について打ち合わせ、自立支援計画に反映することになっています。策定した自立支援計画は児童相談所等に提出し、共有しています。</w:t>
      </w:r>
    </w:p>
    <w:p w14:paraId="7C2E55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4CDE0D3" w14:textId="77777777" w:rsidR="00376E14" w:rsidRDefault="00376E1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95D4D4" w14:textId="7C15A0FC"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4712763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2A4D4A4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2892FC" w14:textId="25B0BB3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sidR="00F5601F">
        <w:rPr>
          <w:rFonts w:hAnsi="HG丸ｺﾞｼｯｸM-PRO" w:cs="Times New Roman" w:hint="eastAsia"/>
          <w:color w:val="000000"/>
          <w:kern w:val="0"/>
          <w:szCs w:val="20"/>
        </w:rPr>
        <w:t>5種別</w:t>
      </w:r>
      <w:r w:rsidRPr="003F17D7">
        <w:rPr>
          <w:rFonts w:hAnsi="HG丸ｺﾞｼｯｸM-PRO" w:cs="Times New Roman" w:hint="eastAsia"/>
          <w:color w:val="000000"/>
          <w:kern w:val="0"/>
          <w:szCs w:val="20"/>
        </w:rPr>
        <w:t>共通）</w:t>
      </w:r>
    </w:p>
    <w:p w14:paraId="199BC908" w14:textId="1BAC33F1"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○発達理論、障</w:t>
      </w:r>
      <w:r w:rsidR="0019330C">
        <w:rPr>
          <w:rFonts w:hAnsi="HG丸ｺﾞｼｯｸM-PRO" w:cs="Times New Roman" w:hint="eastAsia"/>
          <w:color w:val="000000"/>
          <w:kern w:val="0"/>
          <w:szCs w:val="20"/>
        </w:rPr>
        <w:t>がい</w:t>
      </w:r>
      <w:r w:rsidRPr="003F17D7">
        <w:rPr>
          <w:rFonts w:hAnsi="HG丸ｺﾞｼｯｸM-PRO" w:cs="Times New Roman" w:hint="eastAsia"/>
          <w:color w:val="000000"/>
          <w:kern w:val="0"/>
          <w:szCs w:val="20"/>
        </w:rPr>
        <w:t>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087BF8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FBC98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546E839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○策定された自立支援計画を、全職員で共有し、支援は統一かつ総合されたものとすることが大切です。</w:t>
      </w:r>
    </w:p>
    <w:p w14:paraId="2EBA883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07F8A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5DDAD64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支援がなされているか、支援の質の向上に結びつく活用がなされているかといった観点から評価します。</w:t>
      </w:r>
    </w:p>
    <w:p w14:paraId="2F5AC00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47849CE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4584797A"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○子どもの意向の反映については、自立支援計画に子どもの意向が明示されていることによって、意向を踏まえた計画が策定されていると評価します。</w:t>
      </w:r>
    </w:p>
    <w:p w14:paraId="0635073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3B620D1D"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○施設としてアセスメントをまったく行っていないことは想定していませんが、その場合は「ｃ」評価とします。</w:t>
      </w:r>
    </w:p>
    <w:p w14:paraId="3B9DE65B"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○子ども一人ひとりの自立支援計画が作成されていないことは想定していませんが、その場合は「ｃ」評価とします。自立支援計画の策定が法令上求め</w:t>
      </w:r>
      <w:r w:rsidRPr="003F17D7">
        <w:rPr>
          <w:rFonts w:hAnsi="HG丸ｺﾞｼｯｸM-PRO" w:cs="Times New Roman" w:hint="eastAsia"/>
          <w:kern w:val="0"/>
          <w:szCs w:val="20"/>
        </w:rPr>
        <w:t>ら</w:t>
      </w:r>
      <w:r w:rsidRPr="003F17D7">
        <w:rPr>
          <w:rFonts w:hAnsi="HG丸ｺﾞｼｯｸM-PRO" w:cs="Times New Roman" w:hint="eastAsia"/>
          <w:color w:val="000000"/>
          <w:kern w:val="0"/>
          <w:szCs w:val="20"/>
        </w:rPr>
        <w:t>れる施設については、法令違反となりますので、早急な改善・策定が求められることはいうまでもありません。</w:t>
      </w:r>
    </w:p>
    <w:p w14:paraId="339AFC3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BCA8493" w14:textId="0D200AE4" w:rsidR="009713A7" w:rsidRPr="001E00F2" w:rsidRDefault="009713A7" w:rsidP="001E00F2">
      <w:pPr>
        <w:pStyle w:val="1"/>
        <w:rPr>
          <w:rFonts w:ascii="HG丸ｺﾞｼｯｸM-PRO" w:eastAsia="HG丸ｺﾞｼｯｸM-PRO" w:hAnsi="HG丸ｺﾞｼｯｸM-PRO"/>
          <w:sz w:val="22"/>
          <w:u w:val="single"/>
        </w:rPr>
      </w:pPr>
      <w:bookmarkStart w:id="78" w:name="_Toc81924341"/>
      <w:r w:rsidRPr="001E00F2">
        <w:rPr>
          <w:rFonts w:ascii="HG丸ｺﾞｼｯｸM-PRO" w:eastAsia="HG丸ｺﾞｼｯｸM-PRO" w:hAnsi="HG丸ｺﾞｼｯｸM-PRO" w:hint="eastAsia"/>
          <w:sz w:val="22"/>
          <w:u w:val="single"/>
          <w:bdr w:val="single" w:sz="4" w:space="0" w:color="auto"/>
        </w:rPr>
        <w:t>43</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定期的に自立支援計画の評価・見直しを行っている。</w:t>
      </w:r>
      <w:bookmarkEnd w:id="78"/>
    </w:p>
    <w:p w14:paraId="034CD6E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7D7883A5" w14:textId="77777777" w:rsidTr="00B425A1">
        <w:trPr>
          <w:trHeight w:val="1921"/>
        </w:trPr>
        <w:tc>
          <w:tcPr>
            <w:tcW w:w="9080" w:type="dxa"/>
          </w:tcPr>
          <w:p w14:paraId="35DCBA5A"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6FE5DA26"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ａ）自立支援計画について、実施状況の評価と実施計画の見直しに関する手順を施設として定めて実施している。</w:t>
            </w:r>
          </w:p>
          <w:p w14:paraId="5A5550C0"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FEED146" w14:textId="214E77C4"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ｂ）自立支援計画について、実施状況の評価と実施計画の見直しに関する手順を施設として定めて実施しているが、十分ではない。</w:t>
            </w:r>
          </w:p>
          <w:p w14:paraId="4140F602"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7DF52CD" w14:textId="1607B895"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ｃ）自立支援計画について、実施状況の評価と実施計画の見直しに関する手順を施設として定めて実施していない。</w:t>
            </w:r>
          </w:p>
        </w:tc>
      </w:tr>
    </w:tbl>
    <w:p w14:paraId="135F56D7"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B93405C"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6B18E37C"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□自立支援計画どおりに支援が行われていることを確認する仕組みが構築され、機能している。</w:t>
      </w:r>
    </w:p>
    <w:p w14:paraId="34DBF2A0"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4F7B13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□自立支援計画の見直しについて、見直しを行う時期、検討会議の参加職員、子どもの意向把握と同意を得るための手順等、組織的な仕組みを定めて実施している。</w:t>
      </w:r>
    </w:p>
    <w:p w14:paraId="5D56D46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71EBD6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□見直しによって変更した自立支援計画の内容を、関係職員に周知する手順を定めて実施している。</w:t>
      </w:r>
    </w:p>
    <w:p w14:paraId="2154A6F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95C19F"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□自立支援計画を緊急に変更する場合の仕組みを整備している。</w:t>
      </w:r>
    </w:p>
    <w:p w14:paraId="5731C89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E8AB1C"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□自立支援計画の評価・見直しにあたっては、標準的な実施方法に反映すべき事項、支援を十分に実施できていない内容（ニーズ）等、支援の質の向上に関わる課題等が明確にされている。</w:t>
      </w:r>
    </w:p>
    <w:p w14:paraId="17F926B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C500B22" w14:textId="77777777" w:rsidR="009713A7" w:rsidRPr="003F17D7"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35C7F5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3208F1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○本評価基準は、自立支援計画について、実施状況の評価と実施計画の見直しに関する手順を施設として定めて実施しているか評価します。</w:t>
      </w:r>
    </w:p>
    <w:p w14:paraId="231EAD1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E4151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4B0AE2BC"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○子ども一人ひとりに対する支援の質の向上を継続的に図るためには、策定した自立支援計画について、ＰＤＣＡのサイクルを継続して実施することによって、恒常的な取組にしていかなければなりません。</w:t>
      </w:r>
    </w:p>
    <w:p w14:paraId="7BA92108"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2652ED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1EC29632"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○自立支援計画の策定及び定期的な見直しが法令上求められる</w:t>
      </w:r>
      <w:r w:rsidRPr="003F17D7">
        <w:rPr>
          <w:rFonts w:hAnsi="HG丸ｺﾞｼｯｸM-PRO" w:cs="Times New Roman" w:hint="eastAsia"/>
          <w:kern w:val="0"/>
          <w:szCs w:val="20"/>
        </w:rPr>
        <w:t>施設</w:t>
      </w:r>
      <w:r w:rsidRPr="003F17D7">
        <w:rPr>
          <w:rFonts w:hAnsi="HG丸ｺﾞｼｯｸM-PRO" w:cs="Times New Roman" w:hint="eastAsia"/>
          <w:color w:val="000000"/>
          <w:kern w:val="0"/>
          <w:szCs w:val="2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14:paraId="2A08B6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4C8C7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32B62CB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○計画の見直し時には、支援方法を振り返り、自己評価し、支援の成果について分析、検証を行い、専門性や技術の向上に努め、施設全体の支援の向上に反映させる仕組みを構築します。</w:t>
      </w:r>
    </w:p>
    <w:p w14:paraId="11DD4C4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C33E2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6A34C85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○アセスメントと計画の評価・見直しは、少なくとも半年ごとに定期的に行い、かつ緊急の見直しなど必要に応じて行うようにします。</w:t>
      </w:r>
    </w:p>
    <w:p w14:paraId="05F5BD6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F6F89B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3503B40F"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○自立支援計画が日常的な支援の場面でどのように実施されているか、記録と職員からの聴取により確認します。</w:t>
      </w:r>
    </w:p>
    <w:p w14:paraId="6A1F7738"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○自立支援計画の見直しでは、目標そのものの妥当性や、具体的な支援や解決方法の有効性等について検証するとともに、変更に関する子どもの意向の確認と同意を得られているかが留意点です。</w:t>
      </w:r>
    </w:p>
    <w:p w14:paraId="542D7C07"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○定期的な評価結果に基づいて、必要があれば自立支援計画の内容を変更しているかどうかを、記録等と実施計画等の書面によって評価します。</w:t>
      </w:r>
    </w:p>
    <w:p w14:paraId="6FFC0CD4"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○自立支援計画の定期的な評価・見直しが、法令上求め</w:t>
      </w:r>
      <w:r w:rsidRPr="003F17D7">
        <w:rPr>
          <w:rFonts w:hAnsi="HG丸ｺﾞｼｯｸM-PRO" w:cs="Times New Roman" w:hint="eastAsia"/>
          <w:kern w:val="0"/>
          <w:szCs w:val="20"/>
        </w:rPr>
        <w:t>ら</w:t>
      </w:r>
      <w:r w:rsidRPr="003F17D7">
        <w:rPr>
          <w:rFonts w:hAnsi="HG丸ｺﾞｼｯｸM-PRO" w:cs="Times New Roman" w:hint="eastAsia"/>
          <w:color w:val="000000"/>
          <w:kern w:val="0"/>
          <w:szCs w:val="20"/>
        </w:rPr>
        <w:t>れる施設については、取組がなされていない場合には、法令違反となりますので、早急な改善・策定が求められることはいうまでもありません。</w:t>
      </w:r>
    </w:p>
    <w:p w14:paraId="33851D9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4CE394D" w14:textId="57614AE7"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9" w:name="_Toc81924342"/>
      <w:r w:rsidRPr="001E00F2">
        <w:rPr>
          <w:rFonts w:ascii="HG丸ｺﾞｼｯｸM-PRO" w:eastAsia="HG丸ｺﾞｼｯｸM-PRO" w:hAnsi="HG丸ｺﾞｼｯｸM-PRO" w:hint="eastAsia"/>
          <w:sz w:val="22"/>
          <w:bdr w:val="single" w:sz="4" w:space="0" w:color="auto"/>
        </w:rPr>
        <w:t>Ⅲ</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３</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支援の実施の記録が適切に行われている。</w:t>
      </w:r>
      <w:bookmarkEnd w:id="79"/>
    </w:p>
    <w:p w14:paraId="2ADA01DA" w14:textId="26EAD4CB"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80" w:name="_Toc81924343"/>
      <w:r w:rsidRPr="001E00F2">
        <w:rPr>
          <w:rFonts w:ascii="HG丸ｺﾞｼｯｸM-PRO" w:eastAsia="HG丸ｺﾞｼｯｸM-PRO" w:hAnsi="HG丸ｺﾞｼｯｸM-PRO" w:hint="eastAsia"/>
          <w:sz w:val="22"/>
          <w:u w:val="single"/>
          <w:bdr w:val="single" w:sz="4" w:space="0" w:color="auto"/>
        </w:rPr>
        <w:t>44</w:t>
      </w:r>
      <w:r w:rsidRPr="001E00F2">
        <w:rPr>
          <w:rFonts w:ascii="HG丸ｺﾞｼｯｸM-PRO" w:eastAsia="HG丸ｺﾞｼｯｸM-PRO" w:hAnsi="HG丸ｺﾞｼｯｸM-PRO" w:hint="eastAsia"/>
          <w:sz w:val="22"/>
          <w:u w:val="single"/>
        </w:rPr>
        <w:t xml:space="preserve">　Ⅲ</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子どもに関する支援の実施状況の記録が適切に行われ、職員間で共有化されている。</w:t>
      </w:r>
      <w:bookmarkEnd w:id="80"/>
    </w:p>
    <w:p w14:paraId="0885E3E9" w14:textId="77777777" w:rsidR="009713A7" w:rsidRPr="000406F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06A3BDF" w14:textId="77777777" w:rsidTr="00B425A1">
        <w:trPr>
          <w:trHeight w:val="1578"/>
        </w:trPr>
        <w:tc>
          <w:tcPr>
            <w:tcW w:w="9080" w:type="dxa"/>
          </w:tcPr>
          <w:p w14:paraId="138521B6"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756B0234"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ａ）子ども一人ひとりの自立支援計画の実施状況が適切に記録され、職員間で共有化されている。</w:t>
            </w:r>
          </w:p>
          <w:p w14:paraId="7DAD804B" w14:textId="77777777" w:rsidR="000406FD" w:rsidRDefault="000406F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54082D9" w14:textId="19F240D2"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ｂ）子ども一人ひとりの自立支援計画の実施状況が記録されているが、職員間での共有化が十分ではない。</w:t>
            </w:r>
          </w:p>
          <w:p w14:paraId="4E2733CE" w14:textId="77777777" w:rsidR="000406FD" w:rsidRDefault="000406FD" w:rsidP="00B425A1">
            <w:pPr>
              <w:widowControl/>
              <w:autoSpaceDE w:val="0"/>
              <w:autoSpaceDN w:val="0"/>
              <w:snapToGrid w:val="0"/>
              <w:spacing w:line="0" w:lineRule="atLeast"/>
              <w:jc w:val="left"/>
              <w:rPr>
                <w:rFonts w:hAnsi="HG丸ｺﾞｼｯｸM-PRO" w:cs="Times New Roman"/>
                <w:color w:val="000000"/>
                <w:kern w:val="0"/>
                <w:szCs w:val="20"/>
              </w:rPr>
            </w:pPr>
          </w:p>
          <w:p w14:paraId="36E87F59" w14:textId="041FAC72"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ｃ）子ども一人ひとりの自立支援計画の実施状況が記録されていない。</w:t>
            </w:r>
          </w:p>
        </w:tc>
      </w:tr>
    </w:tbl>
    <w:p w14:paraId="568798E0"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00B26D" w14:textId="77777777" w:rsidR="009713A7" w:rsidRPr="003F17D7" w:rsidRDefault="009713A7" w:rsidP="000406F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54C9CC6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□子どもの身体状況や生活状況等を、施設が定めた統一した様式によって把握し記録している。</w:t>
      </w:r>
    </w:p>
    <w:p w14:paraId="5CB345D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48BFCD6" w14:textId="77777777" w:rsidR="009713A7" w:rsidRPr="003F17D7" w:rsidRDefault="009713A7" w:rsidP="000406FD">
      <w:pPr>
        <w:widowControl/>
        <w:autoSpaceDE w:val="0"/>
        <w:autoSpaceDN w:val="0"/>
        <w:snapToGrid w:val="0"/>
        <w:spacing w:line="0" w:lineRule="atLeast"/>
        <w:ind w:leftChars="100" w:left="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□自立支援計画にもとづく支援が実施されていることを記録により確認することができる。</w:t>
      </w:r>
    </w:p>
    <w:p w14:paraId="696F7781"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4880ED"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□記録する職員で記録内容や書き方に差異が生じないように、記録要領の作成や職員への指導等の工夫をしている。</w:t>
      </w:r>
    </w:p>
    <w:p w14:paraId="1C8707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49A950"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□施設における情報の流れが明確にされ、情報の分別や必要な情報が的確に届くような仕組みが整備されている。</w:t>
      </w:r>
    </w:p>
    <w:p w14:paraId="3BF10A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3ED30B" w14:textId="77777777" w:rsidR="009713A7" w:rsidRPr="003F17D7"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□情報共有を目的とした会議の定期的な開催等、部門横断での取組がなされている。</w:t>
      </w:r>
    </w:p>
    <w:p w14:paraId="6A331CA5" w14:textId="50FB4DFC" w:rsidR="009713A7" w:rsidRPr="003F17D7" w:rsidRDefault="000406FD" w:rsidP="009713A7">
      <w:pPr>
        <w:widowControl/>
        <w:autoSpaceDE w:val="0"/>
        <w:autoSpaceDN w:val="0"/>
        <w:snapToGrid w:val="0"/>
        <w:spacing w:line="0" w:lineRule="atLeast"/>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p>
    <w:p w14:paraId="45DEC301"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□パソコンのネットワークシステムの利用や記録ファイルの回覧等を実施して、施設内で情報を共有する仕組みが整備されている。</w:t>
      </w:r>
    </w:p>
    <w:p w14:paraId="0DEBC7C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95B9235" w14:textId="77777777" w:rsidR="009713A7" w:rsidRPr="003F17D7"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評価基準の考え方と評価の留意点</w:t>
      </w:r>
    </w:p>
    <w:p w14:paraId="3904B33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045C85D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○本評価基準は、子ども一人ひとりの自立支援計画の実施状況が適切に記録されるとともに、職員間で共有化されていることを評価します。</w:t>
      </w:r>
    </w:p>
    <w:p w14:paraId="6C879E2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CA896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5A06AC8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14:paraId="4D14BA83"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○適切に記録されているとは、自立支援計画にそってどのような支援が実施されたのか、その結果として子どもの状態はどのように推移したか、について具体的に記録されていることを指します。</w:t>
      </w:r>
    </w:p>
    <w:p w14:paraId="2F4411C7"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○また、記録のほか、子どもの状況等に関する情報の流れや共通化について、施設としての取組を評価します。</w:t>
      </w:r>
    </w:p>
    <w:p w14:paraId="616ABF2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○子どもの状況等に関する情報とは、子どもの状況、支援の実施にあたり留意すべき事項、実施に伴う状況の変化、アセスメントや自立支援計画の実施状況等、子どもに関わる日々の情報すべてを指します。</w:t>
      </w:r>
    </w:p>
    <w:p w14:paraId="57334BE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5F39A82"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C782A">
        <w:rPr>
          <w:rFonts w:hAnsi="HG丸ｺﾞｼｯｸM-PRO" w:cs="Times New Roman" w:hint="eastAsia"/>
          <w:kern w:val="0"/>
          <w:szCs w:val="20"/>
        </w:rPr>
        <w:t>○情報の流れと共有化について組織的に管理することは、子どもの状態の変化や</w:t>
      </w:r>
      <w:r w:rsidRPr="00EB37BE">
        <w:rPr>
          <w:rFonts w:hAnsi="HG丸ｺﾞｼｯｸM-PRO" w:cs="Times New Roman" w:hint="eastAsia"/>
          <w:kern w:val="0"/>
          <w:szCs w:val="20"/>
        </w:rPr>
        <w:t>支援内容が</w:t>
      </w:r>
      <w:r w:rsidRPr="001C782A">
        <w:rPr>
          <w:rFonts w:hAnsi="HG丸ｺﾞｼｯｸM-PRO" w:cs="Times New Roman" w:hint="eastAsia"/>
          <w:kern w:val="0"/>
          <w:szCs w:val="20"/>
        </w:rPr>
        <w:t>十分でない状況等に対して、速やかな対応を行うために欠かせないものです。</w:t>
      </w:r>
    </w:p>
    <w:p w14:paraId="4D7B52E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8546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193B40F3" w14:textId="77777777" w:rsidR="009713A7" w:rsidRPr="003F17D7" w:rsidRDefault="009713A7" w:rsidP="000406FD">
      <w:pPr>
        <w:widowControl/>
        <w:autoSpaceDE w:val="0"/>
        <w:autoSpaceDN w:val="0"/>
        <w:snapToGrid w:val="0"/>
        <w:spacing w:line="0" w:lineRule="atLeast"/>
        <w:ind w:leftChars="100" w:left="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○子どもの強みや長所、あるいは発見などについて配慮しながら記録することが大切です。</w:t>
      </w:r>
    </w:p>
    <w:p w14:paraId="113766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616E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6E5886F5"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○記録の共有化の範囲やルールをあらかじめ定めてあるか、また、状況に応じてその範囲を随時検討します。</w:t>
      </w:r>
    </w:p>
    <w:p w14:paraId="553E614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27FAB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（児童自立支援施設）</w:t>
      </w:r>
    </w:p>
    <w:p w14:paraId="79CA820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○行動上の制限等を行った時など個別支援に関する記録も整備することとなっています</w:t>
      </w:r>
      <w:r w:rsidRPr="003F17D7">
        <w:rPr>
          <w:rFonts w:hAnsi="HG丸ｺﾞｼｯｸM-PRO" w:cs="Times New Roman" w:hint="eastAsia"/>
          <w:kern w:val="0"/>
          <w:szCs w:val="20"/>
        </w:rPr>
        <w:t>（内容評価基準A②参照）</w:t>
      </w:r>
      <w:r w:rsidRPr="003F17D7">
        <w:rPr>
          <w:rFonts w:hAnsi="HG丸ｺﾞｼｯｸM-PRO" w:cs="Times New Roman" w:hint="eastAsia"/>
          <w:color w:val="000000"/>
          <w:kern w:val="0"/>
          <w:szCs w:val="20"/>
        </w:rPr>
        <w:t>。</w:t>
      </w:r>
    </w:p>
    <w:p w14:paraId="68EBBCF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BDD30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2B56B32D"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○引継ぎや申送り、回覧等は当然に行われていることとして捉え、施設の特性に応じた共有化へのより積極的な取組を評価します。</w:t>
      </w:r>
    </w:p>
    <w:p w14:paraId="38249F30"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○評価方法は、訪問調査において、子ども数名の自立支援計画と、それに対する記録等の書面を確認します。また、子どもの状態等に関する情報に関する具体的な取組を聴取し、書面でも確認します。</w:t>
      </w:r>
    </w:p>
    <w:p w14:paraId="6FFBC61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8EBF990" w14:textId="7FE25878" w:rsidR="009713A7" w:rsidRPr="001E00F2" w:rsidRDefault="009713A7" w:rsidP="001E00F2">
      <w:pPr>
        <w:pStyle w:val="1"/>
        <w:rPr>
          <w:rFonts w:ascii="HG丸ｺﾞｼｯｸM-PRO" w:eastAsia="HG丸ｺﾞｼｯｸM-PRO" w:hAnsi="HG丸ｺﾞｼｯｸM-PRO"/>
          <w:sz w:val="22"/>
          <w:u w:val="single"/>
        </w:rPr>
      </w:pPr>
      <w:bookmarkStart w:id="81" w:name="_Toc81924344"/>
      <w:r w:rsidRPr="001E00F2">
        <w:rPr>
          <w:rFonts w:ascii="HG丸ｺﾞｼｯｸM-PRO" w:eastAsia="HG丸ｺﾞｼｯｸM-PRO" w:hAnsi="HG丸ｺﾞｼｯｸM-PRO" w:hint="eastAsia"/>
          <w:sz w:val="22"/>
          <w:u w:val="single"/>
          <w:bdr w:val="single" w:sz="4" w:space="0" w:color="auto"/>
        </w:rPr>
        <w:t>45</w:t>
      </w:r>
      <w:r w:rsidRPr="001E00F2">
        <w:rPr>
          <w:rFonts w:ascii="HG丸ｺﾞｼｯｸM-PRO" w:eastAsia="HG丸ｺﾞｼｯｸM-PRO" w:hAnsi="HG丸ｺﾞｼｯｸM-PRO" w:hint="eastAsia"/>
          <w:sz w:val="22"/>
          <w:u w:val="single"/>
        </w:rPr>
        <w:t xml:space="preserve">　Ⅲ</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子どもに関する記録の管理体制が確立している。</w:t>
      </w:r>
      <w:bookmarkEnd w:id="81"/>
    </w:p>
    <w:p w14:paraId="7FD1D79C"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1C782A" w14:paraId="1379A485" w14:textId="77777777" w:rsidTr="00B425A1">
        <w:trPr>
          <w:trHeight w:val="1225"/>
        </w:trPr>
        <w:tc>
          <w:tcPr>
            <w:tcW w:w="9080" w:type="dxa"/>
          </w:tcPr>
          <w:p w14:paraId="304974C2" w14:textId="77777777" w:rsidR="009713A7" w:rsidRPr="001C782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【判断基準】</w:t>
            </w:r>
          </w:p>
          <w:p w14:paraId="0D10FE56" w14:textId="77777777" w:rsidR="009713A7" w:rsidRPr="001C782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1C782A">
              <w:rPr>
                <w:rFonts w:hAnsi="HG丸ｺﾞｼｯｸM-PRO" w:cs="Times New Roman" w:hint="eastAsia"/>
                <w:color w:val="000000"/>
                <w:kern w:val="0"/>
                <w:szCs w:val="20"/>
              </w:rPr>
              <w:t>ａ）子どもに関する記録の管理について規程が定められ、適切に管理が行われている。</w:t>
            </w:r>
          </w:p>
          <w:p w14:paraId="37A04A6A" w14:textId="77777777" w:rsidR="000406FD" w:rsidRDefault="000406F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FF9E422" w14:textId="2968E184" w:rsidR="009713A7" w:rsidRPr="001C782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1C782A">
              <w:rPr>
                <w:rFonts w:hAnsi="HG丸ｺﾞｼｯｸM-PRO" w:cs="Times New Roman" w:hint="eastAsia"/>
                <w:color w:val="000000"/>
                <w:kern w:val="0"/>
                <w:szCs w:val="20"/>
              </w:rPr>
              <w:t>ｂ）子どもに関する記録の管理について規程が定められ管理が行われているが、十分ではない。</w:t>
            </w:r>
          </w:p>
          <w:p w14:paraId="6E5F56FF" w14:textId="77777777" w:rsidR="000406FD" w:rsidRDefault="000406FD" w:rsidP="00B425A1">
            <w:pPr>
              <w:widowControl/>
              <w:autoSpaceDE w:val="0"/>
              <w:autoSpaceDN w:val="0"/>
              <w:snapToGrid w:val="0"/>
              <w:spacing w:line="0" w:lineRule="atLeast"/>
              <w:jc w:val="left"/>
              <w:rPr>
                <w:rFonts w:hAnsi="HG丸ｺﾞｼｯｸM-PRO" w:cs="Times New Roman"/>
                <w:color w:val="000000"/>
                <w:kern w:val="0"/>
                <w:szCs w:val="20"/>
              </w:rPr>
            </w:pPr>
          </w:p>
          <w:p w14:paraId="10B1E3B7" w14:textId="1B538699" w:rsidR="009713A7" w:rsidRPr="001C782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ｃ）子どもに関する記録の管理について規程が定められていない。</w:t>
            </w:r>
          </w:p>
        </w:tc>
      </w:tr>
    </w:tbl>
    <w:p w14:paraId="3CA94F45"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52D272" w14:textId="77777777" w:rsidR="009713A7" w:rsidRPr="001C782A" w:rsidRDefault="009713A7" w:rsidP="000406F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1C782A">
        <w:rPr>
          <w:rFonts w:hAnsi="HG丸ｺﾞｼｯｸM-PRO" w:cs="Times New Roman" w:hint="eastAsia"/>
          <w:color w:val="000000"/>
          <w:kern w:val="0"/>
          <w:szCs w:val="20"/>
          <w:bdr w:val="single" w:sz="4" w:space="0" w:color="auto"/>
        </w:rPr>
        <w:t>評価の着眼点</w:t>
      </w:r>
    </w:p>
    <w:p w14:paraId="72604B15"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□個人情報保護規程等により、子どもの記録の保管、保存、廃棄、情報の提供に関する規定を定めている。</w:t>
      </w:r>
    </w:p>
    <w:p w14:paraId="732D6581"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F9BEFE3"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□個人情報の不適正な利用や漏えいに対する対策と対応方法が規定されている。</w:t>
      </w:r>
    </w:p>
    <w:p w14:paraId="0C4EB235"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174D75"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□記録管理の責任者が設置されている。</w:t>
      </w:r>
    </w:p>
    <w:p w14:paraId="13034FCF"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196490" w14:textId="77777777" w:rsidR="009713A7" w:rsidRPr="001C782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□記録の管理について個人情報保護の観点から、職員に対し教育や研修が行われている。</w:t>
      </w:r>
    </w:p>
    <w:p w14:paraId="463389CE"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3A8518"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□職員は、個人情報保護規程等を理解し、遵守している。</w:t>
      </w:r>
    </w:p>
    <w:p w14:paraId="5A10C62E"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08FB218" w14:textId="77777777" w:rsidR="009713A7" w:rsidRDefault="009713A7" w:rsidP="000406FD">
      <w:pPr>
        <w:spacing w:line="0" w:lineRule="atLeast"/>
        <w:ind w:leftChars="100" w:left="220"/>
        <w:rPr>
          <w:rFonts w:hAnsi="HG丸ｺﾞｼｯｸM-PRO" w:cs="Times New Roman"/>
          <w:color w:val="000000"/>
          <w:kern w:val="0"/>
          <w:szCs w:val="20"/>
        </w:rPr>
      </w:pPr>
      <w:r w:rsidRPr="001C782A">
        <w:rPr>
          <w:rFonts w:hAnsi="HG丸ｺﾞｼｯｸM-PRO" w:cs="Times New Roman" w:hint="eastAsia"/>
          <w:color w:val="000000"/>
          <w:kern w:val="0"/>
          <w:szCs w:val="20"/>
        </w:rPr>
        <w:t>□個人情報の取扱いについて、子どもや保護者等に説明している。</w:t>
      </w:r>
    </w:p>
    <w:p w14:paraId="33B0255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794BC7E" w14:textId="77777777" w:rsidR="009713A7" w:rsidRPr="001C782A"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1C782A">
        <w:rPr>
          <w:rFonts w:hAnsi="HG丸ｺﾞｼｯｸM-PRO" w:cs="Times New Roman" w:hint="eastAsia"/>
          <w:color w:val="000000"/>
          <w:kern w:val="0"/>
          <w:szCs w:val="20"/>
          <w:bdr w:val="single" w:sz="4" w:space="0" w:color="auto"/>
        </w:rPr>
        <w:t>評価基準の考え方と評価の留意点</w:t>
      </w:r>
    </w:p>
    <w:p w14:paraId="700FF15B"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（１）目的</w:t>
      </w:r>
    </w:p>
    <w:p w14:paraId="2EAB2A1E"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○本評価基準は、個人情報保護規程等の子どもの記録の管理について規定が定められるとともに、適切に管理が行われていることを評価します。</w:t>
      </w:r>
    </w:p>
    <w:p w14:paraId="777B96B0"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50DD50"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（２）趣旨・解説</w:t>
      </w:r>
    </w:p>
    <w:p w14:paraId="48473E2C"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○子どもに関する記録の管理については、個人情報保護と情報開示の２つの観点から管理体制が整備される必要があります。</w:t>
      </w:r>
    </w:p>
    <w:p w14:paraId="7028FE57"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6FB24012"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C782A">
        <w:rPr>
          <w:rFonts w:hAnsi="HG丸ｺﾞｼｯｸM-PRO" w:cs="Times New Roman" w:hint="eastAsia"/>
          <w:color w:val="000000"/>
          <w:kern w:val="0"/>
          <w:szCs w:val="20"/>
        </w:rPr>
        <w:t>○個人情報保護については</w:t>
      </w:r>
      <w:r w:rsidRPr="001C782A">
        <w:rPr>
          <w:rFonts w:hAnsi="HG丸ｺﾞｼｯｸM-PRO" w:cs="Times New Roman" w:hint="eastAsia"/>
          <w:kern w:val="0"/>
          <w:szCs w:val="20"/>
        </w:rPr>
        <w:t>「改正個人情報保護法」（平成29年5月30日全面施行）とともに、個人情報保護委員会から公表された「ガイドライン」等の理解と、取組が求められます。</w:t>
      </w:r>
    </w:p>
    <w:p w14:paraId="2450E51B"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1C782A">
        <w:rPr>
          <w:rFonts w:hAnsi="HG丸ｺﾞｼｯｸM-PRO" w:cs="Times New Roman" w:hint="eastAsia"/>
          <w:kern w:val="0"/>
          <w:szCs w:val="2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E720C4F"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○一方、情報開示については、子どもや保護者等から情報開示を求められた際のルール・規程が必要です。情報開示の基本姿勢、情報開示の範囲、子どもへの配慮等が求められます。</w:t>
      </w:r>
    </w:p>
    <w:p w14:paraId="084F01D4"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○ここでいう「記録の管理」とは、書面による管理に加え電子データによる管理も含みます。電子データについては、取扱いや情報漏えい対策が十分になされることが必要です。</w:t>
      </w:r>
    </w:p>
    <w:p w14:paraId="5A05CE4C"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C820DD"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（３）評価の留意点</w:t>
      </w:r>
    </w:p>
    <w:p w14:paraId="37A17D4D" w14:textId="77777777" w:rsidR="009713A7" w:rsidRPr="001C782A" w:rsidRDefault="009713A7" w:rsidP="000406FD">
      <w:pPr>
        <w:spacing w:line="0" w:lineRule="atLeast"/>
        <w:ind w:leftChars="100" w:left="440" w:hangingChars="100" w:hanging="220"/>
        <w:rPr>
          <w:sz w:val="240"/>
        </w:rPr>
      </w:pPr>
      <w:r w:rsidRPr="001C782A">
        <w:rPr>
          <w:rFonts w:hAnsi="HG丸ｺﾞｼｯｸM-PRO" w:cs="Times New Roman" w:hint="eastAsia"/>
          <w:color w:val="000000"/>
          <w:kern w:val="0"/>
          <w:szCs w:val="20"/>
        </w:rPr>
        <w:t>○評価方法は、訪問調査において規程等の確認、実際の記録の保管状況、開示請求への対応、保存と廃棄の確認等を行います。</w:t>
      </w:r>
    </w:p>
    <w:p w14:paraId="4950C398" w14:textId="793A3718" w:rsidR="00987AE4" w:rsidRDefault="00987AE4" w:rsidP="009713A7">
      <w:pPr>
        <w:widowControl/>
        <w:autoSpaceDE w:val="0"/>
        <w:autoSpaceDN w:val="0"/>
        <w:snapToGrid w:val="0"/>
        <w:spacing w:line="0" w:lineRule="atLeast"/>
        <w:jc w:val="left"/>
        <w:rPr>
          <w:rFonts w:hAnsi="HG丸ｺﾞｼｯｸM-PRO"/>
        </w:rPr>
      </w:pPr>
    </w:p>
    <w:p w14:paraId="4960829D" w14:textId="62952D93" w:rsidR="001F1EAC" w:rsidRDefault="001F1EAC" w:rsidP="009713A7">
      <w:pPr>
        <w:widowControl/>
        <w:autoSpaceDE w:val="0"/>
        <w:autoSpaceDN w:val="0"/>
        <w:snapToGrid w:val="0"/>
        <w:spacing w:line="0" w:lineRule="atLeast"/>
        <w:jc w:val="left"/>
        <w:rPr>
          <w:rFonts w:hAnsi="HG丸ｺﾞｼｯｸM-PRO"/>
        </w:rPr>
      </w:pPr>
    </w:p>
    <w:p w14:paraId="10025884" w14:textId="5B932F0C" w:rsidR="001F1EAC" w:rsidRDefault="001F1EAC" w:rsidP="009713A7">
      <w:pPr>
        <w:widowControl/>
        <w:autoSpaceDE w:val="0"/>
        <w:autoSpaceDN w:val="0"/>
        <w:snapToGrid w:val="0"/>
        <w:spacing w:line="0" w:lineRule="atLeast"/>
        <w:jc w:val="left"/>
        <w:rPr>
          <w:rFonts w:hAnsi="HG丸ｺﾞｼｯｸM-PRO"/>
        </w:rPr>
      </w:pPr>
    </w:p>
    <w:p w14:paraId="3880C650" w14:textId="061A99DA" w:rsidR="001F1EAC" w:rsidRDefault="001F1EAC" w:rsidP="009713A7">
      <w:pPr>
        <w:widowControl/>
        <w:autoSpaceDE w:val="0"/>
        <w:autoSpaceDN w:val="0"/>
        <w:snapToGrid w:val="0"/>
        <w:spacing w:line="0" w:lineRule="atLeast"/>
        <w:jc w:val="left"/>
        <w:rPr>
          <w:rFonts w:hAnsi="HG丸ｺﾞｼｯｸM-PRO"/>
        </w:rPr>
      </w:pPr>
    </w:p>
    <w:p w14:paraId="458CE942" w14:textId="3F2D873E" w:rsidR="001F1EAC" w:rsidRDefault="001F1EAC" w:rsidP="009713A7">
      <w:pPr>
        <w:widowControl/>
        <w:autoSpaceDE w:val="0"/>
        <w:autoSpaceDN w:val="0"/>
        <w:snapToGrid w:val="0"/>
        <w:spacing w:line="0" w:lineRule="atLeast"/>
        <w:jc w:val="left"/>
        <w:rPr>
          <w:rFonts w:hAnsi="HG丸ｺﾞｼｯｸM-PRO"/>
        </w:rPr>
      </w:pPr>
    </w:p>
    <w:p w14:paraId="50AA3EA6" w14:textId="05656B05" w:rsidR="001F1EAC" w:rsidRDefault="001F1EAC" w:rsidP="009713A7">
      <w:pPr>
        <w:widowControl/>
        <w:autoSpaceDE w:val="0"/>
        <w:autoSpaceDN w:val="0"/>
        <w:snapToGrid w:val="0"/>
        <w:spacing w:line="0" w:lineRule="atLeast"/>
        <w:jc w:val="left"/>
        <w:rPr>
          <w:rFonts w:hAnsi="HG丸ｺﾞｼｯｸM-PRO"/>
        </w:rPr>
      </w:pPr>
    </w:p>
    <w:p w14:paraId="1EC757D7" w14:textId="23DB8F98" w:rsidR="001F1EAC" w:rsidRDefault="001F1EAC" w:rsidP="009713A7">
      <w:pPr>
        <w:widowControl/>
        <w:autoSpaceDE w:val="0"/>
        <w:autoSpaceDN w:val="0"/>
        <w:snapToGrid w:val="0"/>
        <w:spacing w:line="0" w:lineRule="atLeast"/>
        <w:jc w:val="left"/>
        <w:rPr>
          <w:rFonts w:hAnsi="HG丸ｺﾞｼｯｸM-PRO"/>
        </w:rPr>
      </w:pPr>
    </w:p>
    <w:p w14:paraId="39206CDF" w14:textId="35875AD3" w:rsidR="001F1EAC" w:rsidRDefault="001F1EAC" w:rsidP="009713A7">
      <w:pPr>
        <w:widowControl/>
        <w:autoSpaceDE w:val="0"/>
        <w:autoSpaceDN w:val="0"/>
        <w:snapToGrid w:val="0"/>
        <w:spacing w:line="0" w:lineRule="atLeast"/>
        <w:jc w:val="left"/>
        <w:rPr>
          <w:rFonts w:hAnsi="HG丸ｺﾞｼｯｸM-PRO"/>
        </w:rPr>
      </w:pPr>
    </w:p>
    <w:p w14:paraId="24B41CEE" w14:textId="56B28596" w:rsidR="001F1EAC" w:rsidRDefault="001F1EAC" w:rsidP="009713A7">
      <w:pPr>
        <w:widowControl/>
        <w:autoSpaceDE w:val="0"/>
        <w:autoSpaceDN w:val="0"/>
        <w:snapToGrid w:val="0"/>
        <w:spacing w:line="0" w:lineRule="atLeast"/>
        <w:jc w:val="left"/>
        <w:rPr>
          <w:rFonts w:hAnsi="HG丸ｺﾞｼｯｸM-PRO"/>
        </w:rPr>
      </w:pPr>
    </w:p>
    <w:p w14:paraId="19BBB299" w14:textId="00F8B324" w:rsidR="001F1EAC" w:rsidRDefault="001F1EAC" w:rsidP="009713A7">
      <w:pPr>
        <w:widowControl/>
        <w:autoSpaceDE w:val="0"/>
        <w:autoSpaceDN w:val="0"/>
        <w:snapToGrid w:val="0"/>
        <w:spacing w:line="0" w:lineRule="atLeast"/>
        <w:jc w:val="left"/>
        <w:rPr>
          <w:rFonts w:hAnsi="HG丸ｺﾞｼｯｸM-PRO"/>
        </w:rPr>
      </w:pPr>
    </w:p>
    <w:p w14:paraId="5FFD18E2" w14:textId="6B711FE3" w:rsidR="001F1EAC" w:rsidRDefault="001F1EAC" w:rsidP="009713A7">
      <w:pPr>
        <w:widowControl/>
        <w:autoSpaceDE w:val="0"/>
        <w:autoSpaceDN w:val="0"/>
        <w:snapToGrid w:val="0"/>
        <w:spacing w:line="0" w:lineRule="atLeast"/>
        <w:jc w:val="left"/>
        <w:rPr>
          <w:rFonts w:hAnsi="HG丸ｺﾞｼｯｸM-PRO"/>
        </w:rPr>
      </w:pPr>
    </w:p>
    <w:p w14:paraId="6DE146C4" w14:textId="3C2F50E6" w:rsidR="001F1EAC" w:rsidRDefault="001F1EAC" w:rsidP="009713A7">
      <w:pPr>
        <w:widowControl/>
        <w:autoSpaceDE w:val="0"/>
        <w:autoSpaceDN w:val="0"/>
        <w:snapToGrid w:val="0"/>
        <w:spacing w:line="0" w:lineRule="atLeast"/>
        <w:jc w:val="left"/>
        <w:rPr>
          <w:rFonts w:hAnsi="HG丸ｺﾞｼｯｸM-PRO"/>
        </w:rPr>
      </w:pPr>
    </w:p>
    <w:p w14:paraId="7E3F60A4" w14:textId="4D36AE72" w:rsidR="001F1EAC" w:rsidRDefault="001F1EAC" w:rsidP="009713A7">
      <w:pPr>
        <w:widowControl/>
        <w:autoSpaceDE w:val="0"/>
        <w:autoSpaceDN w:val="0"/>
        <w:snapToGrid w:val="0"/>
        <w:spacing w:line="0" w:lineRule="atLeast"/>
        <w:jc w:val="left"/>
        <w:rPr>
          <w:rFonts w:hAnsi="HG丸ｺﾞｼｯｸM-PRO"/>
        </w:rPr>
      </w:pPr>
    </w:p>
    <w:p w14:paraId="45CF1990" w14:textId="525A68C6" w:rsidR="001F1EAC" w:rsidRDefault="001F1EAC" w:rsidP="009713A7">
      <w:pPr>
        <w:widowControl/>
        <w:autoSpaceDE w:val="0"/>
        <w:autoSpaceDN w:val="0"/>
        <w:snapToGrid w:val="0"/>
        <w:spacing w:line="0" w:lineRule="atLeast"/>
        <w:jc w:val="left"/>
        <w:rPr>
          <w:rFonts w:hAnsi="HG丸ｺﾞｼｯｸM-PRO"/>
        </w:rPr>
      </w:pPr>
    </w:p>
    <w:p w14:paraId="7172637F" w14:textId="3A086B54" w:rsidR="001F1EAC" w:rsidRDefault="001F1EAC" w:rsidP="009713A7">
      <w:pPr>
        <w:widowControl/>
        <w:autoSpaceDE w:val="0"/>
        <w:autoSpaceDN w:val="0"/>
        <w:snapToGrid w:val="0"/>
        <w:spacing w:line="0" w:lineRule="atLeast"/>
        <w:jc w:val="left"/>
        <w:rPr>
          <w:rFonts w:hAnsi="HG丸ｺﾞｼｯｸM-PRO"/>
        </w:rPr>
      </w:pPr>
    </w:p>
    <w:p w14:paraId="2B016C3F" w14:textId="77777777" w:rsidR="001F1EAC" w:rsidRPr="00D6042B" w:rsidRDefault="001F1EAC" w:rsidP="001F1EAC">
      <w:pPr>
        <w:pStyle w:val="1"/>
        <w:spacing w:afterLines="50" w:after="180"/>
        <w:rPr>
          <w:rFonts w:ascii="HG丸ｺﾞｼｯｸM-PRO" w:eastAsia="HG丸ｺﾞｼｯｸM-PRO" w:hAnsi="HG丸ｺﾞｼｯｸM-PRO"/>
          <w:sz w:val="22"/>
          <w:szCs w:val="22"/>
        </w:rPr>
      </w:pPr>
      <w:bookmarkStart w:id="82" w:name="_Toc80624900"/>
      <w:r w:rsidRPr="00D6042B">
        <w:rPr>
          <w:rFonts w:ascii="HG丸ｺﾞｼｯｸM-PRO" w:eastAsia="HG丸ｺﾞｼｯｸM-PRO" w:hAnsi="HG丸ｺﾞｼｯｸM-PRO" w:hint="eastAsia"/>
          <w:sz w:val="22"/>
          <w:szCs w:val="22"/>
        </w:rPr>
        <w:t>Ａ－１　子どもの権利擁護、最善の利益に向けた支援</w:t>
      </w:r>
      <w:bookmarkEnd w:id="82"/>
    </w:p>
    <w:p w14:paraId="70A2757D" w14:textId="77777777" w:rsidR="001F1EAC" w:rsidRPr="00D6042B"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83" w:name="_Toc80624901"/>
      <w:r w:rsidRPr="00D6042B">
        <w:rPr>
          <w:rFonts w:ascii="HG丸ｺﾞｼｯｸM-PRO" w:eastAsia="HG丸ｺﾞｼｯｸM-PRO" w:hAnsi="HG丸ｺﾞｼｯｸM-PRO" w:hint="eastAsia"/>
          <w:sz w:val="22"/>
          <w:szCs w:val="22"/>
          <w:bdr w:val="single" w:sz="4" w:space="0" w:color="auto"/>
        </w:rPr>
        <w:t>Ａ－１－（１）　子どもの権利擁護</w:t>
      </w:r>
      <w:bookmarkEnd w:id="83"/>
    </w:p>
    <w:p w14:paraId="23823CFD" w14:textId="77777777" w:rsidR="001F1EAC" w:rsidRPr="00D6042B" w:rsidRDefault="001F1EAC" w:rsidP="001F1EAC">
      <w:pPr>
        <w:pStyle w:val="1"/>
        <w:rPr>
          <w:rFonts w:ascii="HG丸ｺﾞｼｯｸM-PRO" w:eastAsia="HG丸ｺﾞｼｯｸM-PRO" w:hAnsi="HG丸ｺﾞｼｯｸM-PRO"/>
          <w:sz w:val="22"/>
          <w:szCs w:val="22"/>
          <w:u w:val="single"/>
        </w:rPr>
      </w:pPr>
      <w:bookmarkStart w:id="84" w:name="_Toc80624902"/>
      <w:r w:rsidRPr="00D6042B">
        <w:rPr>
          <w:rFonts w:ascii="HG丸ｺﾞｼｯｸM-PRO" w:eastAsia="HG丸ｺﾞｼｯｸM-PRO" w:hAnsi="HG丸ｺﾞｼｯｸM-PRO" w:hint="eastAsia"/>
          <w:sz w:val="22"/>
          <w:szCs w:val="22"/>
          <w:u w:val="single" w:color="000000"/>
          <w:bdr w:val="single" w:sz="4" w:space="0" w:color="auto"/>
        </w:rPr>
        <w:t>Ａ①</w:t>
      </w:r>
      <w:r w:rsidRPr="00D6042B">
        <w:rPr>
          <w:rFonts w:ascii="HG丸ｺﾞｼｯｸM-PRO" w:eastAsia="HG丸ｺﾞｼｯｸM-PRO" w:hAnsi="HG丸ｺﾞｼｯｸM-PRO" w:hint="eastAsia"/>
          <w:sz w:val="22"/>
          <w:szCs w:val="22"/>
          <w:u w:val="single"/>
        </w:rPr>
        <w:t xml:space="preserve">　Ａ－１－（１）－①　子どもの権利擁護に関する取組が徹底されている。</w:t>
      </w:r>
      <w:bookmarkEnd w:id="84"/>
    </w:p>
    <w:p w14:paraId="566A840F" w14:textId="77777777" w:rsidR="001F1EAC" w:rsidRPr="00C03181" w:rsidRDefault="001F1EAC" w:rsidP="001F1EAC">
      <w:pPr>
        <w:ind w:left="2530" w:hangingChars="1150" w:hanging="2530"/>
        <w:rPr>
          <w:rFonts w:hAnsi="HG丸ｺﾞｼｯｸM-PRO"/>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1F1EAC" w:rsidRPr="00C03181" w14:paraId="357CD83A" w14:textId="77777777" w:rsidTr="001F1EAC">
        <w:trPr>
          <w:trHeight w:val="1381"/>
        </w:trPr>
        <w:tc>
          <w:tcPr>
            <w:tcW w:w="8382" w:type="dxa"/>
          </w:tcPr>
          <w:p w14:paraId="4F591E99" w14:textId="77777777" w:rsidR="001F1EAC" w:rsidRPr="00C03181" w:rsidRDefault="001F1EAC" w:rsidP="001F1EAC">
            <w:pPr>
              <w:rPr>
                <w:rFonts w:hAnsi="HG丸ｺﾞｼｯｸM-PRO"/>
              </w:rPr>
            </w:pPr>
            <w:r w:rsidRPr="00C03181">
              <w:rPr>
                <w:rFonts w:hAnsi="HG丸ｺﾞｼｯｸM-PRO" w:hint="eastAsia"/>
              </w:rPr>
              <w:t>【判断基準】</w:t>
            </w:r>
          </w:p>
          <w:p w14:paraId="28F7A3AF"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ａ）子どもの権利擁護に関する取組が徹底されている。</w:t>
            </w:r>
          </w:p>
          <w:p w14:paraId="3F4F2AB8" w14:textId="77777777" w:rsidR="001F1EAC" w:rsidRPr="00C03181" w:rsidRDefault="001F1EAC" w:rsidP="001F1EAC">
            <w:pPr>
              <w:pStyle w:val="afb"/>
              <w:spacing w:afterLines="0"/>
              <w:ind w:left="440" w:hanging="440"/>
              <w:rPr>
                <w:rFonts w:hAnsi="HG丸ｺﾞｼｯｸM-PRO"/>
                <w:szCs w:val="22"/>
              </w:rPr>
            </w:pPr>
          </w:p>
          <w:p w14:paraId="5B26ACE2" w14:textId="77777777" w:rsidR="001F1EAC" w:rsidRPr="00D6042B" w:rsidRDefault="001F1EAC" w:rsidP="001F1EAC">
            <w:pPr>
              <w:pStyle w:val="afb"/>
              <w:spacing w:afterLines="0"/>
              <w:ind w:left="440" w:hanging="440"/>
              <w:rPr>
                <w:rFonts w:hAnsi="HG丸ｺﾞｼｯｸM-PRO"/>
                <w:szCs w:val="22"/>
                <w:u w:val="single"/>
              </w:rPr>
            </w:pPr>
            <w:r w:rsidRPr="00C03181">
              <w:rPr>
                <w:rFonts w:hAnsi="HG丸ｺﾞｼｯｸM-PRO" w:hint="eastAsia"/>
                <w:szCs w:val="22"/>
              </w:rPr>
              <w:t>ｂ</w:t>
            </w:r>
            <w:r w:rsidRPr="00D6042B">
              <w:rPr>
                <w:rFonts w:hAnsi="HG丸ｺﾞｼｯｸM-PRO" w:hint="eastAsia"/>
                <w:szCs w:val="22"/>
              </w:rPr>
              <w:t>）</w:t>
            </w:r>
            <w:r w:rsidRPr="00D6042B">
              <w:rPr>
                <w:rFonts w:hAnsi="HG丸ｺﾞｼｯｸM-PRO" w:hint="eastAsia"/>
                <w:szCs w:val="22"/>
                <w:u w:val="single"/>
              </w:rPr>
              <w:t>子どもの権利擁護に関する取組が実施されているが、より質を高める取組が求められる。</w:t>
            </w:r>
          </w:p>
          <w:p w14:paraId="75C34459" w14:textId="77777777" w:rsidR="001F1EAC" w:rsidRPr="00D6042B" w:rsidRDefault="001F1EAC" w:rsidP="001F1EAC">
            <w:pPr>
              <w:pStyle w:val="afb"/>
              <w:spacing w:afterLines="0"/>
              <w:ind w:left="440" w:hanging="440"/>
              <w:rPr>
                <w:rFonts w:hAnsi="HG丸ｺﾞｼｯｸM-PRO"/>
                <w:szCs w:val="22"/>
                <w:u w:val="single"/>
              </w:rPr>
            </w:pPr>
          </w:p>
          <w:p w14:paraId="5F21F9E6" w14:textId="77777777" w:rsidR="001F1EAC" w:rsidRPr="00C03181" w:rsidRDefault="001F1EAC" w:rsidP="001F1EAC">
            <w:pPr>
              <w:pStyle w:val="afb"/>
              <w:spacing w:afterLines="0"/>
              <w:ind w:left="440" w:hanging="440"/>
              <w:rPr>
                <w:rFonts w:hAnsi="HG丸ｺﾞｼｯｸM-PRO"/>
                <w:szCs w:val="22"/>
              </w:rPr>
            </w:pPr>
            <w:r w:rsidRPr="00D6042B">
              <w:rPr>
                <w:rFonts w:hAnsi="HG丸ｺﾞｼｯｸM-PRO" w:hint="eastAsia"/>
                <w:szCs w:val="22"/>
              </w:rPr>
              <w:t>ｃ）子どもの権利擁護に関する取組が</w:t>
            </w:r>
            <w:r w:rsidRPr="00D6042B">
              <w:rPr>
                <w:rFonts w:hAnsi="HG丸ｺﾞｼｯｸM-PRO" w:hint="eastAsia"/>
                <w:szCs w:val="22"/>
                <w:u w:val="single"/>
              </w:rPr>
              <w:t>徹底されていない。</w:t>
            </w:r>
          </w:p>
        </w:tc>
      </w:tr>
    </w:tbl>
    <w:p w14:paraId="11800396" w14:textId="77777777" w:rsidR="001F1EAC" w:rsidRPr="00C03181" w:rsidRDefault="001F1EAC" w:rsidP="001F1EAC">
      <w:pPr>
        <w:rPr>
          <w:rFonts w:hAnsi="HG丸ｺﾞｼｯｸM-PRO"/>
        </w:rPr>
      </w:pPr>
    </w:p>
    <w:p w14:paraId="77165526" w14:textId="77777777" w:rsidR="001F1EAC" w:rsidRPr="00C03181" w:rsidRDefault="001F1EAC" w:rsidP="001F1EAC">
      <w:pPr>
        <w:pStyle w:val="afd"/>
        <w:spacing w:afterLines="0"/>
        <w:rPr>
          <w:rFonts w:hAnsi="HG丸ｺﾞｼｯｸM-PRO"/>
        </w:rPr>
      </w:pPr>
      <w:r w:rsidRPr="00C03181">
        <w:rPr>
          <w:rFonts w:hAnsi="HG丸ｺﾞｼｯｸM-PRO" w:hint="eastAsia"/>
        </w:rPr>
        <w:t>評価の着眼点</w:t>
      </w:r>
    </w:p>
    <w:p w14:paraId="2ECD93D5"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□子どもの権利擁護について、規程・マニュアル等が整備され、職員の理解が図られている。</w:t>
      </w:r>
    </w:p>
    <w:p w14:paraId="1FAD2421" w14:textId="77777777" w:rsidR="001F1EAC" w:rsidRPr="00C03181" w:rsidRDefault="001F1EAC" w:rsidP="001F1EAC">
      <w:pPr>
        <w:ind w:leftChars="100" w:left="440" w:hangingChars="100" w:hanging="220"/>
        <w:rPr>
          <w:rFonts w:hAnsi="HG丸ｺﾞｼｯｸM-PRO"/>
        </w:rPr>
      </w:pPr>
    </w:p>
    <w:p w14:paraId="504FBFFB"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□子どもに権利擁護に関する取組が周知され、規程・マニュアル等にもとづいた支援が実施されている。</w:t>
      </w:r>
    </w:p>
    <w:p w14:paraId="1E84F0A7" w14:textId="77777777" w:rsidR="001F1EAC" w:rsidRPr="00C03181" w:rsidRDefault="001F1EAC" w:rsidP="001F1EAC">
      <w:pPr>
        <w:ind w:leftChars="100" w:left="440" w:hangingChars="100" w:hanging="220"/>
        <w:rPr>
          <w:rFonts w:hAnsi="HG丸ｺﾞｼｯｸM-PRO"/>
        </w:rPr>
      </w:pPr>
    </w:p>
    <w:p w14:paraId="6D1102CB"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□権利擁護に関する取組について職員が具体的に検討する機会を定期的に設けている。</w:t>
      </w:r>
    </w:p>
    <w:p w14:paraId="40A51491" w14:textId="77777777" w:rsidR="001F1EAC" w:rsidRPr="00C03181" w:rsidRDefault="001F1EAC" w:rsidP="001F1EAC">
      <w:pPr>
        <w:ind w:leftChars="100" w:left="440" w:hangingChars="100" w:hanging="220"/>
        <w:rPr>
          <w:rFonts w:hAnsi="HG丸ｺﾞｼｯｸM-PRO"/>
        </w:rPr>
      </w:pPr>
    </w:p>
    <w:p w14:paraId="1812CB08"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□権利侵害の防止と早期発見するための具体的な取組を行っている。</w:t>
      </w:r>
    </w:p>
    <w:p w14:paraId="2403A8E8" w14:textId="77777777" w:rsidR="001F1EAC" w:rsidRPr="00C03181" w:rsidRDefault="001F1EAC" w:rsidP="001F1EAC">
      <w:pPr>
        <w:ind w:leftChars="100" w:left="440" w:hangingChars="100" w:hanging="220"/>
        <w:rPr>
          <w:rFonts w:hAnsi="HG丸ｺﾞｼｯｸM-PRO"/>
        </w:rPr>
      </w:pPr>
    </w:p>
    <w:p w14:paraId="3B738C32"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□子どもの思想・信教の自由について、最大限に配慮し保障している。</w:t>
      </w:r>
    </w:p>
    <w:p w14:paraId="5AD631AE" w14:textId="77777777" w:rsidR="001F1EAC" w:rsidRPr="00C03181" w:rsidRDefault="001F1EAC" w:rsidP="001F1EAC">
      <w:pPr>
        <w:pStyle w:val="afd"/>
        <w:spacing w:afterLines="0"/>
        <w:rPr>
          <w:rFonts w:hAnsi="HG丸ｺﾞｼｯｸM-PRO"/>
        </w:rPr>
      </w:pPr>
    </w:p>
    <w:p w14:paraId="663CC00B"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43A04C0C" w14:textId="77777777" w:rsidR="001F1EAC" w:rsidRPr="00C03181" w:rsidRDefault="001F1EAC" w:rsidP="001F1EAC">
      <w:pPr>
        <w:pStyle w:val="afd"/>
        <w:spacing w:afterLines="0"/>
        <w:rPr>
          <w:rFonts w:hAnsi="HG丸ｺﾞｼｯｸM-PRO"/>
        </w:rPr>
      </w:pPr>
      <w:r w:rsidRPr="00C03181">
        <w:rPr>
          <w:rFonts w:hAnsi="HG丸ｺﾞｼｯｸM-PRO" w:hint="eastAsia"/>
        </w:rPr>
        <w:t>評価基準の考え方と評価の留意点</w:t>
      </w:r>
    </w:p>
    <w:p w14:paraId="77925155" w14:textId="77777777" w:rsidR="001F1EAC" w:rsidRPr="00C03181" w:rsidRDefault="001F1EAC" w:rsidP="001F1EAC">
      <w:pPr>
        <w:pStyle w:val="Word"/>
        <w:rPr>
          <w:rFonts w:ascii="HG丸ｺﾞｼｯｸM-PRO" w:eastAsia="HG丸ｺﾞｼｯｸM-PRO" w:hAnsi="HG丸ｺﾞｼｯｸM-PRO" w:hint="default"/>
          <w:color w:val="auto"/>
          <w:sz w:val="22"/>
          <w:szCs w:val="22"/>
        </w:rPr>
      </w:pPr>
      <w:r w:rsidRPr="00C03181">
        <w:rPr>
          <w:rFonts w:ascii="HG丸ｺﾞｼｯｸM-PRO" w:eastAsia="HG丸ｺﾞｼｯｸM-PRO" w:hAnsi="HG丸ｺﾞｼｯｸM-PRO"/>
          <w:color w:val="auto"/>
          <w:spacing w:val="-7"/>
          <w:sz w:val="22"/>
          <w:szCs w:val="22"/>
        </w:rPr>
        <w:t>（１）目的</w:t>
      </w:r>
    </w:p>
    <w:p w14:paraId="43471613" w14:textId="77777777" w:rsidR="001F1EAC" w:rsidRPr="00C03181" w:rsidRDefault="001F1EAC" w:rsidP="001F1EAC">
      <w:pPr>
        <w:pStyle w:val="afc"/>
        <w:ind w:left="440" w:hanging="220"/>
        <w:rPr>
          <w:rFonts w:hAnsi="HG丸ｺﾞｼｯｸM-PRO"/>
        </w:rPr>
      </w:pPr>
      <w:r w:rsidRPr="00C03181">
        <w:rPr>
          <w:rFonts w:hAnsi="HG丸ｺﾞｼｯｸM-PRO"/>
        </w:rPr>
        <w:t>○</w:t>
      </w:r>
      <w:r w:rsidRPr="00C03181">
        <w:rPr>
          <w:rFonts w:hAnsi="HG丸ｺﾞｼｯｸM-PRO" w:hint="eastAsia"/>
        </w:rPr>
        <w:t>本評価基準では、子どもの権利、「生きる権利」「育つ権利」「守られる権利」「参加する権利」等を保障するため、子ども自身を権利主体として尊重した支援への取組を評価します。</w:t>
      </w:r>
    </w:p>
    <w:p w14:paraId="1926BBD5" w14:textId="77777777" w:rsidR="001F1EAC" w:rsidRPr="00C03181" w:rsidRDefault="001F1EAC" w:rsidP="001F1EAC">
      <w:pPr>
        <w:pStyle w:val="afc"/>
        <w:ind w:left="440" w:hanging="220"/>
        <w:rPr>
          <w:rFonts w:hAnsi="HG丸ｺﾞｼｯｸM-PRO"/>
        </w:rPr>
      </w:pPr>
    </w:p>
    <w:p w14:paraId="7E00A78D"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A28CFDE" w14:textId="77777777" w:rsidR="001F1EAC" w:rsidRPr="00D6042B" w:rsidRDefault="001F1EAC" w:rsidP="001F1EAC">
      <w:pPr>
        <w:pStyle w:val="afc"/>
        <w:ind w:left="440" w:hanging="220"/>
      </w:pPr>
      <w:r w:rsidRPr="00D6042B">
        <w:rPr>
          <w:rFonts w:hint="eastAsia"/>
        </w:rPr>
        <w:t>○自分から声を上げられない子どもの権利を保障するための取り組みは重要です。</w:t>
      </w:r>
    </w:p>
    <w:p w14:paraId="0ABB7D66" w14:textId="77777777" w:rsidR="001F1EAC" w:rsidRPr="00D6042B" w:rsidRDefault="001F1EAC" w:rsidP="001F1EAC">
      <w:pPr>
        <w:pStyle w:val="afc"/>
        <w:ind w:left="440" w:hanging="220"/>
        <w:rPr>
          <w:rFonts w:hAnsi="HG丸ｺﾞｼｯｸM-PRO"/>
        </w:rPr>
      </w:pPr>
      <w:r w:rsidRPr="00D6042B">
        <w:rPr>
          <w:rFonts w:hAnsi="HG丸ｺﾞｼｯｸM-PRO" w:hint="eastAsia"/>
        </w:rPr>
        <w:t>○子どもの権利擁護においては、「生きる権利」「育つ権利」「守られる権利」「参加する権利」を保障する取組が職員全員に徹底されている必要があります。</w:t>
      </w:r>
    </w:p>
    <w:p w14:paraId="55C66E5F" w14:textId="77777777" w:rsidR="001F1EAC" w:rsidRPr="00D6042B" w:rsidRDefault="001F1EAC" w:rsidP="001F1EAC">
      <w:pPr>
        <w:pStyle w:val="afc"/>
        <w:ind w:left="440" w:hanging="220"/>
        <w:rPr>
          <w:rFonts w:hAnsi="HG丸ｺﾞｼｯｸM-PRO"/>
        </w:rPr>
      </w:pPr>
      <w:r w:rsidRPr="00D6042B">
        <w:rPr>
          <w:rFonts w:hAnsi="HG丸ｺﾞｼｯｸM-PRO" w:hint="eastAsia"/>
        </w:rPr>
        <w:t>○また、子どもに権利擁護の取組を周知した上で、規程やマニュアルに基づく養育・支援が確実に行われなければなりません。</w:t>
      </w:r>
    </w:p>
    <w:p w14:paraId="388514D2" w14:textId="77777777" w:rsidR="001F1EAC" w:rsidRPr="00D6042B" w:rsidRDefault="001F1EAC" w:rsidP="001F1EAC">
      <w:pPr>
        <w:pStyle w:val="afc"/>
        <w:ind w:left="440" w:hanging="220"/>
        <w:rPr>
          <w:rFonts w:hAnsi="HG丸ｺﾞｼｯｸM-PRO"/>
        </w:rPr>
      </w:pPr>
      <w:r w:rsidRPr="00D6042B">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647C7BC0" w14:textId="77777777" w:rsidR="001F1EAC" w:rsidRPr="00D6042B" w:rsidRDefault="001F1EAC" w:rsidP="001F1EAC">
      <w:pPr>
        <w:pStyle w:val="afc"/>
        <w:ind w:left="440" w:hanging="220"/>
        <w:rPr>
          <w:rFonts w:hAnsi="HG丸ｺﾞｼｯｸM-PRO"/>
        </w:rPr>
      </w:pPr>
      <w:r w:rsidRPr="00D6042B">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16A46F30" w14:textId="77777777" w:rsidR="001F1EAC" w:rsidRPr="00D6042B" w:rsidRDefault="001F1EAC" w:rsidP="001F1EAC">
      <w:pPr>
        <w:pStyle w:val="afc"/>
        <w:ind w:left="440" w:hanging="220"/>
        <w:rPr>
          <w:rFonts w:hAnsi="HG丸ｺﾞｼｯｸM-PRO"/>
        </w:rPr>
      </w:pPr>
      <w:r w:rsidRPr="00D6042B">
        <w:rPr>
          <w:rFonts w:hint="eastAsia"/>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3D4A3045" w14:textId="77777777" w:rsidR="001F1EAC" w:rsidRPr="00D6042B" w:rsidRDefault="001F1EAC" w:rsidP="001F1EAC">
      <w:pPr>
        <w:pStyle w:val="afc"/>
        <w:ind w:left="440" w:hanging="220"/>
        <w:rPr>
          <w:rFonts w:hAnsi="HG丸ｺﾞｼｯｸM-PRO"/>
        </w:rPr>
      </w:pPr>
    </w:p>
    <w:p w14:paraId="622AAADE" w14:textId="77777777" w:rsidR="001F1EAC" w:rsidRPr="00D6042B" w:rsidRDefault="001F1EAC" w:rsidP="001F1EAC">
      <w:pPr>
        <w:pStyle w:val="afc"/>
        <w:ind w:leftChars="0" w:left="0" w:firstLineChars="0" w:firstLine="0"/>
        <w:rPr>
          <w:rFonts w:hAnsi="HG丸ｺﾞｼｯｸM-PRO"/>
        </w:rPr>
      </w:pPr>
      <w:r w:rsidRPr="00D6042B">
        <w:rPr>
          <w:rFonts w:hAnsi="HG丸ｺﾞｼｯｸM-PRO" w:hint="eastAsia"/>
        </w:rPr>
        <w:t>（３）評価の留意点</w:t>
      </w:r>
    </w:p>
    <w:p w14:paraId="19EA04C1" w14:textId="77777777" w:rsidR="001F1EAC" w:rsidRPr="00D6042B" w:rsidRDefault="001F1EAC" w:rsidP="001F1EAC">
      <w:pPr>
        <w:pStyle w:val="afc"/>
        <w:ind w:left="440" w:hanging="220"/>
        <w:rPr>
          <w:rFonts w:hAnsi="HG丸ｺﾞｼｯｸM-PRO"/>
        </w:rPr>
      </w:pPr>
      <w:r w:rsidRPr="00D6042B">
        <w:rPr>
          <w:rFonts w:hAnsi="HG丸ｺﾞｼｯｸM-PRO" w:hint="eastAsia"/>
        </w:rPr>
        <w:t>○子どもの権利擁護に関する具体的な取組や記録等を確認します。</w:t>
      </w:r>
    </w:p>
    <w:p w14:paraId="41C52E7D" w14:textId="77777777" w:rsidR="001F1EAC" w:rsidRPr="00D6042B" w:rsidRDefault="001F1EAC" w:rsidP="001F1EAC">
      <w:pPr>
        <w:pStyle w:val="afc"/>
        <w:ind w:left="440" w:hanging="220"/>
      </w:pPr>
      <w:r w:rsidRPr="00D6042B">
        <w:rPr>
          <w:rFonts w:hint="eastAsia"/>
        </w:rPr>
        <w:t>○子どもの権利擁護は、社会的養護関係施設の使命・役割の基本であり、法令で必須とされる事項です。よって、取組の重要性を踏まえた適切な評価が求められます。</w:t>
      </w:r>
    </w:p>
    <w:p w14:paraId="44954B19" w14:textId="77777777" w:rsidR="001F1EAC" w:rsidRPr="00C03181" w:rsidRDefault="001F1EAC" w:rsidP="001F1EAC">
      <w:pPr>
        <w:pStyle w:val="afc"/>
        <w:ind w:left="440" w:hanging="220"/>
        <w:rPr>
          <w:rFonts w:hAnsi="HG丸ｺﾞｼｯｸM-PRO"/>
        </w:rPr>
      </w:pPr>
      <w:r w:rsidRPr="00D6042B">
        <w:rPr>
          <w:rFonts w:hAnsi="HG丸ｺﾞｼｯｸM-PRO" w:hint="eastAsia"/>
        </w:rPr>
        <w:t>○権利侵害等がないよう、日頃からのさまざまな取組が重要です。前回の第三者評</w:t>
      </w:r>
      <w:r w:rsidRPr="00C03181">
        <w:rPr>
          <w:rFonts w:hAnsi="HG丸ｺﾞｼｯｸM-PRO" w:hint="eastAsia"/>
        </w:rPr>
        <w:t>価受審からの権利侵害等の状況を確認し、その後の改善状況も踏まえて評価します。</w:t>
      </w:r>
    </w:p>
    <w:p w14:paraId="2E6EE82F"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○子どもの権利擁護についての規程・マニュアルの整備、研修の実施等については、共通評価基準「Ⅰ－1　理念・基本方針」の取組状況もあわせて総合的に評価します。</w:t>
      </w:r>
    </w:p>
    <w:p w14:paraId="6FCE0E57" w14:textId="77777777" w:rsidR="001F1EAC" w:rsidRPr="00C03181" w:rsidRDefault="001F1EAC" w:rsidP="001F1EAC">
      <w:pPr>
        <w:pStyle w:val="afc"/>
        <w:ind w:left="440" w:hanging="220"/>
        <w:rPr>
          <w:rFonts w:hAnsi="HG丸ｺﾞｼｯｸM-PRO"/>
        </w:rPr>
      </w:pPr>
      <w:r w:rsidRPr="00C03181">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r w:rsidRPr="00C03181">
        <w:rPr>
          <w:rFonts w:hAnsi="HG丸ｺﾞｼｯｸM-PRO"/>
        </w:rPr>
        <w:br w:type="page"/>
      </w:r>
    </w:p>
    <w:p w14:paraId="4F091372" w14:textId="77777777" w:rsidR="001F1EAC" w:rsidRPr="00D6042B" w:rsidRDefault="001F1EAC" w:rsidP="001F1EAC">
      <w:pPr>
        <w:pStyle w:val="1"/>
        <w:ind w:left="880" w:hangingChars="400" w:hanging="880"/>
        <w:rPr>
          <w:rFonts w:ascii="HG丸ｺﾞｼｯｸM-PRO" w:eastAsia="HG丸ｺﾞｼｯｸM-PRO" w:hAnsi="HG丸ｺﾞｼｯｸM-PRO"/>
          <w:sz w:val="22"/>
          <w:szCs w:val="22"/>
          <w:u w:val="single"/>
        </w:rPr>
      </w:pPr>
      <w:bookmarkStart w:id="85" w:name="_Toc80624903"/>
      <w:r w:rsidRPr="00D6042B">
        <w:rPr>
          <w:rFonts w:ascii="HG丸ｺﾞｼｯｸM-PRO" w:eastAsia="HG丸ｺﾞｼｯｸM-PRO" w:hAnsi="HG丸ｺﾞｼｯｸM-PRO" w:hint="eastAsia"/>
          <w:sz w:val="22"/>
          <w:szCs w:val="22"/>
          <w:u w:val="single"/>
          <w:bdr w:val="single" w:sz="4" w:space="0" w:color="auto"/>
        </w:rPr>
        <w:t>Ａ②</w:t>
      </w:r>
      <w:r w:rsidRPr="00D6042B">
        <w:rPr>
          <w:rFonts w:ascii="HG丸ｺﾞｼｯｸM-PRO" w:eastAsia="HG丸ｺﾞｼｯｸM-PRO" w:hAnsi="HG丸ｺﾞｼｯｸM-PRO" w:hint="eastAsia"/>
          <w:sz w:val="22"/>
          <w:szCs w:val="22"/>
          <w:u w:val="single"/>
        </w:rPr>
        <w:t xml:space="preserve">　Ａ－１－（１）－②　子どもの行動制限等は、その最善の利益になる場合にのみ適切に実施している。</w:t>
      </w:r>
      <w:bookmarkEnd w:id="85"/>
    </w:p>
    <w:p w14:paraId="2A3BCF5D" w14:textId="77777777" w:rsidR="001F1EAC" w:rsidRPr="00C03181" w:rsidRDefault="001F1EAC" w:rsidP="001F1EAC">
      <w:pPr>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57D4AAD0" w14:textId="77777777" w:rsidTr="001F1EAC">
        <w:trPr>
          <w:trHeight w:val="1413"/>
        </w:trPr>
        <w:tc>
          <w:tcPr>
            <w:tcW w:w="8391" w:type="dxa"/>
          </w:tcPr>
          <w:p w14:paraId="538ED92F"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2A2EB4F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ａ）子どもの行動制限等については、その最善の利益になる場合にのみ適切に実施している。</w:t>
            </w:r>
          </w:p>
          <w:p w14:paraId="5CE16037" w14:textId="77777777" w:rsidR="001F1EAC" w:rsidRPr="00C03181" w:rsidRDefault="001F1EAC" w:rsidP="001F1EAC">
            <w:pPr>
              <w:pStyle w:val="afb"/>
              <w:spacing w:afterLines="0"/>
              <w:ind w:left="440" w:hanging="440"/>
              <w:rPr>
                <w:rFonts w:hAnsi="HG丸ｺﾞｼｯｸM-PRO"/>
                <w:szCs w:val="22"/>
              </w:rPr>
            </w:pPr>
          </w:p>
          <w:p w14:paraId="4D34FAD1"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ｂ）子どもの行動制限等については、その最善の利益になる場合にのみ実施しているが、体制等が十分ではない。</w:t>
            </w:r>
          </w:p>
          <w:p w14:paraId="0486FFCB" w14:textId="77777777" w:rsidR="001F1EAC" w:rsidRPr="00C03181" w:rsidRDefault="001F1EAC" w:rsidP="001F1EAC">
            <w:pPr>
              <w:pStyle w:val="afb"/>
              <w:spacing w:afterLines="0"/>
              <w:ind w:left="440" w:hanging="440"/>
              <w:rPr>
                <w:rFonts w:hAnsi="HG丸ｺﾞｼｯｸM-PRO"/>
                <w:szCs w:val="22"/>
              </w:rPr>
            </w:pPr>
          </w:p>
          <w:p w14:paraId="4A0FB66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ｃ）子どもの行動制限等が適切に実施されていない。</w:t>
            </w:r>
          </w:p>
        </w:tc>
      </w:tr>
    </w:tbl>
    <w:p w14:paraId="14A9C5E8" w14:textId="77777777" w:rsidR="001F1EAC" w:rsidRPr="00C03181" w:rsidRDefault="001F1EAC" w:rsidP="001F1EAC">
      <w:pPr>
        <w:ind w:left="440" w:hangingChars="200" w:hanging="440"/>
        <w:rPr>
          <w:rFonts w:hAnsi="HG丸ｺﾞｼｯｸM-PRO"/>
          <w:bdr w:val="single" w:sz="4" w:space="0" w:color="auto"/>
        </w:rPr>
      </w:pPr>
    </w:p>
    <w:p w14:paraId="501A0EAD"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12B1E1EF" w14:textId="77777777" w:rsidR="001F1EAC" w:rsidRPr="00C03181" w:rsidRDefault="001F1EAC" w:rsidP="001F1EAC">
      <w:pPr>
        <w:pStyle w:val="afc"/>
        <w:spacing w:afterLines="50" w:after="180"/>
        <w:ind w:left="440" w:hanging="220"/>
        <w:rPr>
          <w:rFonts w:hAnsi="HG丸ｺﾞｼｯｸM-PRO"/>
        </w:rPr>
      </w:pPr>
      <w:r w:rsidRPr="00C03181">
        <w:rPr>
          <w:rFonts w:hAnsi="HG丸ｺﾞｼｯｸM-PRO" w:hint="eastAsia"/>
        </w:rPr>
        <w:t>□施設として、子どもの行動制限等についての規程やルール、マニュアル等を定めている。</w:t>
      </w:r>
    </w:p>
    <w:p w14:paraId="4D35548E" w14:textId="77777777" w:rsidR="001F1EAC" w:rsidRPr="00C03181" w:rsidRDefault="001F1EAC" w:rsidP="001F1EAC">
      <w:pPr>
        <w:pStyle w:val="afc"/>
        <w:ind w:left="440" w:hanging="220"/>
        <w:rPr>
          <w:rFonts w:hAnsi="HG丸ｺﾞｼｯｸM-PRO"/>
        </w:rPr>
      </w:pPr>
    </w:p>
    <w:p w14:paraId="11F9B76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□子どもの行動制限等は、規程やルール、マニュアル等に即して行われている。</w:t>
      </w:r>
    </w:p>
    <w:p w14:paraId="33FDF93B" w14:textId="77777777" w:rsidR="001F1EAC" w:rsidRPr="00C03181" w:rsidRDefault="001F1EAC" w:rsidP="001F1EAC">
      <w:pPr>
        <w:pStyle w:val="afc"/>
        <w:ind w:left="440" w:hanging="220"/>
        <w:rPr>
          <w:rFonts w:hAnsi="HG丸ｺﾞｼｯｸM-PRO"/>
        </w:rPr>
      </w:pPr>
    </w:p>
    <w:p w14:paraId="314F2E37" w14:textId="77777777" w:rsidR="001F1EAC" w:rsidRPr="00C03181" w:rsidRDefault="001F1EAC" w:rsidP="001F1EAC">
      <w:pPr>
        <w:pStyle w:val="afc"/>
        <w:ind w:left="440" w:hanging="220"/>
        <w:rPr>
          <w:rFonts w:hAnsi="HG丸ｺﾞｼｯｸM-PRO"/>
        </w:rPr>
      </w:pPr>
      <w:r w:rsidRPr="00C03181">
        <w:rPr>
          <w:rFonts w:hAnsi="HG丸ｺﾞｼｯｸM-PRO" w:hint="eastAsia"/>
        </w:rPr>
        <w:t>□規程やルール、マニュアル等を定期的に検証し、必要な場合には見直しを行っている。</w:t>
      </w:r>
    </w:p>
    <w:p w14:paraId="45ACCF65" w14:textId="77777777" w:rsidR="001F1EAC" w:rsidRPr="00C03181" w:rsidRDefault="001F1EAC" w:rsidP="001F1EAC">
      <w:pPr>
        <w:pStyle w:val="afc"/>
        <w:ind w:left="440" w:hanging="220"/>
        <w:rPr>
          <w:rFonts w:hAnsi="HG丸ｺﾞｼｯｸM-PRO"/>
        </w:rPr>
      </w:pPr>
    </w:p>
    <w:p w14:paraId="119D2040"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□子どもの行動制限等について、職員間で検証・検討する場を設ける等により理解の共通化やより良い対応に向けた取組を行っている。</w:t>
      </w:r>
    </w:p>
    <w:p w14:paraId="53EAE076" w14:textId="77777777" w:rsidR="001F1EAC" w:rsidRPr="00C03181" w:rsidRDefault="001F1EAC" w:rsidP="001F1EAC">
      <w:pPr>
        <w:pStyle w:val="afc"/>
        <w:ind w:left="440" w:hanging="220"/>
        <w:rPr>
          <w:rFonts w:hAnsi="HG丸ｺﾞｼｯｸM-PRO"/>
        </w:rPr>
      </w:pPr>
    </w:p>
    <w:p w14:paraId="74B1E4F5"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□子どもの行動制限等を行った場合、必要に応じて児童相談所等に報告している。</w:t>
      </w:r>
    </w:p>
    <w:p w14:paraId="67A97FE4" w14:textId="77777777" w:rsidR="001F1EAC" w:rsidRPr="00C03181" w:rsidRDefault="001F1EAC" w:rsidP="001F1EAC">
      <w:pPr>
        <w:pStyle w:val="afd"/>
        <w:spacing w:afterLines="0"/>
        <w:rPr>
          <w:rFonts w:hAnsi="HG丸ｺﾞｼｯｸM-PRO"/>
        </w:rPr>
      </w:pPr>
    </w:p>
    <w:p w14:paraId="6C9C3574"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3FBB84FF"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17EA0D2C" w14:textId="77777777" w:rsidR="001F1EAC" w:rsidRPr="00C03181" w:rsidRDefault="001F1EAC" w:rsidP="001F1EAC">
      <w:pPr>
        <w:pStyle w:val="afe"/>
        <w:rPr>
          <w:szCs w:val="22"/>
        </w:rPr>
      </w:pPr>
      <w:r w:rsidRPr="00C03181">
        <w:rPr>
          <w:szCs w:val="22"/>
        </w:rPr>
        <w:t>（１）目的</w:t>
      </w:r>
    </w:p>
    <w:p w14:paraId="0907FEFE"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○本評価基準では、子どもの安全を確保する等の理由により、やむを得ず子どもの行動制限等をする等の場合の施設の取組を評価します。</w:t>
      </w:r>
    </w:p>
    <w:p w14:paraId="12CE1DFC" w14:textId="77777777" w:rsidR="001F1EAC" w:rsidRPr="00C03181" w:rsidRDefault="001F1EAC" w:rsidP="001F1EAC">
      <w:pPr>
        <w:pStyle w:val="afc"/>
        <w:ind w:left="440" w:hanging="220"/>
        <w:rPr>
          <w:rFonts w:hAnsi="HG丸ｺﾞｼｯｸM-PRO"/>
        </w:rPr>
      </w:pPr>
    </w:p>
    <w:p w14:paraId="0860F982"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0B50A31B"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○本評価基準でいう「行動制限等」とは、一定期間、他の子どもたちと異なる日課による個別的な支援を行うこと、とします。（例：特別支援日課等）</w:t>
      </w:r>
    </w:p>
    <w:p w14:paraId="2F8E0319" w14:textId="77777777" w:rsidR="001F1EAC" w:rsidRPr="00C03181" w:rsidRDefault="001F1EAC" w:rsidP="001F1EAC">
      <w:pPr>
        <w:pStyle w:val="afc"/>
        <w:ind w:left="440" w:hanging="220"/>
        <w:rPr>
          <w:rFonts w:hAnsi="HG丸ｺﾞｼｯｸM-PRO"/>
        </w:rPr>
      </w:pPr>
      <w:r w:rsidRPr="00C03181">
        <w:rPr>
          <w:rFonts w:hAnsi="HG丸ｺﾞｼｯｸM-PRO" w:hint="eastAsia"/>
        </w:rPr>
        <w:t>〇一定期間、他の子どもたちと異なる日課による個別的な支援が必要になる場合に、その内容や予定する期間等については、施設で定める規程やルール、マニュアルのもとで行われることが必要です。</w:t>
      </w:r>
    </w:p>
    <w:p w14:paraId="7619AA13" w14:textId="77777777" w:rsidR="001F1EAC" w:rsidRPr="00C03181" w:rsidRDefault="001F1EAC" w:rsidP="001F1EAC">
      <w:pPr>
        <w:pStyle w:val="afc"/>
        <w:ind w:left="440" w:hanging="220"/>
        <w:rPr>
          <w:rFonts w:hAnsi="HG丸ｺﾞｼｯｸM-PRO"/>
        </w:rPr>
      </w:pPr>
      <w:r w:rsidRPr="00C03181">
        <w:rPr>
          <w:rFonts w:hAnsi="HG丸ｺﾞｼｯｸM-PRO" w:hint="eastAsia"/>
        </w:rPr>
        <w:t>○規程やルール、マニュアルには、行動制限等を行う場合の基準や決裁手続、実施期間中の留意事項、実施後の報告・検証の方法を定めておく必要があります。</w:t>
      </w:r>
    </w:p>
    <w:p w14:paraId="519E8C7E" w14:textId="77777777" w:rsidR="001F1EAC" w:rsidRPr="00C03181" w:rsidRDefault="001F1EAC" w:rsidP="001F1EAC">
      <w:pPr>
        <w:pStyle w:val="afc"/>
        <w:ind w:leftChars="300" w:left="880" w:hanging="220"/>
        <w:rPr>
          <w:rFonts w:hAnsi="HG丸ｺﾞｼｯｸM-PRO"/>
        </w:rPr>
      </w:pPr>
      <w:r w:rsidRPr="00C03181">
        <w:rPr>
          <w:rFonts w:hAnsi="HG丸ｺﾞｼｯｸM-PRO" w:hint="eastAsia"/>
        </w:rPr>
        <w:t>・どのような行為をした場合に、どのような内容でどの程度の期間個別的な支援を行うか</w:t>
      </w:r>
    </w:p>
    <w:p w14:paraId="4A80A5B3" w14:textId="77777777" w:rsidR="001F1EAC" w:rsidRPr="00C03181" w:rsidRDefault="001F1EAC" w:rsidP="001F1EAC">
      <w:pPr>
        <w:pStyle w:val="afc"/>
        <w:ind w:left="440" w:hanging="220"/>
        <w:rPr>
          <w:rFonts w:hAnsi="HG丸ｺﾞｼｯｸM-PRO"/>
        </w:rPr>
      </w:pPr>
      <w:r w:rsidRPr="00C03181">
        <w:rPr>
          <w:rFonts w:hAnsi="HG丸ｺﾞｼｯｸM-PRO" w:hint="eastAsia"/>
        </w:rPr>
        <w:t xml:space="preserve">　　・個別的な支援を行う際の手続き（決裁）について</w:t>
      </w:r>
    </w:p>
    <w:p w14:paraId="44619B65" w14:textId="77777777" w:rsidR="001F1EAC" w:rsidRPr="00C03181" w:rsidRDefault="001F1EAC" w:rsidP="001F1EAC">
      <w:pPr>
        <w:pStyle w:val="afc"/>
        <w:ind w:left="440" w:hanging="220"/>
        <w:rPr>
          <w:rFonts w:hAnsi="HG丸ｺﾞｼｯｸM-PRO"/>
        </w:rPr>
      </w:pPr>
      <w:r w:rsidRPr="00C03181">
        <w:rPr>
          <w:rFonts w:hAnsi="HG丸ｺﾞｼｯｸM-PRO" w:hint="eastAsia"/>
        </w:rPr>
        <w:t xml:space="preserve">　　・実施中の留意事項（記録等）</w:t>
      </w:r>
    </w:p>
    <w:p w14:paraId="6F934396" w14:textId="77777777" w:rsidR="001F1EAC" w:rsidRPr="00C03181" w:rsidRDefault="001F1EAC" w:rsidP="001F1EAC">
      <w:pPr>
        <w:pStyle w:val="afc"/>
        <w:ind w:left="440" w:hanging="220"/>
        <w:rPr>
          <w:rFonts w:hAnsi="HG丸ｺﾞｼｯｸM-PRO"/>
        </w:rPr>
      </w:pPr>
      <w:r w:rsidRPr="00C03181">
        <w:rPr>
          <w:rFonts w:hAnsi="HG丸ｺﾞｼｯｸM-PRO" w:hint="eastAsia"/>
        </w:rPr>
        <w:t xml:space="preserve">　　・実施後の報告、検証</w:t>
      </w:r>
    </w:p>
    <w:p w14:paraId="7F94BFC8" w14:textId="77777777" w:rsidR="001F1EAC" w:rsidRPr="00C03181" w:rsidRDefault="001F1EAC" w:rsidP="001F1EAC">
      <w:pPr>
        <w:pStyle w:val="afc"/>
        <w:ind w:left="440" w:hanging="220"/>
        <w:rPr>
          <w:rFonts w:hAnsi="HG丸ｺﾞｼｯｸM-PRO"/>
        </w:rPr>
      </w:pPr>
      <w:r w:rsidRPr="00C03181">
        <w:rPr>
          <w:rFonts w:hAnsi="HG丸ｺﾞｼｯｸM-PRO" w:hint="eastAsia"/>
        </w:rPr>
        <w:t>○実施後は、その効果等について実施報告書を作成する等を含め検証することが求められます。</w:t>
      </w:r>
    </w:p>
    <w:p w14:paraId="088E6A40" w14:textId="77777777" w:rsidR="001F1EAC" w:rsidRPr="00C03181" w:rsidRDefault="001F1EAC" w:rsidP="001F1EAC">
      <w:pPr>
        <w:pStyle w:val="afc"/>
        <w:ind w:left="440" w:hanging="220"/>
        <w:rPr>
          <w:rFonts w:hAnsi="HG丸ｺﾞｼｯｸM-PRO"/>
        </w:rPr>
      </w:pPr>
    </w:p>
    <w:p w14:paraId="5A8EBFD6"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3162637D"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○子どもの行動制限等を行う場合、その内容や期間などが子どもの最善の利益の観点から適当であり、恣意的に行われるものではないことを確認します。</w:t>
      </w:r>
      <w:r w:rsidRPr="00C03181">
        <w:rPr>
          <w:rFonts w:hAnsi="HG丸ｺﾞｼｯｸM-PRO"/>
        </w:rPr>
        <w:br w:type="page"/>
      </w:r>
    </w:p>
    <w:p w14:paraId="268F77B9" w14:textId="77777777" w:rsidR="001F1EAC" w:rsidRPr="00D6042B" w:rsidRDefault="001F1EAC" w:rsidP="001F1EAC">
      <w:pPr>
        <w:pStyle w:val="1"/>
        <w:ind w:left="880" w:hangingChars="400" w:hanging="880"/>
        <w:rPr>
          <w:rFonts w:ascii="HG丸ｺﾞｼｯｸM-PRO" w:eastAsia="HG丸ｺﾞｼｯｸM-PRO" w:hAnsi="HG丸ｺﾞｼｯｸM-PRO"/>
          <w:sz w:val="22"/>
          <w:u w:val="single"/>
        </w:rPr>
      </w:pPr>
      <w:bookmarkStart w:id="86" w:name="_Toc80624904"/>
      <w:r w:rsidRPr="00D6042B">
        <w:rPr>
          <w:rFonts w:ascii="HG丸ｺﾞｼｯｸM-PRO" w:eastAsia="HG丸ｺﾞｼｯｸM-PRO" w:hAnsi="HG丸ｺﾞｼｯｸM-PRO" w:hint="eastAsia"/>
          <w:sz w:val="22"/>
          <w:u w:val="single"/>
          <w:bdr w:val="single" w:sz="4" w:space="0" w:color="auto"/>
        </w:rPr>
        <w:t>Ａ③</w:t>
      </w:r>
      <w:r w:rsidRPr="00D6042B">
        <w:rPr>
          <w:rFonts w:ascii="HG丸ｺﾞｼｯｸM-PRO" w:eastAsia="HG丸ｺﾞｼｯｸM-PRO" w:hAnsi="HG丸ｺﾞｼｯｸM-PRO" w:hint="eastAsia"/>
          <w:sz w:val="22"/>
          <w:u w:val="single"/>
        </w:rPr>
        <w:t xml:space="preserve">　Ａ－１－（１）－③　子どもに対し、権利について正しく理解できるよう、わかりやすく説明している。</w:t>
      </w:r>
      <w:bookmarkEnd w:id="86"/>
    </w:p>
    <w:p w14:paraId="68F0A85B" w14:textId="77777777" w:rsidR="001F1EAC" w:rsidRPr="00C03181" w:rsidRDefault="001F1EAC" w:rsidP="001F1EAC">
      <w:pPr>
        <w:ind w:left="440" w:hangingChars="200" w:hanging="44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25488697" w14:textId="77777777" w:rsidTr="001F1EAC">
        <w:trPr>
          <w:trHeight w:val="1484"/>
        </w:trPr>
        <w:tc>
          <w:tcPr>
            <w:tcW w:w="8391" w:type="dxa"/>
          </w:tcPr>
          <w:p w14:paraId="73779514" w14:textId="77777777" w:rsidR="001F1EAC" w:rsidRPr="00C03181" w:rsidRDefault="001F1EAC" w:rsidP="001F1EAC">
            <w:pPr>
              <w:rPr>
                <w:rFonts w:hAnsi="HG丸ｺﾞｼｯｸM-PRO"/>
              </w:rPr>
            </w:pPr>
            <w:r w:rsidRPr="00C03181">
              <w:rPr>
                <w:rFonts w:hAnsi="HG丸ｺﾞｼｯｸM-PRO" w:hint="eastAsia"/>
              </w:rPr>
              <w:t>【判断基準】</w:t>
            </w:r>
          </w:p>
          <w:p w14:paraId="4D9F214B"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ａ）子どもに対し、権利について正しく理解できるよう、わかりやすく説明している。</w:t>
            </w:r>
          </w:p>
          <w:p w14:paraId="6CCD0BFE" w14:textId="77777777" w:rsidR="001F1EAC" w:rsidRPr="00C03181" w:rsidRDefault="001F1EAC" w:rsidP="001F1EAC">
            <w:pPr>
              <w:pStyle w:val="afb"/>
              <w:spacing w:afterLines="0"/>
              <w:ind w:left="440" w:hanging="440"/>
              <w:rPr>
                <w:rFonts w:hAnsi="HG丸ｺﾞｼｯｸM-PRO"/>
                <w:szCs w:val="22"/>
              </w:rPr>
            </w:pPr>
          </w:p>
          <w:p w14:paraId="1151EFA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ｂ）子どもに対し、権利について正しく理解できるよう、わかりやすく説明しているが十分ではない。</w:t>
            </w:r>
          </w:p>
          <w:p w14:paraId="0F62E41C" w14:textId="77777777" w:rsidR="001F1EAC" w:rsidRPr="00C03181" w:rsidRDefault="001F1EAC" w:rsidP="001F1EAC">
            <w:pPr>
              <w:pStyle w:val="afb"/>
              <w:spacing w:afterLines="0"/>
              <w:ind w:left="440" w:hanging="440"/>
              <w:rPr>
                <w:rFonts w:hAnsi="HG丸ｺﾞｼｯｸM-PRO"/>
                <w:szCs w:val="22"/>
              </w:rPr>
            </w:pPr>
          </w:p>
          <w:p w14:paraId="5FD5B9DF"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ｃ）子どもに対し、権利について正しく理解できるよう、わかりやすく説明していない。</w:t>
            </w:r>
          </w:p>
        </w:tc>
      </w:tr>
    </w:tbl>
    <w:p w14:paraId="6A601BE1" w14:textId="77777777" w:rsidR="001F1EAC" w:rsidRPr="00C03181" w:rsidRDefault="001F1EAC" w:rsidP="001F1EAC">
      <w:pPr>
        <w:rPr>
          <w:rFonts w:hAnsi="HG丸ｺﾞｼｯｸM-PRO"/>
        </w:rPr>
      </w:pPr>
    </w:p>
    <w:p w14:paraId="041A7C74"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07252F55" w14:textId="77777777" w:rsidR="001F1EAC" w:rsidRPr="00C03181" w:rsidRDefault="001F1EAC" w:rsidP="001F1EAC">
      <w:pPr>
        <w:pStyle w:val="afc"/>
        <w:ind w:left="440" w:hanging="220"/>
        <w:rPr>
          <w:rFonts w:hAnsi="HG丸ｺﾞｼｯｸM-PRO"/>
        </w:rPr>
      </w:pPr>
      <w:r w:rsidRPr="00C03181">
        <w:rPr>
          <w:rFonts w:hAnsi="HG丸ｺﾞｼｯｸM-PRO" w:hint="eastAsia"/>
        </w:rPr>
        <w:t>□定期的に全体の場で権利についての理解を深めるように子どもたちに説明している。</w:t>
      </w:r>
    </w:p>
    <w:p w14:paraId="38958468" w14:textId="77777777" w:rsidR="001F1EAC" w:rsidRPr="00C03181" w:rsidRDefault="001F1EAC" w:rsidP="001F1EAC">
      <w:pPr>
        <w:pStyle w:val="afc"/>
        <w:ind w:left="440" w:hanging="220"/>
        <w:rPr>
          <w:rFonts w:hAnsi="HG丸ｺﾞｼｯｸM-PRO"/>
        </w:rPr>
      </w:pPr>
    </w:p>
    <w:p w14:paraId="5B0549EB" w14:textId="77777777" w:rsidR="001F1EAC" w:rsidRPr="00C03181" w:rsidRDefault="001F1EAC" w:rsidP="001F1EAC">
      <w:pPr>
        <w:pStyle w:val="afc"/>
        <w:ind w:left="440" w:hanging="220"/>
        <w:rPr>
          <w:rFonts w:hAnsi="HG丸ｺﾞｼｯｸM-PRO"/>
        </w:rPr>
      </w:pPr>
      <w:r w:rsidRPr="00C03181">
        <w:rPr>
          <w:rFonts w:hAnsi="HG丸ｺﾞｼｯｸM-PRO" w:hint="eastAsia"/>
        </w:rPr>
        <w:t>□日常生活の中で起こる出来事を通じて、子どもの自身や他者の権利について正しい理解につながるよう努めている。</w:t>
      </w:r>
    </w:p>
    <w:p w14:paraId="74F1A8CA" w14:textId="77777777" w:rsidR="001F1EAC" w:rsidRPr="00C03181" w:rsidRDefault="001F1EAC" w:rsidP="001F1EAC">
      <w:pPr>
        <w:pStyle w:val="afc"/>
        <w:ind w:left="440" w:hanging="220"/>
        <w:rPr>
          <w:rFonts w:hAnsi="HG丸ｺﾞｼｯｸM-PRO"/>
        </w:rPr>
      </w:pPr>
    </w:p>
    <w:p w14:paraId="75E54737" w14:textId="77777777" w:rsidR="001F1EAC" w:rsidRPr="00C03181" w:rsidRDefault="001F1EAC" w:rsidP="001F1EAC">
      <w:pPr>
        <w:pStyle w:val="afc"/>
        <w:ind w:left="440" w:hanging="220"/>
        <w:rPr>
          <w:rFonts w:hAnsi="HG丸ｺﾞｼｯｸM-PRO"/>
        </w:rPr>
      </w:pPr>
      <w:r w:rsidRPr="00C03181">
        <w:rPr>
          <w:rFonts w:hAnsi="HG丸ｺﾞｼｯｸM-PRO" w:hint="eastAsia"/>
        </w:rPr>
        <w:t>□権利ノートやそれに代わる資料を使用して施設生活の中で守られる権利についてわかりやすく随時説明している。</w:t>
      </w:r>
    </w:p>
    <w:p w14:paraId="77E9F04E" w14:textId="77777777" w:rsidR="001F1EAC" w:rsidRPr="00C03181" w:rsidRDefault="001F1EAC" w:rsidP="001F1EAC">
      <w:pPr>
        <w:pStyle w:val="afc"/>
        <w:ind w:left="440" w:hanging="220"/>
        <w:rPr>
          <w:rFonts w:hAnsi="HG丸ｺﾞｼｯｸM-PRO"/>
        </w:rPr>
      </w:pPr>
    </w:p>
    <w:p w14:paraId="64B4CCC1"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□子どもの状態に応じて、権利と責任の関係について理解できるように説明している。</w:t>
      </w:r>
    </w:p>
    <w:p w14:paraId="07200207" w14:textId="77777777" w:rsidR="001F1EAC" w:rsidRPr="00C03181" w:rsidRDefault="001F1EAC" w:rsidP="001F1EAC">
      <w:pPr>
        <w:pStyle w:val="afc"/>
        <w:ind w:left="440" w:hanging="220"/>
        <w:rPr>
          <w:rFonts w:hAnsi="HG丸ｺﾞｼｯｸM-PRO"/>
        </w:rPr>
      </w:pPr>
    </w:p>
    <w:p w14:paraId="71FA67F5" w14:textId="77777777" w:rsidR="001F1EAC" w:rsidRPr="00C03181" w:rsidRDefault="001F1EAC" w:rsidP="001F1EAC">
      <w:pPr>
        <w:pStyle w:val="afc"/>
        <w:ind w:left="440" w:hanging="220"/>
        <w:rPr>
          <w:rFonts w:hAnsi="HG丸ｺﾞｼｯｸM-PRO"/>
        </w:rPr>
      </w:pPr>
      <w:r w:rsidRPr="00C03181">
        <w:rPr>
          <w:rFonts w:hAnsi="HG丸ｺﾞｼｯｸM-PRO" w:hint="eastAsia"/>
        </w:rPr>
        <w:t>□年齢に配慮した説明を工夫している。（例えば高校生、中学生、小学生などに分けた説明の機会）</w:t>
      </w:r>
    </w:p>
    <w:p w14:paraId="2E7322A8" w14:textId="77777777" w:rsidR="001F1EAC" w:rsidRPr="00C03181" w:rsidRDefault="001F1EAC" w:rsidP="001F1EAC">
      <w:pPr>
        <w:pStyle w:val="afc"/>
        <w:ind w:left="440" w:hanging="220"/>
        <w:rPr>
          <w:rFonts w:hAnsi="HG丸ｺﾞｼｯｸM-PRO"/>
        </w:rPr>
      </w:pPr>
    </w:p>
    <w:p w14:paraId="12055C3A" w14:textId="77777777" w:rsidR="001F1EAC" w:rsidRPr="00C03181" w:rsidRDefault="001F1EAC" w:rsidP="001F1EAC">
      <w:pPr>
        <w:pStyle w:val="afc"/>
        <w:ind w:left="440" w:hanging="220"/>
        <w:rPr>
          <w:rFonts w:hAnsi="HG丸ｺﾞｼｯｸM-PRO"/>
        </w:rPr>
      </w:pPr>
      <w:r w:rsidRPr="00C03181">
        <w:rPr>
          <w:rFonts w:hAnsi="HG丸ｺﾞｼｯｸM-PRO" w:hint="eastAsia"/>
        </w:rPr>
        <w:t>□定期的に職員研修として、子どもの権利に関する学習機会を持っている。</w:t>
      </w:r>
    </w:p>
    <w:p w14:paraId="72AFE4B3" w14:textId="77777777" w:rsidR="001F1EAC" w:rsidRPr="00C03181" w:rsidRDefault="001F1EAC" w:rsidP="001F1EAC">
      <w:pPr>
        <w:pStyle w:val="afd"/>
        <w:spacing w:afterLines="0"/>
        <w:rPr>
          <w:rFonts w:hAnsi="HG丸ｺﾞｼｯｸM-PRO"/>
        </w:rPr>
      </w:pPr>
    </w:p>
    <w:p w14:paraId="60E599BE"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6347EB75"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5920D4C0" w14:textId="77777777" w:rsidR="001F1EAC" w:rsidRPr="00C03181" w:rsidRDefault="001F1EAC" w:rsidP="001F1EAC">
      <w:pPr>
        <w:pStyle w:val="afe"/>
        <w:rPr>
          <w:szCs w:val="22"/>
        </w:rPr>
      </w:pPr>
      <w:r w:rsidRPr="00C03181">
        <w:rPr>
          <w:szCs w:val="22"/>
        </w:rPr>
        <w:t>（１）目的</w:t>
      </w:r>
    </w:p>
    <w:p w14:paraId="5B8E9D25"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○本評価基準では、子どもが、自己や他者の権利について正しく理解できるようにするための取組状況について評価を行います。</w:t>
      </w:r>
    </w:p>
    <w:p w14:paraId="092F74A7" w14:textId="77777777" w:rsidR="001F1EAC" w:rsidRPr="00C03181" w:rsidRDefault="001F1EAC" w:rsidP="001F1EAC">
      <w:pPr>
        <w:pStyle w:val="afc"/>
        <w:ind w:left="440" w:hanging="220"/>
        <w:rPr>
          <w:rFonts w:hAnsi="HG丸ｺﾞｼｯｸM-PRO"/>
          <w:snapToGrid w:val="0"/>
        </w:rPr>
      </w:pPr>
    </w:p>
    <w:p w14:paraId="7C9AE6D5" w14:textId="77777777" w:rsidR="001F1EAC" w:rsidRPr="00C03181" w:rsidRDefault="001F1EAC" w:rsidP="001F1EAC">
      <w:pPr>
        <w:pStyle w:val="afc"/>
        <w:ind w:leftChars="0" w:left="0" w:firstLineChars="0" w:firstLine="0"/>
        <w:rPr>
          <w:rFonts w:hAnsi="HG丸ｺﾞｼｯｸM-PRO"/>
          <w:snapToGrid w:val="0"/>
        </w:rPr>
      </w:pPr>
      <w:r w:rsidRPr="00C03181">
        <w:rPr>
          <w:rFonts w:hAnsi="HG丸ｺﾞｼｯｸM-PRO" w:hint="eastAsia"/>
          <w:snapToGrid w:val="0"/>
        </w:rPr>
        <w:t>（２）趣旨・解説</w:t>
      </w:r>
    </w:p>
    <w:p w14:paraId="5D96741C"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○子どもの権利条約で子どもの権利（生きる・育つ・守られる・参加する権利）が定められおり、施設全体で子どもの権利を十分に理解するためのマニュアル等の整備、研修機会の確保が必要です。</w:t>
      </w:r>
    </w:p>
    <w:p w14:paraId="6FF14464"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○子どもが自己肯定感を高めて成長していくためにも、子どもが自分の持っている権利について理解していることが必要です。</w:t>
      </w:r>
    </w:p>
    <w:p w14:paraId="15D99197"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○職員は、日常生活の中で子どもの権利について話し合う機会を持つなど、権利について日頃から職員が互いに意識しながら支援することが必要です。</w:t>
      </w:r>
    </w:p>
    <w:p w14:paraId="56B2F8A3"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○子どもに対しても、権利ノートなどを活用し、発達段階に合わせた説明が求められます。その際、権利には「権利」と「責任」があることも併せて伝え自己理解や他者への理解を促すことも求められます。</w:t>
      </w:r>
    </w:p>
    <w:p w14:paraId="2AF97A8E"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○子どもが困った時に施設内だけではなく、外部機関などへ相談できる苦情解決のシステムや意見箱により権利が守られることを知らせることも重要です。</w:t>
      </w:r>
    </w:p>
    <w:p w14:paraId="3FDF5E4C" w14:textId="77777777" w:rsidR="001F1EAC" w:rsidRPr="00C03181" w:rsidRDefault="001F1EAC" w:rsidP="001F1EAC">
      <w:pPr>
        <w:pStyle w:val="afc"/>
        <w:ind w:left="440" w:hanging="220"/>
        <w:rPr>
          <w:rFonts w:hAnsi="HG丸ｺﾞｼｯｸM-PRO"/>
          <w:snapToGrid w:val="0"/>
        </w:rPr>
      </w:pPr>
    </w:p>
    <w:p w14:paraId="773152BD" w14:textId="77777777" w:rsidR="001F1EAC" w:rsidRPr="00C03181" w:rsidRDefault="001F1EAC" w:rsidP="001F1EAC">
      <w:pPr>
        <w:pStyle w:val="afc"/>
        <w:ind w:leftChars="0" w:left="0" w:firstLineChars="0" w:firstLine="0"/>
        <w:rPr>
          <w:rFonts w:hAnsi="HG丸ｺﾞｼｯｸM-PRO"/>
          <w:snapToGrid w:val="0"/>
        </w:rPr>
      </w:pPr>
      <w:r w:rsidRPr="00C03181">
        <w:rPr>
          <w:rFonts w:hAnsi="HG丸ｺﾞｼｯｸM-PRO" w:hint="eastAsia"/>
          <w:snapToGrid w:val="0"/>
        </w:rPr>
        <w:t>（３）評価の留意点</w:t>
      </w:r>
    </w:p>
    <w:p w14:paraId="3A40014A"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○職員が日常的にケアの視点として、子どもの権利を尊重していることが分かる取組を具体的に確認します。</w:t>
      </w:r>
    </w:p>
    <w:p w14:paraId="447E4BA0"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○子どもの状態に応じて、権利と義務・責任の関係について子どもが理解できるように説明し、話し合う機会が持たれているか確認します。</w:t>
      </w:r>
    </w:p>
    <w:p w14:paraId="3C280780"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○不適切な養育を受けた子どもは、権利について意識することが少ない状況に置かれる傾向にあるため、特に配慮が必要であり、そのための取組を確認します。</w:t>
      </w:r>
    </w:p>
    <w:p w14:paraId="66B49330" w14:textId="77777777" w:rsidR="001F1EAC" w:rsidRPr="00C03181" w:rsidRDefault="001F1EAC" w:rsidP="001F1EAC">
      <w:pPr>
        <w:pStyle w:val="afc"/>
        <w:ind w:left="440" w:hanging="220"/>
        <w:rPr>
          <w:rFonts w:hAnsi="HG丸ｺﾞｼｯｸM-PRO"/>
          <w:snapToGrid w:val="0"/>
        </w:rPr>
      </w:pPr>
      <w:r w:rsidRPr="00C03181">
        <w:rPr>
          <w:rFonts w:hAnsi="HG丸ｺﾞｼｯｸM-PRO" w:hint="eastAsia"/>
          <w:snapToGrid w:val="0"/>
        </w:rPr>
        <w:t>○日常生活のかかわりを通じて、自己や他者の権利について理解を深めるかかわりについて具体的に確認します。</w:t>
      </w:r>
    </w:p>
    <w:p w14:paraId="387F8289"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0EBFA368" w14:textId="77777777" w:rsidR="001F1EAC" w:rsidRPr="00D6042B" w:rsidRDefault="001F1EAC" w:rsidP="001F1EAC">
      <w:pPr>
        <w:pStyle w:val="1"/>
        <w:spacing w:afterLines="50" w:after="180"/>
        <w:rPr>
          <w:rFonts w:ascii="HG丸ｺﾞｼｯｸM-PRO" w:eastAsia="HG丸ｺﾞｼｯｸM-PRO" w:hAnsi="HG丸ｺﾞｼｯｸM-PRO"/>
          <w:bdr w:val="single" w:sz="4" w:space="0" w:color="auto"/>
        </w:rPr>
      </w:pPr>
      <w:bookmarkStart w:id="87" w:name="_Toc80624905"/>
      <w:r w:rsidRPr="00D6042B">
        <w:rPr>
          <w:rFonts w:ascii="HG丸ｺﾞｼｯｸM-PRO" w:eastAsia="HG丸ｺﾞｼｯｸM-PRO" w:hAnsi="HG丸ｺﾞｼｯｸM-PRO" w:hint="eastAsia"/>
          <w:bdr w:val="single" w:sz="4" w:space="0" w:color="auto"/>
        </w:rPr>
        <w:t>Ａ－１－（２）被措置児童等虐待の防止等</w:t>
      </w:r>
      <w:bookmarkEnd w:id="87"/>
    </w:p>
    <w:p w14:paraId="68EC73E4" w14:textId="77777777" w:rsidR="001F1EAC" w:rsidRPr="00D6042B" w:rsidRDefault="001F1EAC" w:rsidP="001F1EAC">
      <w:pPr>
        <w:pStyle w:val="1"/>
        <w:ind w:left="880" w:hangingChars="400" w:hanging="880"/>
        <w:rPr>
          <w:rFonts w:ascii="HG丸ｺﾞｼｯｸM-PRO" w:eastAsia="HG丸ｺﾞｼｯｸM-PRO" w:hAnsi="HG丸ｺﾞｼｯｸM-PRO"/>
          <w:sz w:val="22"/>
          <w:u w:val="single"/>
        </w:rPr>
      </w:pPr>
      <w:bookmarkStart w:id="88" w:name="_Toc80624906"/>
      <w:r w:rsidRPr="00D6042B">
        <w:rPr>
          <w:rFonts w:ascii="HG丸ｺﾞｼｯｸM-PRO" w:eastAsia="HG丸ｺﾞｼｯｸM-PRO" w:hAnsi="HG丸ｺﾞｼｯｸM-PRO" w:hint="eastAsia"/>
          <w:sz w:val="22"/>
          <w:u w:val="single" w:color="000000"/>
          <w:bdr w:val="single" w:sz="4" w:space="0" w:color="auto"/>
        </w:rPr>
        <w:t>Ａ④</w:t>
      </w:r>
      <w:r w:rsidRPr="00D6042B">
        <w:rPr>
          <w:rFonts w:ascii="HG丸ｺﾞｼｯｸM-PRO" w:eastAsia="HG丸ｺﾞｼｯｸM-PRO" w:hAnsi="HG丸ｺﾞｼｯｸM-PRO" w:hint="eastAsia"/>
          <w:sz w:val="22"/>
          <w:u w:val="single"/>
        </w:rPr>
        <w:t xml:space="preserve">　Ａ－１－（２）－①　子どもに対する不適切なかかわりの防止と早期発見に取り組んでいる。</w:t>
      </w:r>
      <w:bookmarkEnd w:id="88"/>
    </w:p>
    <w:p w14:paraId="5226EAFD" w14:textId="77777777" w:rsidR="001F1EAC" w:rsidRPr="00C03181" w:rsidRDefault="001F1EAC" w:rsidP="001F1EAC">
      <w:pPr>
        <w:ind w:left="2420" w:hangingChars="1100" w:hanging="242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5811015D" w14:textId="77777777" w:rsidTr="001F1EAC">
        <w:trPr>
          <w:trHeight w:val="840"/>
        </w:trPr>
        <w:tc>
          <w:tcPr>
            <w:tcW w:w="8391" w:type="dxa"/>
          </w:tcPr>
          <w:p w14:paraId="3A11BABC"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55359B6F"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ａ）不適切なかかわりの防止と早期発見に取り組んでいる。</w:t>
            </w:r>
          </w:p>
          <w:p w14:paraId="0498C2B3" w14:textId="77777777" w:rsidR="001F1EAC" w:rsidRPr="00C03181" w:rsidRDefault="001F1EAC" w:rsidP="001F1EAC">
            <w:pPr>
              <w:pStyle w:val="afb"/>
              <w:spacing w:afterLines="0"/>
              <w:ind w:left="440" w:hanging="440"/>
              <w:rPr>
                <w:rFonts w:hAnsi="HG丸ｺﾞｼｯｸM-PRO"/>
                <w:szCs w:val="22"/>
              </w:rPr>
            </w:pPr>
          </w:p>
          <w:p w14:paraId="73720A8A"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ｂ）不適切なかかわりの防止と早期発見に取り組んでいるが、十分ではない。</w:t>
            </w:r>
          </w:p>
          <w:p w14:paraId="790B5534" w14:textId="77777777" w:rsidR="001F1EAC" w:rsidRPr="00C03181" w:rsidRDefault="001F1EAC" w:rsidP="001F1EAC">
            <w:pPr>
              <w:pStyle w:val="afb"/>
              <w:spacing w:afterLines="0"/>
              <w:ind w:left="440" w:hanging="440"/>
              <w:rPr>
                <w:rFonts w:hAnsi="HG丸ｺﾞｼｯｸM-PRO"/>
                <w:szCs w:val="22"/>
              </w:rPr>
            </w:pPr>
          </w:p>
          <w:p w14:paraId="42D09C8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ｃ）不適切なかかわりの防止と早期発見に取り組んでいない。</w:t>
            </w:r>
          </w:p>
        </w:tc>
      </w:tr>
    </w:tbl>
    <w:p w14:paraId="1F6E3A55" w14:textId="77777777" w:rsidR="001F1EAC" w:rsidRPr="00C03181" w:rsidRDefault="001F1EAC" w:rsidP="001F1EAC">
      <w:pPr>
        <w:ind w:left="442" w:hangingChars="200" w:hanging="442"/>
        <w:rPr>
          <w:rFonts w:hAnsi="HG丸ｺﾞｼｯｸM-PRO"/>
          <w:b/>
          <w:bdr w:val="single" w:sz="4" w:space="0" w:color="auto"/>
        </w:rPr>
      </w:pPr>
    </w:p>
    <w:p w14:paraId="62C097C8"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118BC9BF"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□不適切なかかわりについて、具体的な例を示し、職員に徹底している。</w:t>
      </w:r>
    </w:p>
    <w:p w14:paraId="3AC7620E" w14:textId="77777777" w:rsidR="001F1EAC" w:rsidRPr="00C03181" w:rsidRDefault="001F1EAC" w:rsidP="001F1EAC">
      <w:pPr>
        <w:pStyle w:val="afc"/>
        <w:ind w:left="440" w:hanging="220"/>
        <w:rPr>
          <w:rFonts w:hAnsi="HG丸ｺﾞｼｯｸM-PRO"/>
        </w:rPr>
      </w:pPr>
    </w:p>
    <w:p w14:paraId="0E09795F" w14:textId="77777777" w:rsidR="001F1EAC" w:rsidRPr="00C03181" w:rsidRDefault="001F1EAC" w:rsidP="001F1EAC">
      <w:pPr>
        <w:pStyle w:val="afc"/>
        <w:ind w:left="440" w:hanging="220"/>
        <w:rPr>
          <w:rFonts w:hAnsi="HG丸ｺﾞｼｯｸM-PRO"/>
        </w:rPr>
      </w:pPr>
      <w:r w:rsidRPr="00C03181">
        <w:rPr>
          <w:rFonts w:hAnsi="HG丸ｺﾞｼｯｸM-PRO" w:hint="eastAsia"/>
        </w:rPr>
        <w:t>□会議等で取り上げる等により不適切なかかわりが行われていないことを確認している。</w:t>
      </w:r>
    </w:p>
    <w:p w14:paraId="1C81F387" w14:textId="77777777" w:rsidR="001F1EAC" w:rsidRPr="00C03181" w:rsidRDefault="001F1EAC" w:rsidP="001F1EAC">
      <w:pPr>
        <w:pStyle w:val="afc"/>
        <w:ind w:left="440" w:hanging="220"/>
        <w:rPr>
          <w:rFonts w:hAnsi="HG丸ｺﾞｼｯｸM-PRO"/>
        </w:rPr>
      </w:pPr>
    </w:p>
    <w:p w14:paraId="4068367E"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□不適切なかかわりの防止の視点から、職員体制の見直し等の検討・取組を行っている。</w:t>
      </w:r>
    </w:p>
    <w:p w14:paraId="78FF5F4E" w14:textId="77777777" w:rsidR="001F1EAC" w:rsidRPr="00C03181" w:rsidRDefault="001F1EAC" w:rsidP="001F1EAC">
      <w:pPr>
        <w:pStyle w:val="afc"/>
        <w:ind w:left="440" w:hanging="220"/>
        <w:rPr>
          <w:rFonts w:hAnsi="HG丸ｺﾞｼｯｸM-PRO"/>
        </w:rPr>
      </w:pPr>
    </w:p>
    <w:p w14:paraId="77F823E0"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□不適切なかかわりの防止について、具体的な例を示して、子どもに周知している。</w:t>
      </w:r>
    </w:p>
    <w:p w14:paraId="058541FD" w14:textId="77777777" w:rsidR="001F1EAC" w:rsidRPr="00C03181" w:rsidRDefault="001F1EAC" w:rsidP="001F1EAC">
      <w:pPr>
        <w:pStyle w:val="afc"/>
        <w:ind w:left="440" w:hanging="220"/>
        <w:rPr>
          <w:rFonts w:hAnsi="HG丸ｺﾞｼｯｸM-PRO"/>
        </w:rPr>
      </w:pPr>
    </w:p>
    <w:p w14:paraId="644132E4"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□不適切なかかわりがあった場合の対応方法等を明文化している。</w:t>
      </w:r>
    </w:p>
    <w:p w14:paraId="344A4692" w14:textId="77777777" w:rsidR="001F1EAC" w:rsidRPr="00C03181" w:rsidRDefault="001F1EAC" w:rsidP="001F1EAC">
      <w:pPr>
        <w:pStyle w:val="afc"/>
        <w:ind w:left="440" w:hanging="220"/>
        <w:rPr>
          <w:rFonts w:hAnsi="HG丸ｺﾞｼｯｸM-PRO"/>
        </w:rPr>
      </w:pPr>
    </w:p>
    <w:p w14:paraId="20821E8A" w14:textId="77777777" w:rsidR="001F1EAC" w:rsidRPr="00C03181" w:rsidRDefault="001F1EAC" w:rsidP="001F1EAC">
      <w:pPr>
        <w:pStyle w:val="afc"/>
        <w:ind w:left="440" w:hanging="220"/>
        <w:rPr>
          <w:rFonts w:hAnsi="HG丸ｺﾞｼｯｸM-PRO"/>
        </w:rPr>
      </w:pPr>
      <w:r w:rsidRPr="00C03181">
        <w:rPr>
          <w:rFonts w:hAnsi="HG丸ｺﾞｼｯｸM-PRO" w:hint="eastAsia"/>
        </w:rPr>
        <w:t>□被措置児童等虐待の届出・通告制度について対応マニュアルを整備し、研修会などで職員に周知・理解をはかっている。</w:t>
      </w:r>
    </w:p>
    <w:p w14:paraId="3ADA6342" w14:textId="77777777" w:rsidR="001F1EAC" w:rsidRPr="00C03181" w:rsidRDefault="001F1EAC" w:rsidP="001F1EAC">
      <w:pPr>
        <w:pStyle w:val="afd"/>
        <w:spacing w:afterLines="0"/>
        <w:rPr>
          <w:rFonts w:hAnsi="HG丸ｺﾞｼｯｸM-PRO"/>
        </w:rPr>
      </w:pPr>
    </w:p>
    <w:p w14:paraId="671EAD9F"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1EF79404"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1AF61C78" w14:textId="77777777" w:rsidR="001F1EAC" w:rsidRPr="00C03181" w:rsidRDefault="001F1EAC" w:rsidP="001F1EAC">
      <w:pPr>
        <w:pStyle w:val="afe"/>
        <w:rPr>
          <w:szCs w:val="22"/>
        </w:rPr>
      </w:pPr>
      <w:r w:rsidRPr="00C03181">
        <w:rPr>
          <w:szCs w:val="22"/>
        </w:rPr>
        <w:t>（１）目的</w:t>
      </w:r>
    </w:p>
    <w:p w14:paraId="6EAEF837"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○本評価基準では、施設において子どもの人格を辱めるような行為を含め、軽微に考えられてしまう不適切なかかわりの防止と早期発見に向けた具体的な取組を評価します。</w:t>
      </w:r>
    </w:p>
    <w:p w14:paraId="497540E7" w14:textId="77777777" w:rsidR="001F1EAC" w:rsidRPr="00C03181" w:rsidRDefault="001F1EAC" w:rsidP="001F1EAC">
      <w:pPr>
        <w:pStyle w:val="afc"/>
        <w:ind w:left="440" w:hanging="220"/>
        <w:rPr>
          <w:rFonts w:hAnsi="HG丸ｺﾞｼｯｸM-PRO"/>
        </w:rPr>
      </w:pPr>
    </w:p>
    <w:p w14:paraId="3247BF8D"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058C51B4"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○施設は、子どもへの不適切なかかわりを防止するために定期的に施設全体で研修等を行うことや権利擁護マニュアル等の内容を理解することが必要です。</w:t>
      </w:r>
    </w:p>
    <w:p w14:paraId="732712D2" w14:textId="77777777" w:rsidR="001F1EAC" w:rsidRPr="00C03181" w:rsidRDefault="001F1EAC" w:rsidP="001F1EAC">
      <w:pPr>
        <w:pStyle w:val="afc"/>
        <w:ind w:left="440" w:hanging="220"/>
        <w:rPr>
          <w:rFonts w:hAnsi="HG丸ｺﾞｼｯｸM-PRO"/>
        </w:rPr>
      </w:pPr>
      <w:r w:rsidRPr="00C03181">
        <w:rPr>
          <w:rFonts w:hAnsi="HG丸ｺﾞｼｯｸM-PRO" w:hint="eastAsia"/>
        </w:rPr>
        <w:t>○研修等においては、不適切なかかわりの具体的な例を示して職員にその防止を徹底するとともに、実際に行われていないことを施設として確認していることが必要です。</w:t>
      </w:r>
    </w:p>
    <w:p w14:paraId="3D09F77A"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○また、不適切なかかわり防止の視点から、ヒヤリハット事例の蓄積と活用、職員体制（配置や担当の見直し等）の検討等を行うことも大切な取組です。</w:t>
      </w:r>
    </w:p>
    <w:p w14:paraId="4267E075"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14:paraId="261AB9E1" w14:textId="77777777" w:rsidR="001F1EAC" w:rsidRPr="00C03181" w:rsidRDefault="001F1EAC" w:rsidP="001F1EAC">
      <w:pPr>
        <w:pStyle w:val="afc"/>
        <w:ind w:left="440" w:hanging="220"/>
        <w:rPr>
          <w:rFonts w:hAnsi="HG丸ｺﾞｼｯｸM-PRO"/>
        </w:rPr>
      </w:pPr>
      <w:r w:rsidRPr="00C03181">
        <w:rPr>
          <w:rFonts w:hAnsi="HG丸ｺﾞｼｯｸM-PRO"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14:paraId="6A59AA41" w14:textId="77777777" w:rsidR="001F1EAC" w:rsidRPr="00C03181" w:rsidRDefault="001F1EAC" w:rsidP="001F1EAC">
      <w:pPr>
        <w:pStyle w:val="afc"/>
        <w:ind w:left="440" w:hanging="220"/>
        <w:rPr>
          <w:rFonts w:hAnsi="HG丸ｺﾞｼｯｸM-PRO"/>
        </w:rPr>
      </w:pPr>
      <w:r w:rsidRPr="00C03181">
        <w:rPr>
          <w:rFonts w:hAnsi="HG丸ｺﾞｼｯｸM-PRO" w:hint="eastAsia"/>
        </w:rPr>
        <w:t>○なお、被措置児童等虐待の届出・通告などについて、施設長はもとより全職員が熟知するともに、子どもに対しても届出・通告制度があることの説明を行うことが求められます。</w:t>
      </w:r>
    </w:p>
    <w:p w14:paraId="0CE55E53" w14:textId="77777777" w:rsidR="001F1EAC" w:rsidRPr="00C03181" w:rsidRDefault="001F1EAC" w:rsidP="001F1EAC">
      <w:pPr>
        <w:pStyle w:val="afc"/>
        <w:ind w:left="440" w:hanging="220"/>
        <w:rPr>
          <w:rFonts w:hAnsi="HG丸ｺﾞｼｯｸM-PRO"/>
        </w:rPr>
      </w:pPr>
    </w:p>
    <w:p w14:paraId="56606068"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4A5F4FD8" w14:textId="77777777" w:rsidR="001F1EAC" w:rsidRPr="00C03181" w:rsidRDefault="001F1EAC" w:rsidP="001F1EAC">
      <w:pPr>
        <w:pStyle w:val="afc"/>
        <w:ind w:left="440" w:hanging="220"/>
        <w:rPr>
          <w:rFonts w:hAnsi="HG丸ｺﾞｼｯｸM-PRO"/>
        </w:rPr>
      </w:pPr>
      <w:r w:rsidRPr="00C03181">
        <w:rPr>
          <w:rFonts w:hAnsi="HG丸ｺﾞｼｯｸM-PRO" w:hint="eastAsia"/>
        </w:rPr>
        <w:t>○日頃から職員研修や具体的な体制整備を通じて不適切なかかわりの防止について対策を講じている具体的な内容を確認します。</w:t>
      </w:r>
    </w:p>
    <w:p w14:paraId="4586F80C" w14:textId="77777777" w:rsidR="001F1EAC" w:rsidRPr="00C03181" w:rsidRDefault="001F1EAC" w:rsidP="001F1EAC">
      <w:pPr>
        <w:pStyle w:val="afc"/>
        <w:ind w:left="440" w:hanging="220"/>
      </w:pPr>
      <w:r w:rsidRPr="00C03181">
        <w:rPr>
          <w:rFonts w:hint="eastAsia"/>
        </w:rPr>
        <w:t>○子ども間の暴力等を放置することも不適切なかかわりであり、防止するための取組を確認します。</w:t>
      </w:r>
    </w:p>
    <w:p w14:paraId="65E6B162"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5E2FF250" w14:textId="77777777" w:rsidR="001F1EAC" w:rsidRPr="00D6042B"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89" w:name="_Toc80624907"/>
      <w:r w:rsidRPr="00D6042B">
        <w:rPr>
          <w:rFonts w:ascii="HG丸ｺﾞｼｯｸM-PRO" w:eastAsia="HG丸ｺﾞｼｯｸM-PRO" w:hAnsi="HG丸ｺﾞｼｯｸM-PRO" w:hint="eastAsia"/>
          <w:sz w:val="22"/>
          <w:szCs w:val="22"/>
          <w:bdr w:val="single" w:sz="4" w:space="0" w:color="auto"/>
        </w:rPr>
        <w:t>Ａ－１－（３）　子どもの主体性、自律性を尊重した日常生活</w:t>
      </w:r>
      <w:bookmarkEnd w:id="89"/>
    </w:p>
    <w:p w14:paraId="706FCE9C" w14:textId="77777777" w:rsidR="001F1EAC" w:rsidRPr="00D6042B" w:rsidRDefault="001F1EAC" w:rsidP="001F1EAC">
      <w:pPr>
        <w:pStyle w:val="1"/>
        <w:ind w:left="880" w:hangingChars="400" w:hanging="880"/>
        <w:rPr>
          <w:rFonts w:ascii="HG丸ｺﾞｼｯｸM-PRO" w:eastAsia="HG丸ｺﾞｼｯｸM-PRO" w:hAnsi="HG丸ｺﾞｼｯｸM-PRO"/>
          <w:sz w:val="22"/>
          <w:szCs w:val="22"/>
          <w:u w:val="single"/>
        </w:rPr>
      </w:pPr>
      <w:bookmarkStart w:id="90" w:name="_Toc80624908"/>
      <w:r w:rsidRPr="00D6042B">
        <w:rPr>
          <w:rFonts w:ascii="HG丸ｺﾞｼｯｸM-PRO" w:eastAsia="HG丸ｺﾞｼｯｸM-PRO" w:hAnsi="HG丸ｺﾞｼｯｸM-PRO" w:hint="eastAsia"/>
          <w:sz w:val="22"/>
          <w:szCs w:val="22"/>
          <w:u w:val="single" w:color="000000"/>
          <w:bdr w:val="single" w:sz="4" w:space="0" w:color="auto"/>
        </w:rPr>
        <w:t>Ａ⑤</w:t>
      </w:r>
      <w:r w:rsidRPr="00D6042B">
        <w:rPr>
          <w:rFonts w:ascii="HG丸ｺﾞｼｯｸM-PRO" w:eastAsia="HG丸ｺﾞｼｯｸM-PRO" w:hAnsi="HG丸ｺﾞｼｯｸM-PRO" w:hint="eastAsia"/>
          <w:sz w:val="22"/>
          <w:szCs w:val="22"/>
          <w:u w:val="single"/>
        </w:rPr>
        <w:t xml:space="preserve">　Ａ－１－（３）－①　子ども自身が自らの生活を主体的に考え、営むことができるよう支援している。</w:t>
      </w:r>
      <w:bookmarkEnd w:id="90"/>
    </w:p>
    <w:p w14:paraId="0C5637ED" w14:textId="77777777" w:rsidR="001F1EAC" w:rsidRPr="00C03181" w:rsidRDefault="001F1EAC" w:rsidP="001F1EAC">
      <w:pPr>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5DE202DB" w14:textId="77777777" w:rsidTr="001F1EAC">
        <w:trPr>
          <w:trHeight w:val="1165"/>
        </w:trPr>
        <w:tc>
          <w:tcPr>
            <w:tcW w:w="8391" w:type="dxa"/>
          </w:tcPr>
          <w:p w14:paraId="62AC3F4F"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0505AD1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ａ）子ども自身が自らの生活を主体的に考え、営むことができるよう支援している。</w:t>
            </w:r>
          </w:p>
          <w:p w14:paraId="45CE1AB4" w14:textId="77777777" w:rsidR="001F1EAC" w:rsidRPr="00C03181" w:rsidRDefault="001F1EAC" w:rsidP="001F1EAC">
            <w:pPr>
              <w:pStyle w:val="afb"/>
              <w:spacing w:afterLines="0"/>
              <w:ind w:left="440" w:hanging="440"/>
              <w:rPr>
                <w:rFonts w:hAnsi="HG丸ｺﾞｼｯｸM-PRO"/>
                <w:szCs w:val="22"/>
              </w:rPr>
            </w:pPr>
          </w:p>
          <w:p w14:paraId="0EE352F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ｂ）子ども自身が自らの生活を主体的に考え、営むことができるよう支援しているが、十分ではない。</w:t>
            </w:r>
          </w:p>
          <w:p w14:paraId="41F1C270" w14:textId="77777777" w:rsidR="001F1EAC" w:rsidRPr="00C03181" w:rsidRDefault="001F1EAC" w:rsidP="001F1EAC">
            <w:pPr>
              <w:pStyle w:val="afb"/>
              <w:spacing w:afterLines="0"/>
              <w:ind w:left="440" w:hanging="440"/>
              <w:rPr>
                <w:rFonts w:hAnsi="HG丸ｺﾞｼｯｸM-PRO"/>
                <w:szCs w:val="22"/>
              </w:rPr>
            </w:pPr>
          </w:p>
          <w:p w14:paraId="72BD2930"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ｃ）子ども自身が自らの生活を主体的に考え、営むことができるよう支援していない。</w:t>
            </w:r>
          </w:p>
        </w:tc>
      </w:tr>
    </w:tbl>
    <w:p w14:paraId="42948578" w14:textId="77777777" w:rsidR="001F1EAC" w:rsidRPr="00C03181" w:rsidRDefault="001F1EAC" w:rsidP="001F1EAC">
      <w:pPr>
        <w:ind w:left="440" w:hangingChars="200" w:hanging="440"/>
        <w:rPr>
          <w:rFonts w:hAnsi="HG丸ｺﾞｼｯｸM-PRO"/>
          <w:bdr w:val="single" w:sz="4" w:space="0" w:color="auto"/>
        </w:rPr>
      </w:pPr>
    </w:p>
    <w:p w14:paraId="56D11460"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2E07812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□子ども自身が自分たちの生活全般について、自主的・主体的な取組ができるような活動を実施している。</w:t>
      </w:r>
    </w:p>
    <w:p w14:paraId="70F2FD60" w14:textId="77777777" w:rsidR="001F1EAC" w:rsidRPr="00C03181" w:rsidRDefault="001F1EAC" w:rsidP="001F1EAC">
      <w:pPr>
        <w:pStyle w:val="afc"/>
        <w:ind w:left="440" w:hanging="220"/>
        <w:rPr>
          <w:rFonts w:hAnsi="HG丸ｺﾞｼｯｸM-PRO"/>
        </w:rPr>
      </w:pPr>
    </w:p>
    <w:p w14:paraId="34EF32E7"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□子どもたちが施設の行事・余暇活動の企画・運営等にかかわることができる。</w:t>
      </w:r>
    </w:p>
    <w:p w14:paraId="57809877" w14:textId="77777777" w:rsidR="001F1EAC" w:rsidRPr="00C03181" w:rsidRDefault="001F1EAC" w:rsidP="001F1EAC">
      <w:pPr>
        <w:pStyle w:val="afc"/>
        <w:ind w:left="440" w:hanging="220"/>
        <w:rPr>
          <w:rFonts w:hAnsi="HG丸ｺﾞｼｯｸM-PRO"/>
        </w:rPr>
      </w:pPr>
    </w:p>
    <w:p w14:paraId="7B65F12E"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□子どもが生活上の問題や課題について主体的に考え、その上で取組、実行、管理するといった内容を含んだ活動をしている。</w:t>
      </w:r>
    </w:p>
    <w:p w14:paraId="10E27DC1" w14:textId="77777777" w:rsidR="001F1EAC" w:rsidRPr="00C03181" w:rsidRDefault="001F1EAC" w:rsidP="001F1EAC">
      <w:pPr>
        <w:pStyle w:val="afc"/>
        <w:ind w:left="440" w:hanging="220"/>
        <w:rPr>
          <w:rFonts w:hAnsi="HG丸ｺﾞｼｯｸM-PRO"/>
        </w:rPr>
      </w:pPr>
    </w:p>
    <w:p w14:paraId="5BFF1B52" w14:textId="77777777" w:rsidR="001F1EAC" w:rsidRPr="00C03181" w:rsidRDefault="001F1EAC" w:rsidP="001F1EAC">
      <w:pPr>
        <w:pStyle w:val="afc"/>
        <w:ind w:left="440" w:hanging="220"/>
        <w:rPr>
          <w:rFonts w:hAnsi="HG丸ｺﾞｼｯｸM-PRO"/>
        </w:rPr>
      </w:pPr>
      <w:r w:rsidRPr="00C03181">
        <w:rPr>
          <w:rFonts w:hAnsi="HG丸ｺﾞｼｯｸM-PRO" w:hint="eastAsia"/>
        </w:rPr>
        <w:t>□生活全般について、日常的に話し合う機会を確保し、生活改善に向けての取組を行っている。</w:t>
      </w:r>
    </w:p>
    <w:p w14:paraId="64C7FA32" w14:textId="77777777" w:rsidR="001F1EAC" w:rsidRPr="00C03181" w:rsidRDefault="001F1EAC" w:rsidP="001F1EAC">
      <w:pPr>
        <w:pStyle w:val="afc"/>
        <w:ind w:left="440" w:hanging="220"/>
        <w:rPr>
          <w:rFonts w:hAnsi="HG丸ｺﾞｼｯｸM-PRO"/>
        </w:rPr>
      </w:pPr>
    </w:p>
    <w:p w14:paraId="66D62F1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□子どもの発達段階に応じた生活習慣や生活技術の習得に向けた支援を行っている。</w:t>
      </w:r>
    </w:p>
    <w:p w14:paraId="41D9B13E" w14:textId="77777777" w:rsidR="001F1EAC" w:rsidRPr="00C03181" w:rsidRDefault="001F1EAC" w:rsidP="001F1EAC">
      <w:pPr>
        <w:rPr>
          <w:rFonts w:hAnsi="HG丸ｺﾞｼｯｸM-PRO"/>
        </w:rPr>
      </w:pPr>
      <w:r w:rsidRPr="00C03181">
        <w:rPr>
          <w:rFonts w:hAnsi="HG丸ｺﾞｼｯｸM-PRO"/>
        </w:rPr>
        <w:br w:type="page"/>
      </w:r>
    </w:p>
    <w:p w14:paraId="57716539"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34452369" w14:textId="77777777" w:rsidR="001F1EAC" w:rsidRPr="00C03181" w:rsidRDefault="001F1EAC" w:rsidP="001F1EAC">
      <w:pPr>
        <w:pStyle w:val="afe"/>
        <w:rPr>
          <w:szCs w:val="22"/>
        </w:rPr>
      </w:pPr>
      <w:r w:rsidRPr="00C03181">
        <w:rPr>
          <w:szCs w:val="22"/>
        </w:rPr>
        <w:t>（１）目的</w:t>
      </w:r>
    </w:p>
    <w:p w14:paraId="5B6C359B"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○本評価基準では、子ども自身が自らの生活を主体的に考え、実際に営むことができるよう発達段階に応じた生活習慣や生活技術の習得を含めた施設としての支援、取組の状況を評価します。</w:t>
      </w:r>
    </w:p>
    <w:p w14:paraId="61515991" w14:textId="77777777" w:rsidR="001F1EAC" w:rsidRPr="00C03181" w:rsidRDefault="001F1EAC" w:rsidP="001F1EAC">
      <w:pPr>
        <w:pStyle w:val="afc"/>
        <w:ind w:left="440" w:hanging="220"/>
        <w:rPr>
          <w:rFonts w:hAnsi="HG丸ｺﾞｼｯｸM-PRO"/>
        </w:rPr>
      </w:pPr>
    </w:p>
    <w:p w14:paraId="08E5FCDA"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A21DD41"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生活の主体であることを確認し、その生活について子どもの意見を聞くことや子ども同士が話し合う機会を定期的に設けることが必要です。また、行事の企画や運営に参加するなど子ども一人ひとりが生活の主体者であることを意識できるような取組が求められます。</w:t>
      </w:r>
    </w:p>
    <w:p w14:paraId="0032114F"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○子どもから出された施設での生活に関する意見等は、施設の機能等を踏まえて対応できるもの、できないものがあるものの、十分な検討とていねいな対応が必要です。</w:t>
      </w:r>
    </w:p>
    <w:p w14:paraId="1BCEBF92"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○また、子ども一人ひとりが自らの生活における課題を主体的に考え、自主的に営んでいくことができるような施設の支援・取組を評価します。</w:t>
      </w:r>
    </w:p>
    <w:p w14:paraId="6597FC8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自立した生活をめざして自己の成長や問題解決力を高めるためには、日々の生活において多様な経験を積むための機会を確保するとともに、つまずきや失敗を受け止め、子どもとともに解決していこうとする職員の姿勢も大切です。</w:t>
      </w:r>
    </w:p>
    <w:p w14:paraId="12BFFA5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○子どもは、日常生活で直面する困難な問題を解決していく過程で生じた苦悩、葛藤、熟考、理解、判断などによって、知性、道徳性、情緒などを育んでいきます。</w:t>
      </w:r>
    </w:p>
    <w:p w14:paraId="69F3F55B" w14:textId="77777777" w:rsidR="001F1EAC" w:rsidRPr="00C03181" w:rsidRDefault="001F1EAC" w:rsidP="001F1EAC">
      <w:pPr>
        <w:pStyle w:val="afc"/>
        <w:ind w:left="440" w:hanging="220"/>
        <w:rPr>
          <w:rFonts w:hAnsi="HG丸ｺﾞｼｯｸM-PRO"/>
        </w:rPr>
      </w:pPr>
      <w:r w:rsidRPr="00C03181">
        <w:rPr>
          <w:rFonts w:hAnsi="HG丸ｺﾞｼｯｸM-PRO" w:hint="eastAsia"/>
        </w:rPr>
        <w:t>○あわせて、子どもの自立した生活に向けては、生活習慣（食事、睡眠、排泄、掃除等）・生活技術（防犯、金銭管理等）を身につけることが必要であり、その支援のあり様は子ども一人ひとりの発達段階等によって大きく異なるため、きめ細かな対応が求められます。</w:t>
      </w:r>
    </w:p>
    <w:p w14:paraId="4F1899C5"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○子どもによっては、自身の出生や生い立ち、家族の状況について知らせることが必要になる場合もあり、その際にはその子どもの発達段階に応じて適切に知らせることが大切です。</w:t>
      </w:r>
    </w:p>
    <w:p w14:paraId="7DD0021D" w14:textId="77777777" w:rsidR="001F1EAC" w:rsidRPr="00C03181" w:rsidRDefault="001F1EAC" w:rsidP="001F1EAC">
      <w:pPr>
        <w:pStyle w:val="afc"/>
        <w:ind w:left="440" w:hanging="220"/>
        <w:rPr>
          <w:rFonts w:hAnsi="HG丸ｺﾞｼｯｸM-PRO"/>
        </w:rPr>
      </w:pPr>
    </w:p>
    <w:p w14:paraId="2FEE13CA"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5B79EC98"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○子どもを権利の主体として位置づけ、常にその最善の利益に配慮した支援が行われているか確認します。</w:t>
      </w:r>
    </w:p>
    <w:p w14:paraId="6F76769B"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が行う支援・取組が、子どもが健全で自主的な生活を営むことをめざし、発達段階に応じた生活習慣や生活技術の習得とともに、豊かな人間性及び社会性を養うことを目的として行われているか確認します。</w:t>
      </w:r>
    </w:p>
    <w:p w14:paraId="2EB10E06" w14:textId="77777777" w:rsidR="001F1EAC" w:rsidRPr="00C03181" w:rsidRDefault="001F1EAC" w:rsidP="001F1EAC">
      <w:pPr>
        <w:pStyle w:val="afc"/>
        <w:ind w:left="440" w:hanging="220"/>
        <w:rPr>
          <w:rFonts w:hAnsi="HG丸ｺﾞｼｯｸM-PRO"/>
        </w:rPr>
      </w:pPr>
      <w:r w:rsidRPr="00C03181">
        <w:rPr>
          <w:rFonts w:hAnsi="HG丸ｺﾞｼｯｸM-PRO" w:hint="eastAsia"/>
        </w:rPr>
        <w:t>○なお、本評価基準では施設での集団生活にかかわる支援の状況と、子ども一人ひとりに着目した支援の双方を評価しますが、子ども一人ひとりに対する支援等については自立支援計画との関係で評価します。</w:t>
      </w:r>
    </w:p>
    <w:p w14:paraId="5973BD71" w14:textId="77777777" w:rsidR="001F1EAC" w:rsidRPr="00D6042B" w:rsidRDefault="001F1EAC" w:rsidP="001F1EAC">
      <w:pPr>
        <w:widowControl/>
        <w:jc w:val="left"/>
        <w:rPr>
          <w:rFonts w:hAnsi="HG丸ｺﾞｼｯｸM-PRO" w:cs="Times New Roman"/>
          <w:color w:val="FF0000"/>
          <w:kern w:val="0"/>
          <w:bdr w:val="single" w:sz="4" w:space="0" w:color="auto"/>
        </w:rPr>
      </w:pPr>
      <w:r w:rsidRPr="00D6042B">
        <w:rPr>
          <w:rFonts w:hAnsi="HG丸ｺﾞｼｯｸM-PRO"/>
          <w:color w:val="FF0000"/>
        </w:rPr>
        <w:br w:type="page"/>
      </w:r>
    </w:p>
    <w:p w14:paraId="483779E8" w14:textId="77777777" w:rsidR="001F1EAC" w:rsidRPr="00D6042B"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91" w:name="_Toc80624909"/>
      <w:r w:rsidRPr="00D6042B">
        <w:rPr>
          <w:rFonts w:ascii="HG丸ｺﾞｼｯｸM-PRO" w:eastAsia="HG丸ｺﾞｼｯｸM-PRO" w:hAnsi="HG丸ｺﾞｼｯｸM-PRO" w:hint="eastAsia"/>
          <w:sz w:val="22"/>
          <w:szCs w:val="22"/>
          <w:bdr w:val="single" w:sz="4" w:space="0" w:color="auto"/>
        </w:rPr>
        <w:t>Ａ－１－（４）支援の継続性とアフターケア</w:t>
      </w:r>
      <w:bookmarkEnd w:id="91"/>
    </w:p>
    <w:p w14:paraId="134C9BAA" w14:textId="77777777" w:rsidR="001F1EAC" w:rsidRPr="00D6042B" w:rsidRDefault="001F1EAC" w:rsidP="001F1EAC">
      <w:pPr>
        <w:pStyle w:val="1"/>
        <w:ind w:left="880" w:hangingChars="400" w:hanging="880"/>
        <w:rPr>
          <w:rFonts w:ascii="HG丸ｺﾞｼｯｸM-PRO" w:eastAsia="HG丸ｺﾞｼｯｸM-PRO" w:hAnsi="HG丸ｺﾞｼｯｸM-PRO"/>
          <w:sz w:val="22"/>
          <w:szCs w:val="22"/>
          <w:u w:val="single"/>
        </w:rPr>
      </w:pPr>
      <w:bookmarkStart w:id="92" w:name="_Toc80624910"/>
      <w:r w:rsidRPr="00D6042B">
        <w:rPr>
          <w:rFonts w:ascii="HG丸ｺﾞｼｯｸM-PRO" w:eastAsia="HG丸ｺﾞｼｯｸM-PRO" w:hAnsi="HG丸ｺﾞｼｯｸM-PRO" w:hint="eastAsia"/>
          <w:sz w:val="22"/>
          <w:szCs w:val="22"/>
          <w:u w:val="single" w:color="000000"/>
          <w:bdr w:val="single" w:sz="4" w:space="0" w:color="auto"/>
        </w:rPr>
        <w:t>Ａ⑥</w:t>
      </w:r>
      <w:r w:rsidRPr="00D6042B">
        <w:rPr>
          <w:rFonts w:ascii="HG丸ｺﾞｼｯｸM-PRO" w:eastAsia="HG丸ｺﾞｼｯｸM-PRO" w:hAnsi="HG丸ｺﾞｼｯｸM-PRO" w:hint="eastAsia"/>
          <w:sz w:val="22"/>
          <w:szCs w:val="22"/>
          <w:u w:val="single"/>
        </w:rPr>
        <w:t xml:space="preserve">　Ａ－１－（４）－①　子どもが安定した生活を送れるよう退所後も継続的な支援を行っている。</w:t>
      </w:r>
      <w:bookmarkEnd w:id="92"/>
    </w:p>
    <w:p w14:paraId="7CFC8F30" w14:textId="77777777" w:rsidR="001F1EAC" w:rsidRPr="00C03181" w:rsidRDefault="001F1EAC" w:rsidP="001F1EAC">
      <w:pPr>
        <w:ind w:left="440" w:hangingChars="200" w:hanging="44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102DE4A2" w14:textId="77777777" w:rsidTr="001F1EAC">
        <w:trPr>
          <w:trHeight w:val="1410"/>
        </w:trPr>
        <w:tc>
          <w:tcPr>
            <w:tcW w:w="8391" w:type="dxa"/>
          </w:tcPr>
          <w:p w14:paraId="000E1AC1"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38250A66"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ａ）子どもが安定した生活を送れるよう退所後も継続的な支援を行っている。</w:t>
            </w:r>
          </w:p>
          <w:p w14:paraId="000CABF3" w14:textId="77777777" w:rsidR="001F1EAC" w:rsidRPr="00C03181" w:rsidRDefault="001F1EAC" w:rsidP="001F1EAC">
            <w:pPr>
              <w:pStyle w:val="afb"/>
              <w:spacing w:afterLines="0"/>
              <w:ind w:left="440" w:hanging="440"/>
              <w:rPr>
                <w:rFonts w:hAnsi="HG丸ｺﾞｼｯｸM-PRO"/>
                <w:szCs w:val="22"/>
              </w:rPr>
            </w:pPr>
          </w:p>
          <w:p w14:paraId="012D2F9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ｂ）子どもが安定した生活を送れるよう退所後も継続的な支援を行っているが十分ではない。</w:t>
            </w:r>
          </w:p>
          <w:p w14:paraId="3D86A08C" w14:textId="77777777" w:rsidR="001F1EAC" w:rsidRPr="00C03181" w:rsidRDefault="001F1EAC" w:rsidP="001F1EAC">
            <w:pPr>
              <w:pStyle w:val="afb"/>
              <w:spacing w:afterLines="0"/>
              <w:ind w:left="440" w:hanging="440"/>
              <w:rPr>
                <w:rFonts w:hAnsi="HG丸ｺﾞｼｯｸM-PRO"/>
                <w:szCs w:val="22"/>
              </w:rPr>
            </w:pPr>
          </w:p>
          <w:p w14:paraId="70C9FE4E"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ｃ）退所後の継続的な支援は行っていない。</w:t>
            </w:r>
          </w:p>
        </w:tc>
      </w:tr>
    </w:tbl>
    <w:p w14:paraId="4BA8DCB7" w14:textId="77777777" w:rsidR="001F1EAC" w:rsidRPr="00C03181" w:rsidRDefault="001F1EAC" w:rsidP="001F1EAC">
      <w:pPr>
        <w:widowControl/>
        <w:autoSpaceDE w:val="0"/>
        <w:autoSpaceDN w:val="0"/>
        <w:snapToGrid w:val="0"/>
        <w:jc w:val="left"/>
        <w:rPr>
          <w:rFonts w:hAnsi="HG丸ｺﾞｼｯｸM-PRO"/>
        </w:rPr>
      </w:pPr>
    </w:p>
    <w:p w14:paraId="2828255C"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272DFBD6" w14:textId="77777777" w:rsidR="001F1EAC" w:rsidRPr="00C03181" w:rsidRDefault="001F1EAC" w:rsidP="001F1EAC">
      <w:pPr>
        <w:pStyle w:val="afc"/>
        <w:ind w:left="440" w:hanging="220"/>
        <w:rPr>
          <w:rFonts w:hAnsi="HG丸ｺﾞｼｯｸM-PRO"/>
        </w:rPr>
      </w:pPr>
      <w:r w:rsidRPr="00C03181">
        <w:rPr>
          <w:rFonts w:hAnsi="HG丸ｺﾞｼｯｸM-PRO" w:hint="eastAsia"/>
        </w:rPr>
        <w:t>□退所した子どもの自立のための通所支援を積極的に実施している。</w:t>
      </w:r>
    </w:p>
    <w:p w14:paraId="2A230A2C" w14:textId="77777777" w:rsidR="001F1EAC" w:rsidRPr="00C03181" w:rsidRDefault="001F1EAC" w:rsidP="001F1EAC">
      <w:pPr>
        <w:pStyle w:val="afc"/>
        <w:ind w:left="440" w:hanging="220"/>
        <w:rPr>
          <w:rFonts w:hAnsi="HG丸ｺﾞｼｯｸM-PRO"/>
        </w:rPr>
      </w:pPr>
    </w:p>
    <w:p w14:paraId="1D4A1420" w14:textId="77777777" w:rsidR="001F1EAC" w:rsidRPr="00C03181" w:rsidRDefault="001F1EAC" w:rsidP="001F1EAC">
      <w:pPr>
        <w:pStyle w:val="afc"/>
        <w:ind w:left="440" w:hanging="220"/>
        <w:rPr>
          <w:rFonts w:hAnsi="HG丸ｺﾞｼｯｸM-PRO"/>
        </w:rPr>
      </w:pPr>
      <w:r w:rsidRPr="00C03181">
        <w:rPr>
          <w:rFonts w:hAnsi="HG丸ｺﾞｼｯｸM-PRO" w:hint="eastAsia"/>
        </w:rPr>
        <w:t>□定期的かつ必要に応じて訪問による支援を実施している。</w:t>
      </w:r>
    </w:p>
    <w:p w14:paraId="3DF2D6CF" w14:textId="77777777" w:rsidR="001F1EAC" w:rsidRPr="00C03181" w:rsidRDefault="001F1EAC" w:rsidP="001F1EAC">
      <w:pPr>
        <w:pStyle w:val="afc"/>
        <w:ind w:left="440" w:hanging="220"/>
        <w:rPr>
          <w:rFonts w:hAnsi="HG丸ｺﾞｼｯｸM-PRO"/>
        </w:rPr>
      </w:pPr>
    </w:p>
    <w:p w14:paraId="28278C1B" w14:textId="77777777" w:rsidR="001F1EAC" w:rsidRPr="00C03181" w:rsidRDefault="001F1EAC" w:rsidP="001F1EAC">
      <w:pPr>
        <w:pStyle w:val="afc"/>
        <w:ind w:left="440" w:hanging="220"/>
        <w:rPr>
          <w:rFonts w:hAnsi="HG丸ｺﾞｼｯｸM-PRO"/>
        </w:rPr>
      </w:pPr>
      <w:r w:rsidRPr="00C03181">
        <w:rPr>
          <w:rFonts w:hAnsi="HG丸ｺﾞｼｯｸM-PRO" w:hint="eastAsia"/>
        </w:rPr>
        <w:t>□退所した子どもの来所を温かく受け入れ、自立を励まし、支援する取組を行っている。必要な場合は短期間の宿泊による支援を実施している。</w:t>
      </w:r>
    </w:p>
    <w:p w14:paraId="1036B789" w14:textId="77777777" w:rsidR="001F1EAC" w:rsidRPr="00C03181" w:rsidRDefault="001F1EAC" w:rsidP="001F1EAC">
      <w:pPr>
        <w:pStyle w:val="afc"/>
        <w:ind w:left="440" w:hanging="220"/>
        <w:rPr>
          <w:rFonts w:hAnsi="HG丸ｺﾞｼｯｸM-PRO"/>
        </w:rPr>
      </w:pPr>
    </w:p>
    <w:p w14:paraId="1E2BC070" w14:textId="77777777" w:rsidR="001F1EAC" w:rsidRPr="00C03181" w:rsidRDefault="001F1EAC" w:rsidP="001F1EAC">
      <w:pPr>
        <w:pStyle w:val="afc"/>
        <w:ind w:left="440" w:hanging="220"/>
        <w:rPr>
          <w:rFonts w:hAnsi="HG丸ｺﾞｼｯｸM-PRO"/>
        </w:rPr>
      </w:pPr>
      <w:r w:rsidRPr="00C03181">
        <w:rPr>
          <w:rFonts w:hAnsi="HG丸ｺﾞｼｯｸM-PRO" w:hint="eastAsia"/>
        </w:rPr>
        <w:t>□退所した子どもの自立のための通所による支援を実施するうえでの課題や条件整備について前向きに検討している。</w:t>
      </w:r>
    </w:p>
    <w:p w14:paraId="0F824EF9" w14:textId="77777777" w:rsidR="001F1EAC" w:rsidRPr="00C03181" w:rsidRDefault="001F1EAC" w:rsidP="001F1EAC">
      <w:pPr>
        <w:pStyle w:val="afc"/>
        <w:ind w:left="440" w:hanging="220"/>
        <w:rPr>
          <w:rFonts w:hAnsi="HG丸ｺﾞｼｯｸM-PRO"/>
        </w:rPr>
      </w:pPr>
    </w:p>
    <w:p w14:paraId="151C6879" w14:textId="77777777" w:rsidR="001F1EAC" w:rsidRPr="00C03181" w:rsidRDefault="001F1EAC" w:rsidP="001F1EAC">
      <w:pPr>
        <w:pStyle w:val="afc"/>
        <w:ind w:left="440" w:hanging="220"/>
        <w:rPr>
          <w:rFonts w:hAnsi="HG丸ｺﾞｼｯｸM-PRO"/>
        </w:rPr>
      </w:pPr>
      <w:r w:rsidRPr="00C03181">
        <w:rPr>
          <w:rFonts w:hAnsi="HG丸ｺﾞｼｯｸM-PRO" w:hint="eastAsia"/>
        </w:rPr>
        <w:t>□アフターケアは施設の業務であり、退所後何年たっても施設に相談できることを伝えている。</w:t>
      </w:r>
    </w:p>
    <w:p w14:paraId="7DE09E67" w14:textId="77777777" w:rsidR="001F1EAC" w:rsidRPr="00C03181" w:rsidRDefault="001F1EAC" w:rsidP="001F1EAC">
      <w:pPr>
        <w:pStyle w:val="afc"/>
        <w:ind w:left="440" w:hanging="220"/>
        <w:rPr>
          <w:rFonts w:hAnsi="HG丸ｺﾞｼｯｸM-PRO"/>
        </w:rPr>
      </w:pPr>
    </w:p>
    <w:p w14:paraId="2D29DB51" w14:textId="77777777" w:rsidR="001F1EAC" w:rsidRPr="00C03181" w:rsidRDefault="001F1EAC" w:rsidP="001F1EAC">
      <w:pPr>
        <w:pStyle w:val="afc"/>
        <w:ind w:left="440" w:hanging="220"/>
        <w:rPr>
          <w:rFonts w:hAnsi="HG丸ｺﾞｼｯｸM-PRO"/>
        </w:rPr>
      </w:pPr>
      <w:r w:rsidRPr="00C03181">
        <w:rPr>
          <w:rFonts w:hAnsi="HG丸ｺﾞｼｯｸM-PRO" w:hint="eastAsia"/>
        </w:rPr>
        <w:t>□退所者の状況を把握し、退所後の記録を整備している。</w:t>
      </w:r>
    </w:p>
    <w:p w14:paraId="39CF7CAE" w14:textId="77777777" w:rsidR="001F1EAC" w:rsidRPr="00C03181" w:rsidRDefault="001F1EAC" w:rsidP="001F1EAC">
      <w:pPr>
        <w:pStyle w:val="afc"/>
        <w:ind w:left="440" w:hanging="220"/>
        <w:rPr>
          <w:rFonts w:hAnsi="HG丸ｺﾞｼｯｸM-PRO"/>
        </w:rPr>
      </w:pPr>
    </w:p>
    <w:p w14:paraId="67EEF946" w14:textId="77777777" w:rsidR="001F1EAC" w:rsidRPr="00C03181" w:rsidRDefault="001F1EAC" w:rsidP="001F1EAC">
      <w:pPr>
        <w:pStyle w:val="afc"/>
        <w:ind w:left="440" w:hanging="220"/>
        <w:rPr>
          <w:rFonts w:hAnsi="HG丸ｺﾞｼｯｸM-PRO"/>
        </w:rPr>
      </w:pPr>
      <w:r w:rsidRPr="00C03181">
        <w:rPr>
          <w:rFonts w:hAnsi="HG丸ｺﾞｼｯｸM-PRO" w:hint="eastAsia"/>
        </w:rPr>
        <w:t>□必要に応じて、児童相談所と協議の上、市町村の担当課と情報共有し、地域の関係機関、団体等と積極的な連携を図っている。</w:t>
      </w:r>
    </w:p>
    <w:p w14:paraId="55DDD901" w14:textId="77777777" w:rsidR="001F1EAC" w:rsidRPr="00C03181" w:rsidRDefault="001F1EAC" w:rsidP="001F1EAC">
      <w:pPr>
        <w:pStyle w:val="afd"/>
        <w:spacing w:afterLines="0"/>
        <w:rPr>
          <w:rFonts w:hAnsi="HG丸ｺﾞｼｯｸM-PRO"/>
        </w:rPr>
      </w:pPr>
    </w:p>
    <w:p w14:paraId="3ADAEEC1"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7C063176"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14A4636C" w14:textId="77777777" w:rsidR="001F1EAC" w:rsidRPr="00C03181" w:rsidRDefault="001F1EAC" w:rsidP="001F1EAC">
      <w:pPr>
        <w:pStyle w:val="afe"/>
        <w:rPr>
          <w:szCs w:val="22"/>
        </w:rPr>
      </w:pPr>
      <w:r w:rsidRPr="00C03181">
        <w:rPr>
          <w:szCs w:val="22"/>
        </w:rPr>
        <w:t>（１）目的</w:t>
      </w:r>
    </w:p>
    <w:p w14:paraId="0186DAEA"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○本評価基準では、退所後に子どもが安定した社会生活や家庭生活を送ることができるよう、通信、訪問、通所などによる支援の実施状況を評価します。</w:t>
      </w:r>
    </w:p>
    <w:p w14:paraId="2D88EAB9" w14:textId="77777777" w:rsidR="001F1EAC" w:rsidRPr="00C03181" w:rsidRDefault="001F1EAC" w:rsidP="001F1EAC">
      <w:pPr>
        <w:pStyle w:val="afc"/>
        <w:ind w:left="440" w:hanging="220"/>
        <w:rPr>
          <w:rFonts w:hAnsi="HG丸ｺﾞｼｯｸM-PRO"/>
        </w:rPr>
      </w:pPr>
    </w:p>
    <w:p w14:paraId="78A17905"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65ACBAE6" w14:textId="77777777" w:rsidR="001F1EAC" w:rsidRPr="00C03181" w:rsidRDefault="001F1EAC" w:rsidP="001F1EAC">
      <w:pPr>
        <w:pStyle w:val="afc"/>
        <w:ind w:left="440" w:hanging="220"/>
        <w:rPr>
          <w:rFonts w:hAnsi="HG丸ｺﾞｼｯｸM-PRO"/>
        </w:rPr>
      </w:pPr>
      <w:r w:rsidRPr="00C03181">
        <w:rPr>
          <w:rFonts w:hAnsi="HG丸ｺﾞｼｯｸM-PRO" w:hint="eastAsia"/>
        </w:rPr>
        <w:t>○退所した子どもの自立の支援等のためのアフターケアは、施設の業務であり、退所後何年たっても行っていくことになっています。</w:t>
      </w:r>
    </w:p>
    <w:p w14:paraId="2E8AF860"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○施設は、退所後のアフターケア支援計画に基づいて定期的な通信、訪問、通所等を行い、子どもが困っていることや家庭の様子を把握することが必要です。</w:t>
      </w:r>
    </w:p>
    <w:p w14:paraId="24674727" w14:textId="77777777" w:rsidR="001F1EAC" w:rsidRPr="00C03181" w:rsidRDefault="001F1EAC" w:rsidP="001F1EAC">
      <w:pPr>
        <w:pStyle w:val="afc"/>
        <w:ind w:left="440" w:hanging="220"/>
        <w:rPr>
          <w:rFonts w:hAnsi="HG丸ｺﾞｼｯｸM-PRO"/>
        </w:rPr>
      </w:pPr>
      <w:r w:rsidRPr="00C03181">
        <w:rPr>
          <w:rFonts w:hAnsi="HG丸ｺﾞｼｯｸM-PRO" w:hint="eastAsia"/>
        </w:rPr>
        <w:t>○保護者等からの支援が受けにくい子どもや、無理な自立を強いられる子どもが多いのが現状です。施設は精神的にも拠り所となるような機能を準備することが望まれます。</w:t>
      </w:r>
    </w:p>
    <w:p w14:paraId="29217990"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○また、子どもが困り感を訴えることがない場合でも、退所先の学校や就労先と連絡を取り合い、状況を確認するなどの支援を行うことが重要です。</w:t>
      </w:r>
    </w:p>
    <w:p w14:paraId="04414D5A" w14:textId="77777777" w:rsidR="001F1EAC" w:rsidRPr="00C03181" w:rsidRDefault="001F1EAC" w:rsidP="001F1EAC">
      <w:pPr>
        <w:pStyle w:val="afc"/>
        <w:ind w:left="440" w:hanging="220"/>
        <w:rPr>
          <w:rFonts w:hAnsi="HG丸ｺﾞｼｯｸM-PRO"/>
        </w:rPr>
      </w:pPr>
    </w:p>
    <w:p w14:paraId="58412679"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566DD350"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○施設内外でのアフターケアに関する具体的な実施状況について確認します。</w:t>
      </w:r>
    </w:p>
    <w:p w14:paraId="4E50785B" w14:textId="77777777" w:rsidR="001F1EAC" w:rsidRPr="00C03181" w:rsidRDefault="001F1EAC" w:rsidP="001F1EAC">
      <w:pPr>
        <w:pStyle w:val="afc"/>
        <w:ind w:left="440" w:hanging="220"/>
      </w:pPr>
      <w:r w:rsidRPr="00C03181">
        <w:rPr>
          <w:rFonts w:hint="eastAsia"/>
        </w:rPr>
        <w:t>○退所後も施設として子どもが相談できる窓口を設置するなど、家族や子どもからの相談にいつでも応じられる体制が整っているかを確認します。</w:t>
      </w:r>
    </w:p>
    <w:p w14:paraId="3AB1D6E7" w14:textId="77777777" w:rsidR="009C6019" w:rsidRDefault="001F1EAC" w:rsidP="009C6019">
      <w:pPr>
        <w:widowControl/>
        <w:jc w:val="left"/>
        <w:rPr>
          <w:rFonts w:hAnsi="HG丸ｺﾞｼｯｸM-PRO"/>
        </w:rPr>
      </w:pPr>
      <w:r>
        <w:rPr>
          <w:rFonts w:hAnsi="HG丸ｺﾞｼｯｸM-PRO"/>
        </w:rPr>
        <w:br w:type="page"/>
      </w:r>
      <w:bookmarkStart w:id="93" w:name="_Toc80624911"/>
      <w:r w:rsidRPr="00D6042B">
        <w:rPr>
          <w:rFonts w:hAnsi="HG丸ｺﾞｼｯｸM-PRO" w:hint="eastAsia"/>
        </w:rPr>
        <w:t>Ａ－２　支援の質の確保</w:t>
      </w:r>
      <w:bookmarkStart w:id="94" w:name="_Toc80624912"/>
      <w:bookmarkEnd w:id="93"/>
    </w:p>
    <w:p w14:paraId="713A6383" w14:textId="77777777" w:rsidR="009C6019" w:rsidRDefault="001F1EAC" w:rsidP="009C6019">
      <w:pPr>
        <w:widowControl/>
        <w:jc w:val="left"/>
        <w:rPr>
          <w:rFonts w:hAnsi="HG丸ｺﾞｼｯｸM-PRO"/>
          <w:bdr w:val="single" w:sz="4" w:space="0" w:color="auto"/>
        </w:rPr>
      </w:pPr>
      <w:r w:rsidRPr="00D6042B">
        <w:rPr>
          <w:rFonts w:hAnsi="HG丸ｺﾞｼｯｸM-PRO" w:hint="eastAsia"/>
          <w:bdr w:val="single" w:sz="4" w:space="0" w:color="auto"/>
        </w:rPr>
        <w:t>Ａ－２－（１）　支援の基本</w:t>
      </w:r>
      <w:bookmarkStart w:id="95" w:name="_Toc80624913"/>
      <w:bookmarkEnd w:id="94"/>
    </w:p>
    <w:p w14:paraId="6094D65E" w14:textId="0EAF2C12" w:rsidR="001F1EAC" w:rsidRPr="009C6019" w:rsidRDefault="001F1EAC" w:rsidP="009C6019">
      <w:pPr>
        <w:widowControl/>
        <w:jc w:val="left"/>
        <w:rPr>
          <w:rFonts w:hAnsi="HG丸ｺﾞｼｯｸM-PRO" w:cs="Times New Roman"/>
          <w:kern w:val="0"/>
        </w:rPr>
      </w:pPr>
      <w:r w:rsidRPr="00D6042B">
        <w:rPr>
          <w:rFonts w:hAnsi="HG丸ｺﾞｼｯｸM-PRO" w:hint="eastAsia"/>
          <w:u w:val="single" w:color="000000"/>
          <w:bdr w:val="single" w:sz="4" w:space="0" w:color="auto"/>
        </w:rPr>
        <w:t>Ａ⑦</w:t>
      </w:r>
      <w:r w:rsidRPr="00D6042B">
        <w:rPr>
          <w:rFonts w:hAnsi="HG丸ｺﾞｼｯｸM-PRO" w:hint="eastAsia"/>
          <w:u w:val="single"/>
        </w:rPr>
        <w:t xml:space="preserve">　Ａ－２－（１）－①　子どもと職員の信頼関係を構築し、家庭的・福祉的アプローチを行っている。</w:t>
      </w:r>
      <w:bookmarkEnd w:id="95"/>
    </w:p>
    <w:p w14:paraId="48F0B7F4" w14:textId="77777777" w:rsidR="001F1EAC" w:rsidRPr="00C03181" w:rsidRDefault="001F1EAC" w:rsidP="001F1EAC">
      <w:pPr>
        <w:ind w:left="2420" w:hangingChars="1100" w:hanging="242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1E045CEF" w14:textId="77777777" w:rsidTr="001F1EAC">
        <w:trPr>
          <w:trHeight w:val="1410"/>
        </w:trPr>
        <w:tc>
          <w:tcPr>
            <w:tcW w:w="8391" w:type="dxa"/>
          </w:tcPr>
          <w:p w14:paraId="55CDE361" w14:textId="77777777" w:rsidR="001F1EAC" w:rsidRPr="00C03181" w:rsidRDefault="001F1EAC" w:rsidP="001F1EAC">
            <w:pPr>
              <w:rPr>
                <w:rFonts w:hAnsi="HG丸ｺﾞｼｯｸM-PRO"/>
              </w:rPr>
            </w:pPr>
            <w:r w:rsidRPr="00C03181">
              <w:rPr>
                <w:rFonts w:hAnsi="HG丸ｺﾞｼｯｸM-PRO" w:hint="eastAsia"/>
              </w:rPr>
              <w:t>【判断基準】</w:t>
            </w:r>
          </w:p>
          <w:p w14:paraId="5698F4FA"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ａ）子どもと職員の信頼関係を構築し、家庭的・福祉的アプローチを行っている。</w:t>
            </w:r>
          </w:p>
          <w:p w14:paraId="44FAF482" w14:textId="77777777" w:rsidR="001F1EAC" w:rsidRPr="00C03181" w:rsidRDefault="001F1EAC" w:rsidP="001F1EAC">
            <w:pPr>
              <w:pStyle w:val="afb"/>
              <w:spacing w:afterLines="0"/>
              <w:ind w:left="440" w:hanging="440"/>
              <w:rPr>
                <w:rFonts w:hAnsi="HG丸ｺﾞｼｯｸM-PRO"/>
                <w:szCs w:val="22"/>
              </w:rPr>
            </w:pPr>
          </w:p>
          <w:p w14:paraId="6A830953"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ｂ）子どもと職員の信頼関係を構築し、家庭的・福祉的アプローチを行っているが、十分ではない。</w:t>
            </w:r>
          </w:p>
          <w:p w14:paraId="400996C9" w14:textId="77777777" w:rsidR="001F1EAC" w:rsidRPr="00C03181" w:rsidRDefault="001F1EAC" w:rsidP="001F1EAC">
            <w:pPr>
              <w:pStyle w:val="afb"/>
              <w:spacing w:afterLines="0"/>
              <w:ind w:left="440" w:hanging="440"/>
              <w:rPr>
                <w:rFonts w:hAnsi="HG丸ｺﾞｼｯｸM-PRO"/>
                <w:szCs w:val="22"/>
              </w:rPr>
            </w:pPr>
          </w:p>
          <w:p w14:paraId="4AEA6A7F"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ｃ）子どもと職員の信頼関係が十分構築されておらず、家庭的・福祉的アプローチも十分ではない。</w:t>
            </w:r>
          </w:p>
        </w:tc>
      </w:tr>
    </w:tbl>
    <w:p w14:paraId="286E0BA7" w14:textId="77777777" w:rsidR="001F1EAC" w:rsidRPr="00C03181" w:rsidRDefault="001F1EAC" w:rsidP="001F1EAC">
      <w:pPr>
        <w:rPr>
          <w:rFonts w:hAnsi="HG丸ｺﾞｼｯｸM-PRO"/>
        </w:rPr>
      </w:pPr>
    </w:p>
    <w:p w14:paraId="20C1BC71"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43670C6C" w14:textId="77777777" w:rsidR="001F1EAC" w:rsidRPr="00C03181" w:rsidRDefault="001F1EAC" w:rsidP="001F1EAC">
      <w:pPr>
        <w:pStyle w:val="afc"/>
        <w:ind w:left="440" w:hanging="220"/>
        <w:rPr>
          <w:rFonts w:hAnsi="HG丸ｺﾞｼｯｸM-PRO"/>
        </w:rPr>
      </w:pPr>
      <w:r w:rsidRPr="00C03181">
        <w:rPr>
          <w:rFonts w:hAnsi="HG丸ｺﾞｼｯｸM-PRO" w:hint="eastAsia"/>
        </w:rPr>
        <w:t>□職員は、子どもたちが日常生活の中で「大切にされる体験」を積み重ね、信頼関係や自己肯定感を取り戻すことができるように支援している。</w:t>
      </w:r>
    </w:p>
    <w:p w14:paraId="63546F1D" w14:textId="77777777" w:rsidR="001F1EAC" w:rsidRPr="00C03181" w:rsidRDefault="001F1EAC" w:rsidP="001F1EAC">
      <w:pPr>
        <w:pStyle w:val="afc"/>
        <w:ind w:left="440" w:hanging="220"/>
        <w:rPr>
          <w:rFonts w:hAnsi="HG丸ｺﾞｼｯｸM-PRO"/>
        </w:rPr>
      </w:pPr>
    </w:p>
    <w:p w14:paraId="39378A3F"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□子どもに安心・安全な生活を提供して不安の解消を図るとともに、子どもの良さ、強み、潜在的な可能性を見つけるなど、子どもに対する受容的・支持的かかわりを心がけている。</w:t>
      </w:r>
    </w:p>
    <w:p w14:paraId="22BF5D25" w14:textId="77777777" w:rsidR="001F1EAC" w:rsidRPr="00C03181" w:rsidRDefault="001F1EAC" w:rsidP="001F1EAC">
      <w:pPr>
        <w:pStyle w:val="afc"/>
        <w:ind w:left="440" w:hanging="220"/>
        <w:rPr>
          <w:rFonts w:hAnsi="HG丸ｺﾞｼｯｸM-PRO"/>
        </w:rPr>
      </w:pPr>
    </w:p>
    <w:p w14:paraId="22650825"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□子どもたちがお互いにその人格を尊重し、お互いの長所を認め合い、助け合うことのできる良質な集団づくりを行うなど、集団生活の安定性を確保するための取組がなされている。</w:t>
      </w:r>
    </w:p>
    <w:p w14:paraId="18F633A8" w14:textId="77777777" w:rsidR="001F1EAC" w:rsidRPr="00C03181" w:rsidRDefault="001F1EAC" w:rsidP="001F1EAC">
      <w:pPr>
        <w:pStyle w:val="afc"/>
        <w:ind w:left="440" w:hanging="220"/>
        <w:rPr>
          <w:rFonts w:hAnsi="HG丸ｺﾞｼｯｸM-PRO"/>
        </w:rPr>
      </w:pPr>
    </w:p>
    <w:p w14:paraId="3828810F" w14:textId="77777777" w:rsidR="001F1EAC" w:rsidRPr="00C03181" w:rsidRDefault="001F1EAC" w:rsidP="001F1EAC">
      <w:pPr>
        <w:pStyle w:val="afc"/>
        <w:ind w:left="440" w:hanging="220"/>
        <w:rPr>
          <w:rFonts w:hAnsi="HG丸ｺﾞｼｯｸM-PRO"/>
        </w:rPr>
      </w:pPr>
      <w:r w:rsidRPr="00C03181">
        <w:rPr>
          <w:rFonts w:hAnsi="HG丸ｺﾞｼｯｸM-PRO" w:hint="eastAsia"/>
        </w:rPr>
        <w:t>□一人ひとりの子どもと良好な関係が持てるよう、職員と子どもが個別的にふれあう時間を確保したり、施設全体の行事とは別に小集団での行事等を子どもと計画を立て実施するなどの工夫がなされている。</w:t>
      </w:r>
    </w:p>
    <w:p w14:paraId="04EBEBCD" w14:textId="77777777" w:rsidR="001F1EAC" w:rsidRPr="00C03181" w:rsidRDefault="001F1EAC" w:rsidP="001F1EAC">
      <w:pPr>
        <w:pStyle w:val="afc"/>
        <w:ind w:left="440" w:hanging="220"/>
        <w:rPr>
          <w:rFonts w:hAnsi="HG丸ｺﾞｼｯｸM-PRO"/>
        </w:rPr>
      </w:pPr>
    </w:p>
    <w:p w14:paraId="69C1D8A8"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□子どもの集団生活の状況に応じて、臨機応変に生活の内容を変えて対応している。</w:t>
      </w:r>
    </w:p>
    <w:p w14:paraId="4CA1A648" w14:textId="77777777" w:rsidR="001F1EAC" w:rsidRPr="00C03181" w:rsidRDefault="001F1EAC" w:rsidP="001F1EAC">
      <w:pPr>
        <w:pStyle w:val="afd"/>
        <w:spacing w:afterLines="0"/>
        <w:rPr>
          <w:rFonts w:hAnsi="HG丸ｺﾞｼｯｸM-PRO"/>
        </w:rPr>
      </w:pPr>
    </w:p>
    <w:p w14:paraId="7074FEA8"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535A5F74"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4D0CB8AF" w14:textId="77777777" w:rsidR="001F1EAC" w:rsidRPr="00C03181" w:rsidRDefault="001F1EAC" w:rsidP="001F1EAC">
      <w:pPr>
        <w:pStyle w:val="afe"/>
        <w:rPr>
          <w:szCs w:val="22"/>
        </w:rPr>
      </w:pPr>
      <w:r w:rsidRPr="00C03181">
        <w:rPr>
          <w:szCs w:val="22"/>
        </w:rPr>
        <w:t>（１）目的</w:t>
      </w:r>
    </w:p>
    <w:p w14:paraId="7C15FFB7"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児童自立支援施設における支援基盤というべき、子どもと職員との信頼関係の構築に向けたかかわりや、集団生活の安定性の確保の取組と支援の基本的なあり方としての家庭的・福祉的アプローチの取組について評価します。</w:t>
      </w:r>
    </w:p>
    <w:p w14:paraId="73001021" w14:textId="77777777" w:rsidR="001F1EAC" w:rsidRPr="00C03181" w:rsidRDefault="001F1EAC" w:rsidP="001F1EAC">
      <w:pPr>
        <w:pStyle w:val="afc"/>
        <w:ind w:left="440" w:hanging="220"/>
        <w:rPr>
          <w:rFonts w:hAnsi="HG丸ｺﾞｼｯｸM-PRO"/>
        </w:rPr>
      </w:pPr>
    </w:p>
    <w:p w14:paraId="6477BD8B"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60AF6B90"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○施設における支援は、子どもの基本的信頼感を構築することが不可欠であり、そのためには、職員の高い専門性に基づく受容的かかわり、真摯に向き合うことが求められます。</w:t>
      </w:r>
    </w:p>
    <w:p w14:paraId="44BE6CFF"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生活の中で子どもが安心感を得ることのできる雰囲気が施設から醸し出され、一人ひとりが大切にされていると感じる状況となっていること、子どもにとっての安心で安全な居場所となっていることが大切です。</w:t>
      </w:r>
    </w:p>
    <w:p w14:paraId="58684BE0"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の特徴として、集団生活の安定性を確保した支援が重要となります。その支援基盤にたって、職員と子どもの信頼関係のもとに子どもが自立する力を育むために、子どもが愛され大切にされているという家庭的・福祉的アプローチが重要です。</w:t>
      </w:r>
    </w:p>
    <w:p w14:paraId="3433B707" w14:textId="77777777" w:rsidR="001F1EAC" w:rsidRPr="00C03181" w:rsidRDefault="001F1EAC" w:rsidP="001F1EAC">
      <w:pPr>
        <w:pStyle w:val="afc"/>
        <w:ind w:left="440" w:hanging="220"/>
        <w:rPr>
          <w:rFonts w:hAnsi="HG丸ｺﾞｼｯｸM-PRO"/>
        </w:rPr>
      </w:pPr>
      <w:r w:rsidRPr="00C03181">
        <w:rPr>
          <w:rFonts w:hAnsi="HG丸ｺﾞｼｯｸM-PRO" w:hint="eastAsia"/>
        </w:rPr>
        <w:t>○なお、施設においては、子ども同士の相互の影響力が非常に大きく作用することが多く見られることにも着目します。</w:t>
      </w:r>
    </w:p>
    <w:p w14:paraId="3F015B8A" w14:textId="77777777" w:rsidR="001F1EAC" w:rsidRPr="00C03181" w:rsidRDefault="001F1EAC" w:rsidP="001F1EAC">
      <w:pPr>
        <w:pStyle w:val="afc"/>
        <w:ind w:left="440" w:hanging="220"/>
        <w:rPr>
          <w:rFonts w:hAnsi="HG丸ｺﾞｼｯｸM-PRO"/>
        </w:rPr>
      </w:pPr>
    </w:p>
    <w:p w14:paraId="3221885D"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4B791959" w14:textId="77777777" w:rsidR="001F1EAC" w:rsidRPr="00C03181" w:rsidRDefault="001F1EAC" w:rsidP="001F1EAC">
      <w:pPr>
        <w:pStyle w:val="afc"/>
        <w:ind w:left="440" w:hanging="220"/>
        <w:rPr>
          <w:rFonts w:hAnsi="HG丸ｺﾞｼｯｸM-PRO"/>
        </w:rPr>
      </w:pPr>
      <w:r w:rsidRPr="00C03181">
        <w:rPr>
          <w:rFonts w:hAnsi="HG丸ｺﾞｼｯｸM-PRO" w:hint="eastAsia"/>
        </w:rPr>
        <w:t>○個々の子どもとの信頼関係の構築と理解のために寄り添い、向かい合う姿勢が持たれていることを、寮日誌、面接記録、自立支援計画等で確認します。</w:t>
      </w:r>
    </w:p>
    <w:p w14:paraId="7FCE42B2" w14:textId="77777777" w:rsidR="001F1EAC" w:rsidRPr="00C03181" w:rsidRDefault="001F1EAC" w:rsidP="001F1EAC">
      <w:pPr>
        <w:pStyle w:val="afc"/>
        <w:ind w:left="440" w:hanging="220"/>
        <w:rPr>
          <w:rFonts w:hAnsi="HG丸ｺﾞｼｯｸM-PRO"/>
        </w:rPr>
      </w:pPr>
      <w:r w:rsidRPr="00C03181">
        <w:rPr>
          <w:rFonts w:hAnsi="HG丸ｺﾞｼｯｸM-PRO" w:hint="eastAsia"/>
        </w:rPr>
        <w:t>○自身が大切にされ、権利を認められている存在であることをきちんと伝えているかインテークの手順や権利ノートの周知等で確認します。</w:t>
      </w:r>
    </w:p>
    <w:p w14:paraId="26E19EED" w14:textId="77777777" w:rsidR="001F1EAC" w:rsidRPr="00C03181" w:rsidRDefault="001F1EAC" w:rsidP="001F1EAC">
      <w:pPr>
        <w:pStyle w:val="afc"/>
        <w:ind w:left="440" w:hanging="220"/>
        <w:rPr>
          <w:rFonts w:hAnsi="HG丸ｺﾞｼｯｸM-PRO"/>
        </w:rPr>
      </w:pPr>
      <w:r w:rsidRPr="00C03181">
        <w:rPr>
          <w:rFonts w:hAnsi="HG丸ｺﾞｼｯｸM-PRO" w:hint="eastAsia"/>
        </w:rPr>
        <w:t>○継続的なかかわりへの配慮については、支援形態によって差が生じやすいことも考慮します。</w:t>
      </w:r>
    </w:p>
    <w:p w14:paraId="389AB21B" w14:textId="77777777" w:rsidR="001F1EAC" w:rsidRPr="00C03181" w:rsidRDefault="001F1EAC" w:rsidP="001F1EAC">
      <w:pPr>
        <w:pStyle w:val="afc"/>
        <w:ind w:left="440" w:hanging="220"/>
        <w:rPr>
          <w:rFonts w:hAnsi="HG丸ｺﾞｼｯｸM-PRO"/>
        </w:rPr>
      </w:pPr>
      <w:r w:rsidRPr="00C03181">
        <w:rPr>
          <w:rFonts w:hAnsi="HG丸ｺﾞｼｯｸM-PRO" w:hint="eastAsia"/>
        </w:rPr>
        <w:t>○家庭的雰囲気を醸し出すために、暖かな生活環境の提供に努めていることを間取り、家具、什器の準備や配置などについて確認します。</w:t>
      </w:r>
    </w:p>
    <w:p w14:paraId="21AF7EA4" w14:textId="77777777" w:rsidR="001F1EAC" w:rsidRPr="00C03181" w:rsidRDefault="001F1EAC" w:rsidP="001F1EAC">
      <w:pPr>
        <w:pStyle w:val="afc"/>
        <w:ind w:left="440" w:hanging="220"/>
        <w:rPr>
          <w:rFonts w:hAnsi="HG丸ｺﾞｼｯｸM-PRO"/>
        </w:rPr>
      </w:pPr>
      <w:r w:rsidRPr="00C03181">
        <w:rPr>
          <w:rFonts w:hAnsi="HG丸ｺﾞｼｯｸM-PRO" w:hint="eastAsia"/>
        </w:rPr>
        <w:t>○行事の実施状況などについては年間行事予定、行事計画、実施報告書、記録（写真、動画）で確認します。</w:t>
      </w:r>
    </w:p>
    <w:p w14:paraId="649A2255" w14:textId="114CD90F" w:rsidR="001F1EAC" w:rsidRPr="00C03181" w:rsidRDefault="001F1EAC" w:rsidP="001F1EAC">
      <w:pPr>
        <w:spacing w:line="0" w:lineRule="atLeast"/>
        <w:ind w:leftChars="100" w:left="440" w:hangingChars="100" w:hanging="220"/>
        <w:jc w:val="left"/>
        <w:rPr>
          <w:rFonts w:hAnsi="HG丸ｺﾞｼｯｸM-PRO"/>
        </w:rPr>
      </w:pPr>
      <w:r w:rsidRPr="00C03181">
        <w:rPr>
          <w:rFonts w:hAnsi="HG丸ｺﾞｼｯｸM-PRO" w:hint="eastAsia"/>
        </w:rPr>
        <w:t>○子どもの生育歴や養育環境などの理解に基づき、ニーズに応じた「育て直し」に取り組んでいることをケースカンファレンス記録、支援会議録、自立支援計画、寮日誌等で確認します。</w:t>
      </w:r>
    </w:p>
    <w:p w14:paraId="0823FF08" w14:textId="1483D72A" w:rsidR="001F1EAC" w:rsidRPr="00C03181" w:rsidRDefault="001F1EAC" w:rsidP="001F1EAC">
      <w:pPr>
        <w:widowControl/>
        <w:jc w:val="left"/>
        <w:rPr>
          <w:rFonts w:hAnsi="HG丸ｺﾞｼｯｸM-PRO"/>
          <w:u w:color="000000"/>
          <w:bdr w:val="single" w:sz="4" w:space="0" w:color="auto"/>
        </w:rPr>
      </w:pPr>
    </w:p>
    <w:p w14:paraId="67FB9BD0" w14:textId="77777777" w:rsidR="001F1EAC" w:rsidRPr="00D6042B" w:rsidRDefault="001F1EAC" w:rsidP="009C6019">
      <w:pPr>
        <w:pStyle w:val="1"/>
        <w:keepNext w:val="0"/>
        <w:rPr>
          <w:rFonts w:ascii="HG丸ｺﾞｼｯｸM-PRO" w:eastAsia="HG丸ｺﾞｼｯｸM-PRO" w:hAnsi="HG丸ｺﾞｼｯｸM-PRO"/>
          <w:sz w:val="22"/>
          <w:szCs w:val="22"/>
          <w:u w:val="single"/>
        </w:rPr>
      </w:pPr>
      <w:bookmarkStart w:id="96" w:name="_Toc80624914"/>
      <w:r w:rsidRPr="00D6042B">
        <w:rPr>
          <w:rFonts w:ascii="HG丸ｺﾞｼｯｸM-PRO" w:eastAsia="HG丸ｺﾞｼｯｸM-PRO" w:hAnsi="HG丸ｺﾞｼｯｸM-PRO" w:hint="eastAsia"/>
          <w:sz w:val="22"/>
          <w:szCs w:val="22"/>
          <w:u w:val="single"/>
          <w:bdr w:val="single" w:sz="4" w:space="0" w:color="auto"/>
        </w:rPr>
        <w:t>Ａ⑧</w:t>
      </w:r>
      <w:r w:rsidRPr="00D6042B">
        <w:rPr>
          <w:rFonts w:ascii="HG丸ｺﾞｼｯｸM-PRO" w:eastAsia="HG丸ｺﾞｼｯｸM-PRO" w:hAnsi="HG丸ｺﾞｼｯｸM-PRO" w:hint="eastAsia"/>
          <w:sz w:val="22"/>
          <w:szCs w:val="22"/>
          <w:u w:val="single"/>
        </w:rPr>
        <w:t xml:space="preserve">　Ａ－２－（１）－②　子どもの協調性を養い、社会的ルールを尊重する気持ちを育てている。</w:t>
      </w:r>
      <w:bookmarkEnd w:id="96"/>
    </w:p>
    <w:p w14:paraId="3A956676" w14:textId="77777777" w:rsidR="001F1EAC" w:rsidRPr="00C03181" w:rsidRDefault="001F1EAC" w:rsidP="001F1EAC">
      <w:pPr>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197DAD7A" w14:textId="77777777" w:rsidTr="001F1EAC">
        <w:trPr>
          <w:trHeight w:val="730"/>
        </w:trPr>
        <w:tc>
          <w:tcPr>
            <w:tcW w:w="8391" w:type="dxa"/>
          </w:tcPr>
          <w:p w14:paraId="108885ED" w14:textId="77777777" w:rsidR="001F1EAC" w:rsidRPr="00C03181" w:rsidRDefault="001F1EAC" w:rsidP="001F1EAC">
            <w:pPr>
              <w:rPr>
                <w:rFonts w:hAnsi="HG丸ｺﾞｼｯｸM-PRO"/>
              </w:rPr>
            </w:pPr>
            <w:r w:rsidRPr="00C03181">
              <w:rPr>
                <w:rFonts w:hAnsi="HG丸ｺﾞｼｯｸM-PRO" w:hint="eastAsia"/>
              </w:rPr>
              <w:t>【判断基準】</w:t>
            </w:r>
          </w:p>
          <w:p w14:paraId="60868C65"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ａ）子どもの協調性を養い、社会的ルールを尊重する気持ちを育てている。</w:t>
            </w:r>
          </w:p>
          <w:p w14:paraId="24C4DA7B" w14:textId="77777777" w:rsidR="001F1EAC" w:rsidRPr="00C03181" w:rsidRDefault="001F1EAC" w:rsidP="001F1EAC">
            <w:pPr>
              <w:pStyle w:val="afb"/>
              <w:spacing w:afterLines="0"/>
              <w:ind w:left="440" w:hanging="440"/>
              <w:rPr>
                <w:rFonts w:hAnsi="HG丸ｺﾞｼｯｸM-PRO"/>
                <w:szCs w:val="22"/>
              </w:rPr>
            </w:pPr>
          </w:p>
          <w:p w14:paraId="2EFE67B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ｂ）子どもの協調性を養い、社会的ルールを尊重する気持ちを育てているが、十分ではない。</w:t>
            </w:r>
          </w:p>
          <w:p w14:paraId="70DDB8CF" w14:textId="77777777" w:rsidR="001F1EAC" w:rsidRPr="00C03181" w:rsidRDefault="001F1EAC" w:rsidP="001F1EAC">
            <w:pPr>
              <w:pStyle w:val="afb"/>
              <w:spacing w:afterLines="0"/>
              <w:ind w:left="440" w:hanging="440"/>
              <w:rPr>
                <w:rFonts w:hAnsi="HG丸ｺﾞｼｯｸM-PRO"/>
                <w:szCs w:val="22"/>
              </w:rPr>
            </w:pPr>
          </w:p>
          <w:p w14:paraId="0507DB8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ｃ）子どもの協調性を養い、社会的ルールを尊重する気持ちを育てる取組を行っていない。</w:t>
            </w:r>
          </w:p>
        </w:tc>
      </w:tr>
    </w:tbl>
    <w:p w14:paraId="0574D639" w14:textId="77777777" w:rsidR="001F1EAC" w:rsidRPr="00C03181" w:rsidRDefault="001F1EAC" w:rsidP="001F1EAC">
      <w:pPr>
        <w:rPr>
          <w:rFonts w:hAnsi="HG丸ｺﾞｼｯｸM-PRO"/>
        </w:rPr>
      </w:pPr>
    </w:p>
    <w:p w14:paraId="6E4B0552"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4F1818F8"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□施設生活・社会生活の規範等守るべきルール、約束ごとを理解できるよう子どもに説明し、責任ある行動をとるよう支援している。</w:t>
      </w:r>
    </w:p>
    <w:p w14:paraId="6A82B76F" w14:textId="77777777" w:rsidR="001F1EAC" w:rsidRPr="00C03181" w:rsidRDefault="001F1EAC" w:rsidP="001F1EAC">
      <w:pPr>
        <w:pStyle w:val="afc"/>
        <w:ind w:left="440" w:hanging="220"/>
        <w:rPr>
          <w:rFonts w:hAnsi="HG丸ｺﾞｼｯｸM-PRO"/>
        </w:rPr>
      </w:pPr>
    </w:p>
    <w:p w14:paraId="33C41942"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□施設のルール、約束ごとについては、話し合いの場が設定されており、必要に応じて変更している。また、子どもたちにわかりやすく具体的に文書等で示している。</w:t>
      </w:r>
    </w:p>
    <w:p w14:paraId="0509BD17" w14:textId="77777777" w:rsidR="001F1EAC" w:rsidRPr="00C03181" w:rsidRDefault="001F1EAC" w:rsidP="001F1EAC">
      <w:pPr>
        <w:pStyle w:val="afc"/>
        <w:ind w:left="440" w:hanging="220"/>
        <w:rPr>
          <w:rFonts w:hAnsi="HG丸ｺﾞｼｯｸM-PRO"/>
        </w:rPr>
      </w:pPr>
    </w:p>
    <w:p w14:paraId="61A7D31A" w14:textId="77777777" w:rsidR="001F1EAC" w:rsidRPr="00C03181" w:rsidRDefault="001F1EAC" w:rsidP="001F1EAC">
      <w:pPr>
        <w:pStyle w:val="afc"/>
        <w:ind w:left="440" w:hanging="220"/>
        <w:rPr>
          <w:rFonts w:hAnsi="HG丸ｺﾞｼｯｸM-PRO"/>
        </w:rPr>
      </w:pPr>
      <w:r w:rsidRPr="00C03181">
        <w:rPr>
          <w:rFonts w:hAnsi="HG丸ｺﾞｼｯｸM-PRO" w:hint="eastAsia"/>
        </w:rPr>
        <w:t>□普段から、職員が振る舞いや態度で模範を示している。</w:t>
      </w:r>
    </w:p>
    <w:p w14:paraId="7E5A6BAD" w14:textId="77777777" w:rsidR="001F1EAC" w:rsidRPr="00C03181" w:rsidRDefault="001F1EAC" w:rsidP="001F1EAC">
      <w:pPr>
        <w:pStyle w:val="afc"/>
        <w:ind w:left="440" w:hanging="220"/>
        <w:rPr>
          <w:rFonts w:hAnsi="HG丸ｺﾞｼｯｸM-PRO"/>
        </w:rPr>
      </w:pPr>
    </w:p>
    <w:p w14:paraId="6DE1C6E1" w14:textId="77777777" w:rsidR="001F1EAC" w:rsidRPr="00C03181" w:rsidRDefault="001F1EAC" w:rsidP="001F1EAC">
      <w:pPr>
        <w:pStyle w:val="afc"/>
        <w:ind w:left="440" w:hanging="220"/>
        <w:rPr>
          <w:rFonts w:hAnsi="HG丸ｺﾞｼｯｸM-PRO"/>
        </w:rPr>
      </w:pPr>
      <w:r w:rsidRPr="00C03181">
        <w:rPr>
          <w:rFonts w:hAnsi="HG丸ｺﾞｼｯｸM-PRO" w:hint="eastAsia"/>
        </w:rPr>
        <w:t>□地域社会への参加等を通じて、社会的ルールを習得する機会を設けている。</w:t>
      </w:r>
    </w:p>
    <w:p w14:paraId="09978979" w14:textId="77777777" w:rsidR="001F1EAC" w:rsidRPr="00C03181" w:rsidRDefault="001F1EAC" w:rsidP="001F1EAC">
      <w:pPr>
        <w:pStyle w:val="afc"/>
        <w:ind w:left="440" w:hanging="220"/>
        <w:rPr>
          <w:rFonts w:hAnsi="HG丸ｺﾞｼｯｸM-PRO"/>
        </w:rPr>
      </w:pPr>
    </w:p>
    <w:p w14:paraId="15819172"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□子どもが個々のニーズに応じて主体的に余暇活動などを行い、それを通して、協調性や社会性を養うように支援している。</w:t>
      </w:r>
    </w:p>
    <w:p w14:paraId="26B57584" w14:textId="77777777" w:rsidR="001F1EAC" w:rsidRPr="00C03181" w:rsidRDefault="001F1EAC" w:rsidP="001F1EAC">
      <w:pPr>
        <w:pStyle w:val="afd"/>
        <w:spacing w:afterLines="0"/>
        <w:rPr>
          <w:rFonts w:hAnsi="HG丸ｺﾞｼｯｸM-PRO"/>
        </w:rPr>
      </w:pPr>
    </w:p>
    <w:p w14:paraId="1A6A1E26"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74135F6F"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2641180B" w14:textId="77777777" w:rsidR="001F1EAC" w:rsidRPr="00C03181" w:rsidRDefault="001F1EAC" w:rsidP="001F1EAC">
      <w:pPr>
        <w:pStyle w:val="afe"/>
        <w:rPr>
          <w:szCs w:val="22"/>
        </w:rPr>
      </w:pPr>
      <w:r w:rsidRPr="00C03181">
        <w:rPr>
          <w:szCs w:val="22"/>
        </w:rPr>
        <w:t>（１）目的</w:t>
      </w:r>
    </w:p>
    <w:p w14:paraId="2A441512"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は、子どもの協調性を養い、社会的ルールを尊重する気持ちを育てるための支援について、職員の態度や子どもとのかかわり方のほか、施設のルールづくりへの子どもの参画等、具体的な取組を通して評価します。</w:t>
      </w:r>
    </w:p>
    <w:p w14:paraId="10E91A6D" w14:textId="77777777" w:rsidR="001F1EAC" w:rsidRPr="00C03181" w:rsidRDefault="001F1EAC" w:rsidP="001F1EAC">
      <w:pPr>
        <w:pStyle w:val="afc"/>
        <w:ind w:left="440" w:hanging="220"/>
        <w:rPr>
          <w:rFonts w:hAnsi="HG丸ｺﾞｼｯｸM-PRO"/>
        </w:rPr>
      </w:pPr>
    </w:p>
    <w:p w14:paraId="59A774A1"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083224B3" w14:textId="77777777" w:rsidR="001F1EAC" w:rsidRPr="00C03181" w:rsidRDefault="001F1EAC" w:rsidP="001F1EAC">
      <w:pPr>
        <w:pStyle w:val="afc"/>
        <w:ind w:left="440" w:hanging="220"/>
        <w:rPr>
          <w:rFonts w:hAnsi="HG丸ｺﾞｼｯｸM-PRO"/>
        </w:rPr>
      </w:pPr>
      <w:r w:rsidRPr="00C03181">
        <w:rPr>
          <w:rFonts w:hAnsi="HG丸ｺﾞｼｯｸM-PRO" w:hint="eastAsia"/>
        </w:rPr>
        <w:t>○これまでの生活文化を振り返り、新たな内容の獲得や修正、維持できるような生活が営まれることも大切です。</w:t>
      </w:r>
    </w:p>
    <w:p w14:paraId="06B6A333" w14:textId="77777777" w:rsidR="001F1EAC" w:rsidRPr="00C03181" w:rsidRDefault="001F1EAC" w:rsidP="001F1EAC">
      <w:pPr>
        <w:pStyle w:val="afc"/>
        <w:ind w:left="440" w:hanging="220"/>
        <w:rPr>
          <w:rFonts w:hAnsi="HG丸ｺﾞｼｯｸM-PRO"/>
        </w:rPr>
      </w:pPr>
      <w:r w:rsidRPr="00C03181">
        <w:rPr>
          <w:rFonts w:hAnsi="HG丸ｺﾞｼｯｸM-PRO" w:hint="eastAsia"/>
        </w:rPr>
        <w:t>○他者の存在や自分と異なる考えのあることを認めて、互いに協力し合う関係を構築し、他者への配慮等が体得できる機会が保障されていることが求められます。</w:t>
      </w:r>
    </w:p>
    <w:p w14:paraId="279F898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○子どもにとって今後の生活の規範となる各種のルールや態度等について学ぶ機会が確保されていることが大切です。</w:t>
      </w:r>
    </w:p>
    <w:p w14:paraId="2E6C147A"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○施設特有のルールから社会のルールに順応していくプロセスが用意されていることが必要です。</w:t>
      </w:r>
    </w:p>
    <w:p w14:paraId="035A5FA5" w14:textId="77777777" w:rsidR="001F1EAC" w:rsidRPr="00C03181" w:rsidRDefault="001F1EAC" w:rsidP="001F1EAC">
      <w:pPr>
        <w:pStyle w:val="afc"/>
        <w:ind w:left="440" w:hanging="220"/>
        <w:rPr>
          <w:rFonts w:hAnsi="HG丸ｺﾞｼｯｸM-PRO"/>
        </w:rPr>
      </w:pPr>
    </w:p>
    <w:p w14:paraId="3D13EFD1"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40E40B94" w14:textId="77777777" w:rsidR="001F1EAC" w:rsidRPr="00C03181" w:rsidRDefault="001F1EAC" w:rsidP="001F1EAC">
      <w:pPr>
        <w:pStyle w:val="afc"/>
        <w:ind w:left="440" w:hanging="220"/>
        <w:rPr>
          <w:rFonts w:hAnsi="HG丸ｺﾞｼｯｸM-PRO"/>
        </w:rPr>
      </w:pPr>
      <w:r w:rsidRPr="00C03181">
        <w:rPr>
          <w:rFonts w:hAnsi="HG丸ｺﾞｼｯｸM-PRO" w:hint="eastAsia"/>
        </w:rPr>
        <w:t>○社会参加や体験学習などで社会的ルールを学ぶ機会が用意されていることを、年間行事予定表、行事実施要領、実施報告書などで確認します。</w:t>
      </w:r>
    </w:p>
    <w:p w14:paraId="079D00C4"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○施設で守るべきルールが明文化され、提示されていることを確認します。</w:t>
      </w:r>
    </w:p>
    <w:p w14:paraId="2D330412" w14:textId="77777777" w:rsidR="001F1EAC" w:rsidRPr="00C03181" w:rsidRDefault="001F1EAC" w:rsidP="001F1EAC">
      <w:pPr>
        <w:pStyle w:val="afc"/>
        <w:ind w:left="440" w:hanging="220"/>
        <w:rPr>
          <w:rFonts w:hAnsi="HG丸ｺﾞｼｯｸM-PRO"/>
        </w:rPr>
      </w:pPr>
      <w:r w:rsidRPr="00C03181">
        <w:rPr>
          <w:rFonts w:hAnsi="HG丸ｺﾞｼｯｸM-PRO" w:hint="eastAsia"/>
        </w:rPr>
        <w:t>○社会ルールの体得のためのリービングケアが行われている。そのためのＳＳＴの実施計画や実施報告書などで確認します。</w:t>
      </w:r>
    </w:p>
    <w:p w14:paraId="192FE81B" w14:textId="77777777" w:rsidR="001F1EAC" w:rsidRPr="00C03181" w:rsidRDefault="001F1EAC" w:rsidP="001F1EAC">
      <w:pPr>
        <w:pStyle w:val="afc"/>
        <w:ind w:left="440" w:hanging="220"/>
        <w:rPr>
          <w:rFonts w:hAnsi="HG丸ｺﾞｼｯｸM-PRO"/>
        </w:rPr>
      </w:pPr>
      <w:r w:rsidRPr="00C03181">
        <w:rPr>
          <w:rFonts w:hAnsi="HG丸ｺﾞｼｯｸM-PRO" w:hint="eastAsia"/>
        </w:rPr>
        <w:t>○協調性を養うための集団活動が行われていることを、寮日誌、クラス活動などで確認します。</w:t>
      </w:r>
    </w:p>
    <w:p w14:paraId="5DE804CF" w14:textId="77777777" w:rsidR="001F1EAC" w:rsidRPr="00C03181" w:rsidRDefault="001F1EAC" w:rsidP="001F1EAC">
      <w:pPr>
        <w:widowControl/>
        <w:jc w:val="left"/>
        <w:rPr>
          <w:rFonts w:hAnsi="HG丸ｺﾞｼｯｸM-PRO" w:cs="Times New Roman"/>
          <w:kern w:val="0"/>
          <w:bdr w:val="single" w:sz="4" w:space="0" w:color="auto"/>
        </w:rPr>
      </w:pPr>
      <w:r w:rsidRPr="00C03181">
        <w:rPr>
          <w:rFonts w:hAnsi="HG丸ｺﾞｼｯｸM-PRO"/>
          <w:bdr w:val="single" w:sz="4" w:space="0" w:color="auto"/>
        </w:rPr>
        <w:br w:type="page"/>
      </w:r>
    </w:p>
    <w:p w14:paraId="290D7176" w14:textId="77777777" w:rsidR="001F1EAC" w:rsidRPr="00AB6202" w:rsidRDefault="001F1EAC" w:rsidP="001F1EAC">
      <w:pPr>
        <w:pStyle w:val="1"/>
        <w:rPr>
          <w:rFonts w:ascii="HG丸ｺﾞｼｯｸM-PRO" w:eastAsia="HG丸ｺﾞｼｯｸM-PRO" w:hAnsi="HG丸ｺﾞｼｯｸM-PRO"/>
          <w:sz w:val="22"/>
          <w:szCs w:val="22"/>
          <w:u w:val="single"/>
        </w:rPr>
      </w:pPr>
      <w:bookmarkStart w:id="97" w:name="_Toc80624915"/>
      <w:r w:rsidRPr="00AB6202">
        <w:rPr>
          <w:rFonts w:ascii="HG丸ｺﾞｼｯｸM-PRO" w:eastAsia="HG丸ｺﾞｼｯｸM-PRO" w:hAnsi="HG丸ｺﾞｼｯｸM-PRO"/>
          <w:sz w:val="22"/>
          <w:szCs w:val="22"/>
          <w:u w:val="single"/>
          <w:bdr w:val="single" w:sz="4" w:space="0" w:color="auto"/>
        </w:rPr>
        <w:t>Ａ⑨</w:t>
      </w:r>
      <w:r w:rsidRPr="00AB6202">
        <w:rPr>
          <w:rFonts w:ascii="HG丸ｺﾞｼｯｸM-PRO" w:eastAsia="HG丸ｺﾞｼｯｸM-PRO" w:hAnsi="HG丸ｺﾞｼｯｸM-PRO"/>
          <w:sz w:val="22"/>
          <w:szCs w:val="22"/>
          <w:u w:val="single"/>
        </w:rPr>
        <w:t xml:space="preserve">　Ａ－２－（１）－③　自らの加害行為に向き合うための支援を行っている。</w:t>
      </w:r>
      <w:bookmarkEnd w:id="97"/>
    </w:p>
    <w:p w14:paraId="03C683CD" w14:textId="77777777" w:rsidR="001F1EAC" w:rsidRPr="00C03181" w:rsidRDefault="001F1EAC" w:rsidP="001F1EAC">
      <w:pPr>
        <w:ind w:left="2420" w:hangingChars="1100" w:hanging="2420"/>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428F6E3E" w14:textId="77777777" w:rsidTr="001F1EAC">
        <w:trPr>
          <w:trHeight w:val="1458"/>
        </w:trPr>
        <w:tc>
          <w:tcPr>
            <w:tcW w:w="8391" w:type="dxa"/>
          </w:tcPr>
          <w:p w14:paraId="71BB1155"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3094DD1F" w14:textId="77777777" w:rsidR="001F1EAC" w:rsidRDefault="001F1EAC" w:rsidP="001F1EAC">
            <w:pPr>
              <w:pStyle w:val="afb"/>
              <w:spacing w:afterLines="0"/>
              <w:ind w:left="440" w:hanging="440"/>
              <w:rPr>
                <w:rFonts w:hAnsi="HG丸ｺﾞｼｯｸM-PRO"/>
                <w:szCs w:val="22"/>
              </w:rPr>
            </w:pPr>
            <w:r w:rsidRPr="00C03181">
              <w:rPr>
                <w:rFonts w:hAnsi="HG丸ｺﾞｼｯｸM-PRO" w:hint="eastAsia"/>
                <w:szCs w:val="22"/>
              </w:rPr>
              <w:t>ａ）自分の行った加害行為を振り返り、向き合うための支援をしている。</w:t>
            </w:r>
          </w:p>
          <w:p w14:paraId="59F3AFD3" w14:textId="77777777" w:rsidR="001F1EAC" w:rsidRPr="00C03181" w:rsidRDefault="001F1EAC" w:rsidP="001F1EAC">
            <w:pPr>
              <w:pStyle w:val="afb"/>
              <w:spacing w:afterLines="0"/>
              <w:ind w:left="440" w:hanging="440"/>
              <w:rPr>
                <w:rFonts w:hAnsi="HG丸ｺﾞｼｯｸM-PRO"/>
                <w:szCs w:val="22"/>
              </w:rPr>
            </w:pPr>
          </w:p>
          <w:p w14:paraId="74AD0904" w14:textId="77777777" w:rsidR="001F1EAC" w:rsidRDefault="001F1EAC" w:rsidP="001F1EAC">
            <w:pPr>
              <w:pStyle w:val="afb"/>
              <w:spacing w:afterLines="0"/>
              <w:ind w:left="440" w:hanging="440"/>
              <w:rPr>
                <w:rFonts w:hAnsi="HG丸ｺﾞｼｯｸM-PRO"/>
                <w:szCs w:val="22"/>
              </w:rPr>
            </w:pPr>
            <w:r w:rsidRPr="00C03181">
              <w:rPr>
                <w:rFonts w:hAnsi="HG丸ｺﾞｼｯｸM-PRO" w:hint="eastAsia"/>
                <w:szCs w:val="22"/>
              </w:rPr>
              <w:t>ｂ）自分の行った加害行為を振り返り、向き合うための支援をしているが、十分ではない。</w:t>
            </w:r>
          </w:p>
          <w:p w14:paraId="2D3FD6B7" w14:textId="77777777" w:rsidR="001F1EAC" w:rsidRPr="00C03181" w:rsidRDefault="001F1EAC" w:rsidP="001F1EAC">
            <w:pPr>
              <w:pStyle w:val="afb"/>
              <w:spacing w:afterLines="0"/>
              <w:ind w:left="440" w:hanging="440"/>
              <w:rPr>
                <w:rFonts w:hAnsi="HG丸ｺﾞｼｯｸM-PRO"/>
                <w:szCs w:val="22"/>
              </w:rPr>
            </w:pPr>
          </w:p>
          <w:p w14:paraId="051CF27E"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ｃ）自分の行った加害行為を振り返り、向き合うための支援をしていない。</w:t>
            </w:r>
          </w:p>
        </w:tc>
      </w:tr>
    </w:tbl>
    <w:p w14:paraId="13850948" w14:textId="77777777" w:rsidR="001F1EAC" w:rsidRPr="00C03181" w:rsidRDefault="001F1EAC" w:rsidP="001F1EAC">
      <w:pPr>
        <w:pStyle w:val="afd"/>
        <w:spacing w:afterLines="0"/>
        <w:ind w:left="440" w:hanging="440"/>
        <w:rPr>
          <w:rFonts w:hAnsi="HG丸ｺﾞｼｯｸM-PRO"/>
        </w:rPr>
      </w:pPr>
    </w:p>
    <w:p w14:paraId="71C1D0F1" w14:textId="77777777" w:rsidR="001F1EAC" w:rsidRPr="00C03181" w:rsidRDefault="001F1EAC" w:rsidP="001F1EAC">
      <w:pPr>
        <w:pStyle w:val="afd"/>
        <w:spacing w:after="180"/>
        <w:ind w:left="440" w:hanging="440"/>
        <w:rPr>
          <w:rFonts w:hAnsi="HG丸ｺﾞｼｯｸM-PRO"/>
        </w:rPr>
      </w:pPr>
      <w:r w:rsidRPr="00C03181">
        <w:rPr>
          <w:rFonts w:hAnsi="HG丸ｺﾞｼｯｸM-PRO" w:hint="eastAsia"/>
        </w:rPr>
        <w:t>評価の着眼点</w:t>
      </w:r>
    </w:p>
    <w:p w14:paraId="337999D3" w14:textId="77777777" w:rsidR="001F1EAC" w:rsidRPr="00C03181" w:rsidRDefault="001F1EAC" w:rsidP="001F1EAC">
      <w:pPr>
        <w:pStyle w:val="afc"/>
        <w:ind w:left="440" w:hanging="220"/>
        <w:rPr>
          <w:rFonts w:hAnsi="HG丸ｺﾞｼｯｸM-PRO"/>
        </w:rPr>
      </w:pPr>
      <w:r w:rsidRPr="00C03181">
        <w:rPr>
          <w:rFonts w:hAnsi="HG丸ｺﾞｼｯｸM-PRO" w:hint="eastAsia"/>
        </w:rPr>
        <w:t>□加害行為を行った子どもが自分の行為を振り返り、きちんと向き合うための支援を行っている。</w:t>
      </w:r>
    </w:p>
    <w:p w14:paraId="5B0EF942" w14:textId="77777777" w:rsidR="001F1EAC" w:rsidRPr="00C03181" w:rsidRDefault="001F1EAC" w:rsidP="001F1EAC">
      <w:pPr>
        <w:pStyle w:val="afc"/>
        <w:ind w:left="440" w:hanging="220"/>
        <w:rPr>
          <w:rFonts w:hAnsi="HG丸ｺﾞｼｯｸM-PRO"/>
        </w:rPr>
      </w:pPr>
    </w:p>
    <w:p w14:paraId="687D4F5C" w14:textId="77777777" w:rsidR="001F1EAC" w:rsidRPr="00C03181" w:rsidRDefault="001F1EAC" w:rsidP="001F1EAC">
      <w:pPr>
        <w:pStyle w:val="afc"/>
        <w:ind w:left="440" w:hanging="220"/>
        <w:rPr>
          <w:rFonts w:hAnsi="HG丸ｺﾞｼｯｸM-PRO"/>
        </w:rPr>
      </w:pPr>
      <w:r w:rsidRPr="00C03181">
        <w:rPr>
          <w:rFonts w:hAnsi="HG丸ｺﾞｼｯｸM-PRO" w:hint="eastAsia"/>
        </w:rPr>
        <w:t>□振り返る際、行動上の問題が発生した要因等について自己理解を深め、その軌道修正をはかることができるよう支援している。</w:t>
      </w:r>
    </w:p>
    <w:p w14:paraId="2A5A7C53" w14:textId="77777777" w:rsidR="001F1EAC" w:rsidRPr="00C03181" w:rsidRDefault="001F1EAC" w:rsidP="001F1EAC">
      <w:pPr>
        <w:pStyle w:val="afc"/>
        <w:ind w:left="440" w:hanging="220"/>
        <w:rPr>
          <w:rFonts w:hAnsi="HG丸ｺﾞｼｯｸM-PRO"/>
        </w:rPr>
      </w:pPr>
    </w:p>
    <w:p w14:paraId="6C605850" w14:textId="77777777" w:rsidR="001F1EAC" w:rsidRPr="00C03181" w:rsidRDefault="001F1EAC" w:rsidP="001F1EAC">
      <w:pPr>
        <w:pStyle w:val="afc"/>
        <w:ind w:left="440" w:hanging="220"/>
        <w:rPr>
          <w:rFonts w:hAnsi="HG丸ｺﾞｼｯｸM-PRO"/>
        </w:rPr>
      </w:pPr>
      <w:r w:rsidRPr="00C03181">
        <w:rPr>
          <w:rFonts w:hAnsi="HG丸ｺﾞｼｯｸM-PRO" w:hint="eastAsia"/>
        </w:rPr>
        <w:t>□この取組を通して成長できたという成長感や自己肯定感などを育成できるように支援している。</w:t>
      </w:r>
    </w:p>
    <w:p w14:paraId="4728DEF0" w14:textId="77777777" w:rsidR="001F1EAC" w:rsidRPr="00C03181" w:rsidRDefault="001F1EAC" w:rsidP="001F1EAC">
      <w:pPr>
        <w:pStyle w:val="afc"/>
        <w:ind w:left="440" w:hanging="220"/>
        <w:rPr>
          <w:rFonts w:hAnsi="HG丸ｺﾞｼｯｸM-PRO"/>
        </w:rPr>
      </w:pPr>
    </w:p>
    <w:p w14:paraId="05FD69FE" w14:textId="77777777" w:rsidR="001F1EAC" w:rsidRPr="00C03181" w:rsidRDefault="001F1EAC" w:rsidP="001F1EAC">
      <w:pPr>
        <w:pStyle w:val="afc"/>
        <w:ind w:left="440" w:hanging="220"/>
        <w:rPr>
          <w:rFonts w:hAnsi="HG丸ｺﾞｼｯｸM-PRO"/>
        </w:rPr>
      </w:pPr>
      <w:r w:rsidRPr="00C03181">
        <w:rPr>
          <w:rFonts w:hAnsi="HG丸ｺﾞｼｯｸM-PRO" w:hint="eastAsia"/>
        </w:rPr>
        <w:t>□入所後の行動上の問題への対応について、職員間でケース会議を行い、検証を行っている。</w:t>
      </w:r>
    </w:p>
    <w:p w14:paraId="65D7EFB7" w14:textId="77777777" w:rsidR="001F1EAC" w:rsidRPr="00C03181" w:rsidRDefault="001F1EAC" w:rsidP="001F1EAC">
      <w:pPr>
        <w:pStyle w:val="afd"/>
        <w:spacing w:afterLines="0"/>
        <w:ind w:left="440" w:hanging="440"/>
        <w:rPr>
          <w:rFonts w:hAnsi="HG丸ｺﾞｼｯｸM-PRO"/>
        </w:rPr>
      </w:pPr>
    </w:p>
    <w:p w14:paraId="28143365"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2A048375" w14:textId="77777777" w:rsidR="001F1EAC" w:rsidRPr="00C03181" w:rsidRDefault="001F1EAC" w:rsidP="001F1EAC">
      <w:pPr>
        <w:pStyle w:val="afd"/>
        <w:spacing w:after="180"/>
        <w:ind w:left="440" w:hanging="440"/>
        <w:rPr>
          <w:rFonts w:hAnsi="HG丸ｺﾞｼｯｸM-PRO"/>
        </w:rPr>
      </w:pPr>
      <w:r w:rsidRPr="00C03181">
        <w:rPr>
          <w:rFonts w:hAnsi="HG丸ｺﾞｼｯｸM-PRO" w:hint="eastAsia"/>
        </w:rPr>
        <w:t>評価基準の考え方と評価の留意点</w:t>
      </w:r>
    </w:p>
    <w:p w14:paraId="0A33EA36" w14:textId="77777777" w:rsidR="001F1EAC" w:rsidRPr="00C03181" w:rsidRDefault="001F1EAC" w:rsidP="001F1EAC">
      <w:pPr>
        <w:pStyle w:val="afe"/>
        <w:ind w:left="430" w:hanging="220"/>
        <w:rPr>
          <w:szCs w:val="22"/>
        </w:rPr>
      </w:pPr>
      <w:r w:rsidRPr="00C03181">
        <w:rPr>
          <w:szCs w:val="22"/>
        </w:rPr>
        <w:t>（１）目的</w:t>
      </w:r>
    </w:p>
    <w:p w14:paraId="04ACD0C5" w14:textId="77777777" w:rsidR="001F1EAC" w:rsidRPr="00C03181" w:rsidRDefault="001F1EAC" w:rsidP="001F1EAC">
      <w:pPr>
        <w:pStyle w:val="afc"/>
        <w:ind w:left="440" w:hanging="220"/>
        <w:rPr>
          <w:rFonts w:hAnsi="HG丸ｺﾞｼｯｸM-PRO"/>
        </w:rPr>
      </w:pPr>
      <w:r w:rsidRPr="00C03181">
        <w:rPr>
          <w:rFonts w:hAnsi="HG丸ｺﾞｼｯｸM-PRO"/>
        </w:rPr>
        <w:t>○</w:t>
      </w:r>
      <w:r w:rsidRPr="00C03181">
        <w:rPr>
          <w:rFonts w:hAnsi="HG丸ｺﾞｼｯｸM-PRO" w:hint="eastAsia"/>
        </w:rPr>
        <w:t>本評価基準では、子どもが入所前に行った暴力・加害行為などにより被害を受けた人に対する影響や自分自身に対する影響、あるいは、社会に対する影響や責任について考えさせ、子どもの人間性の回復に向けての取組について評価します。</w:t>
      </w:r>
    </w:p>
    <w:p w14:paraId="74D1BD0D" w14:textId="77777777" w:rsidR="001F1EAC" w:rsidRPr="00C03181" w:rsidRDefault="001F1EAC" w:rsidP="001F1EAC">
      <w:pPr>
        <w:pStyle w:val="afc"/>
        <w:ind w:left="440" w:hanging="220"/>
        <w:rPr>
          <w:rFonts w:hAnsi="HG丸ｺﾞｼｯｸM-PRO"/>
        </w:rPr>
      </w:pPr>
    </w:p>
    <w:p w14:paraId="2D4E915D"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3A2B5728" w14:textId="77777777" w:rsidR="001F1EAC" w:rsidRPr="00C03181" w:rsidRDefault="001F1EAC" w:rsidP="001F1EAC">
      <w:pPr>
        <w:pStyle w:val="afc"/>
        <w:ind w:left="440" w:hanging="220"/>
        <w:rPr>
          <w:rFonts w:hAnsi="HG丸ｺﾞｼｯｸM-PRO"/>
        </w:rPr>
      </w:pPr>
      <w:r w:rsidRPr="00C03181">
        <w:rPr>
          <w:rFonts w:hAnsi="HG丸ｺﾞｼｯｸM-PRO" w:hint="eastAsia"/>
        </w:rPr>
        <w:t>○自らの不適切な行為によって被害を受けた人の存在を知り、その影響を理解する取組を進めること、被害者に対する責任について学ぶ機会を作ることが必要です。</w:t>
      </w:r>
    </w:p>
    <w:p w14:paraId="2BBB601E" w14:textId="77777777" w:rsidR="001F1EAC" w:rsidRPr="00C03181" w:rsidRDefault="001F1EAC" w:rsidP="001F1EAC">
      <w:pPr>
        <w:pStyle w:val="afc"/>
        <w:ind w:left="440" w:hanging="220"/>
        <w:rPr>
          <w:rFonts w:hAnsi="HG丸ｺﾞｼｯｸM-PRO"/>
        </w:rPr>
      </w:pPr>
      <w:r w:rsidRPr="00C03181">
        <w:rPr>
          <w:rFonts w:hAnsi="HG丸ｺﾞｼｯｸM-PRO" w:hint="eastAsia"/>
        </w:rPr>
        <w:t>○加害の状況について振り返りを行い、自らの心の動きを認識することによって、問題の再発回避に向けた取組を行う必要があります。</w:t>
      </w:r>
    </w:p>
    <w:p w14:paraId="4E63166B"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は、子どもの行動上の問題の発生を抑制しすぎることなく、あえて小さな行動上の問題が発生することも想定し、その際には大きな問題に至らないように早期発見・早期対応による適切な支援を行うことも大切です。それを通して、子ども自身がその問題の原因や背景について検討し、自己認識を深め、自己責任感などを育てます。</w:t>
      </w:r>
    </w:p>
    <w:p w14:paraId="4A5FF790" w14:textId="77777777" w:rsidR="001F1EAC" w:rsidRPr="00C03181" w:rsidRDefault="001F1EAC" w:rsidP="001F1EAC">
      <w:pPr>
        <w:pStyle w:val="afc"/>
        <w:ind w:left="440" w:hanging="220"/>
        <w:rPr>
          <w:rFonts w:hAnsi="HG丸ｺﾞｼｯｸM-PRO"/>
        </w:rPr>
      </w:pPr>
    </w:p>
    <w:p w14:paraId="5EA93058"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1BB0826D" w14:textId="77777777" w:rsidR="001F1EAC" w:rsidRPr="00C03181" w:rsidRDefault="001F1EAC" w:rsidP="001F1EAC">
      <w:pPr>
        <w:pStyle w:val="afc"/>
        <w:ind w:left="440" w:hanging="220"/>
        <w:rPr>
          <w:rFonts w:hAnsi="HG丸ｺﾞｼｯｸM-PRO"/>
        </w:rPr>
      </w:pPr>
      <w:r w:rsidRPr="00C03181">
        <w:rPr>
          <w:rFonts w:hAnsi="HG丸ｺﾞｼｯｸM-PRO" w:hint="eastAsia"/>
        </w:rPr>
        <w:t>○加害行為を行った子どものなかには、虐待等不適切な養育を受けた子どももおり、一人ひとりの子どもに応じた支援が行われていることを確認します。</w:t>
      </w:r>
    </w:p>
    <w:p w14:paraId="5D885CFF" w14:textId="77777777" w:rsidR="001F1EAC" w:rsidRPr="00C03181" w:rsidRDefault="001F1EAC" w:rsidP="001F1EAC">
      <w:pPr>
        <w:pStyle w:val="afc"/>
        <w:ind w:left="440" w:hanging="220"/>
        <w:rPr>
          <w:rFonts w:hAnsi="HG丸ｺﾞｼｯｸM-PRO"/>
        </w:rPr>
      </w:pPr>
      <w:r w:rsidRPr="00C03181">
        <w:rPr>
          <w:rFonts w:hAnsi="HG丸ｺﾞｼｯｸM-PRO" w:hint="eastAsia"/>
        </w:rPr>
        <w:t>○自らの行為で被害を受けた者の存在を理解し、その責任に加えて、社会的責任について考える機会が用意されているかについて自立支援計画や個別日課プラン、面接記録や寮日誌等で確認します。</w:t>
      </w:r>
    </w:p>
    <w:p w14:paraId="536494D4" w14:textId="77777777" w:rsidR="001F1EAC" w:rsidRPr="00C03181" w:rsidRDefault="001F1EAC" w:rsidP="001F1EAC">
      <w:pPr>
        <w:pStyle w:val="afc"/>
        <w:ind w:left="440" w:hanging="220"/>
        <w:rPr>
          <w:rFonts w:hAnsi="HG丸ｺﾞｼｯｸM-PRO"/>
        </w:rPr>
      </w:pPr>
      <w:r w:rsidRPr="00C03181">
        <w:rPr>
          <w:rFonts w:hAnsi="HG丸ｺﾞｼｯｸM-PRO" w:hint="eastAsia"/>
        </w:rPr>
        <w:t>○行動上の問題発生のメカニズムについて個別に検討していることをケース会議録、自立支援計画、ケースカンファレンス記録等で確認します。</w:t>
      </w:r>
    </w:p>
    <w:p w14:paraId="54AE5BF6" w14:textId="77777777" w:rsidR="001F1EAC" w:rsidRPr="00C03181" w:rsidRDefault="001F1EAC" w:rsidP="001F1EAC">
      <w:pPr>
        <w:spacing w:line="0" w:lineRule="atLeast"/>
        <w:ind w:leftChars="100" w:left="440" w:hangingChars="100" w:hanging="220"/>
        <w:jc w:val="left"/>
        <w:rPr>
          <w:rFonts w:hAnsi="HG丸ｺﾞｼｯｸM-PRO"/>
        </w:rPr>
      </w:pPr>
      <w:r w:rsidRPr="00C03181">
        <w:rPr>
          <w:rFonts w:hAnsi="HG丸ｺﾞｼｯｸM-PRO"/>
        </w:rPr>
        <w:t>○個別対応の時間を確保し、信頼関係の形成や家族関係の調整などに充て、自己肯定感の体得に努めていることを面接記録や寮日誌で確認します。</w:t>
      </w:r>
    </w:p>
    <w:p w14:paraId="400AC921" w14:textId="77777777" w:rsidR="001F1EAC" w:rsidRPr="00AB6202" w:rsidRDefault="001F1EAC" w:rsidP="001F1EAC">
      <w:pPr>
        <w:widowControl/>
        <w:jc w:val="left"/>
        <w:rPr>
          <w:rFonts w:hAnsi="HG丸ｺﾞｼｯｸM-PRO"/>
          <w:color w:val="FF0000"/>
          <w:bdr w:val="single" w:sz="4" w:space="0" w:color="auto"/>
        </w:rPr>
      </w:pPr>
      <w:r w:rsidRPr="00AB6202">
        <w:rPr>
          <w:rFonts w:hAnsi="HG丸ｺﾞｼｯｸM-PRO"/>
          <w:color w:val="FF0000"/>
          <w:bdr w:val="single" w:sz="4" w:space="0" w:color="auto"/>
        </w:rPr>
        <w:br w:type="page"/>
      </w:r>
    </w:p>
    <w:p w14:paraId="78D2CBE1" w14:textId="77777777" w:rsidR="001F1EAC" w:rsidRPr="00AB6202"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98" w:name="_Toc80624916"/>
      <w:r w:rsidRPr="00AB6202">
        <w:rPr>
          <w:rFonts w:ascii="HG丸ｺﾞｼｯｸM-PRO" w:eastAsia="HG丸ｺﾞｼｯｸM-PRO" w:hAnsi="HG丸ｺﾞｼｯｸM-PRO" w:hint="eastAsia"/>
          <w:sz w:val="22"/>
          <w:szCs w:val="22"/>
          <w:bdr w:val="single" w:sz="4" w:space="0" w:color="auto"/>
        </w:rPr>
        <w:t>Ａ－２－（２）食生活</w:t>
      </w:r>
      <w:bookmarkEnd w:id="98"/>
    </w:p>
    <w:p w14:paraId="49E46F39" w14:textId="77777777" w:rsidR="001F1EAC" w:rsidRPr="00AB6202" w:rsidRDefault="001F1EAC" w:rsidP="001F1EAC">
      <w:pPr>
        <w:pStyle w:val="1"/>
        <w:ind w:left="880" w:hangingChars="400" w:hanging="880"/>
        <w:rPr>
          <w:rFonts w:ascii="HG丸ｺﾞｼｯｸM-PRO" w:eastAsia="HG丸ｺﾞｼｯｸM-PRO" w:hAnsi="HG丸ｺﾞｼｯｸM-PRO"/>
          <w:sz w:val="22"/>
          <w:szCs w:val="22"/>
          <w:u w:val="single"/>
        </w:rPr>
      </w:pPr>
      <w:bookmarkStart w:id="99" w:name="_Toc80624917"/>
      <w:r w:rsidRPr="00AB6202">
        <w:rPr>
          <w:rFonts w:ascii="HG丸ｺﾞｼｯｸM-PRO" w:eastAsia="HG丸ｺﾞｼｯｸM-PRO" w:hAnsi="HG丸ｺﾞｼｯｸM-PRO" w:hint="eastAsia"/>
          <w:sz w:val="22"/>
          <w:szCs w:val="22"/>
          <w:u w:val="single"/>
          <w:bdr w:val="single" w:sz="4" w:space="0" w:color="auto"/>
        </w:rPr>
        <w:t>Ａ⑩</w:t>
      </w:r>
      <w:r w:rsidRPr="00AB6202">
        <w:rPr>
          <w:rFonts w:ascii="HG丸ｺﾞｼｯｸM-PRO" w:eastAsia="HG丸ｺﾞｼｯｸM-PRO" w:hAnsi="HG丸ｺﾞｼｯｸM-PRO" w:hint="eastAsia"/>
          <w:sz w:val="22"/>
          <w:szCs w:val="22"/>
          <w:u w:val="single"/>
        </w:rPr>
        <w:t xml:space="preserve">　Ａ－２－（２）－①　食事をおいしく楽しく食べられるよう工夫し、栄養管理にも十分な配慮を行っている。</w:t>
      </w:r>
      <w:bookmarkEnd w:id="99"/>
    </w:p>
    <w:p w14:paraId="5B8BBA8B" w14:textId="77777777" w:rsidR="001F1EAC" w:rsidRPr="00C03181" w:rsidRDefault="001F1EAC" w:rsidP="001F1EAC">
      <w:pPr>
        <w:ind w:left="1958" w:hangingChars="890" w:hanging="1958"/>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AB6202" w14:paraId="6683348E" w14:textId="77777777" w:rsidTr="001F1EAC">
        <w:trPr>
          <w:trHeight w:val="3027"/>
        </w:trPr>
        <w:tc>
          <w:tcPr>
            <w:tcW w:w="8391" w:type="dxa"/>
          </w:tcPr>
          <w:p w14:paraId="1A80425C" w14:textId="77777777" w:rsidR="001F1EAC" w:rsidRPr="00AB6202" w:rsidRDefault="001F1EAC" w:rsidP="001F1EAC">
            <w:pPr>
              <w:ind w:left="440" w:hangingChars="200" w:hanging="440"/>
              <w:rPr>
                <w:rFonts w:hAnsi="HG丸ｺﾞｼｯｸM-PRO"/>
              </w:rPr>
            </w:pPr>
            <w:r w:rsidRPr="00AB6202">
              <w:rPr>
                <w:rFonts w:hAnsi="HG丸ｺﾞｼｯｸM-PRO" w:hint="eastAsia"/>
              </w:rPr>
              <w:t>【判断基準】</w:t>
            </w:r>
          </w:p>
          <w:p w14:paraId="457E916C" w14:textId="77777777" w:rsidR="001F1EAC" w:rsidRPr="00AB6202" w:rsidRDefault="001F1EAC" w:rsidP="001F1EAC">
            <w:pPr>
              <w:pStyle w:val="afb"/>
              <w:spacing w:afterLines="0"/>
              <w:ind w:left="440" w:hanging="440"/>
              <w:rPr>
                <w:rFonts w:hAnsi="HG丸ｺﾞｼｯｸM-PRO"/>
                <w:szCs w:val="22"/>
              </w:rPr>
            </w:pPr>
            <w:r w:rsidRPr="00AB6202">
              <w:rPr>
                <w:rFonts w:hAnsi="HG丸ｺﾞｼｯｸM-PRO" w:hint="eastAsia"/>
                <w:szCs w:val="22"/>
              </w:rPr>
              <w:t>ａ）食事をおいしく楽しく食べられるよう工夫し、栄養管理にも十分な配慮を行っている。</w:t>
            </w:r>
          </w:p>
          <w:p w14:paraId="239DB972" w14:textId="77777777" w:rsidR="001F1EAC" w:rsidRPr="00AB6202" w:rsidRDefault="001F1EAC" w:rsidP="001F1EAC">
            <w:pPr>
              <w:pStyle w:val="afb"/>
              <w:spacing w:afterLines="0"/>
              <w:ind w:left="440" w:hanging="440"/>
              <w:rPr>
                <w:rFonts w:hAnsi="HG丸ｺﾞｼｯｸM-PRO"/>
                <w:szCs w:val="22"/>
              </w:rPr>
            </w:pPr>
          </w:p>
          <w:p w14:paraId="74E022C0" w14:textId="77777777" w:rsidR="001F1EAC" w:rsidRPr="00AB6202" w:rsidRDefault="001F1EAC" w:rsidP="001F1EAC">
            <w:pPr>
              <w:pStyle w:val="afb"/>
              <w:spacing w:afterLines="0"/>
              <w:ind w:left="440" w:hanging="440"/>
              <w:rPr>
                <w:rFonts w:hAnsi="HG丸ｺﾞｼｯｸM-PRO"/>
                <w:szCs w:val="22"/>
              </w:rPr>
            </w:pPr>
            <w:r w:rsidRPr="00AB6202">
              <w:rPr>
                <w:rFonts w:hAnsi="HG丸ｺﾞｼｯｸM-PRO" w:hint="eastAsia"/>
                <w:szCs w:val="22"/>
              </w:rPr>
              <w:t>ｂ）食事をおいしく楽しく食べられるよう工夫し、栄養管理にも配慮を行っているが、十分ではない。</w:t>
            </w:r>
          </w:p>
          <w:p w14:paraId="55A225DF" w14:textId="77777777" w:rsidR="001F1EAC" w:rsidRPr="00AB6202" w:rsidRDefault="001F1EAC" w:rsidP="001F1EAC">
            <w:pPr>
              <w:pStyle w:val="afb"/>
              <w:spacing w:afterLines="0"/>
              <w:ind w:left="440" w:hanging="440"/>
              <w:rPr>
                <w:rFonts w:hAnsi="HG丸ｺﾞｼｯｸM-PRO"/>
                <w:szCs w:val="22"/>
              </w:rPr>
            </w:pPr>
          </w:p>
          <w:p w14:paraId="4893BB3F" w14:textId="77777777" w:rsidR="001F1EAC" w:rsidRPr="00AB6202" w:rsidRDefault="001F1EAC" w:rsidP="001F1EAC">
            <w:pPr>
              <w:pStyle w:val="afb"/>
              <w:spacing w:afterLines="0"/>
              <w:ind w:left="440" w:hanging="440"/>
              <w:rPr>
                <w:rFonts w:hAnsi="HG丸ｺﾞｼｯｸM-PRO"/>
                <w:szCs w:val="22"/>
              </w:rPr>
            </w:pPr>
            <w:r w:rsidRPr="00AB6202">
              <w:rPr>
                <w:rFonts w:hAnsi="HG丸ｺﾞｼｯｸM-PRO" w:hint="eastAsia"/>
                <w:szCs w:val="22"/>
              </w:rPr>
              <w:t xml:space="preserve">ｃ）食事をおいしく楽しく食べられるよう工夫していない。　　</w:t>
            </w:r>
          </w:p>
        </w:tc>
      </w:tr>
    </w:tbl>
    <w:p w14:paraId="52840F2A" w14:textId="77777777" w:rsidR="001F1EAC" w:rsidRPr="00C03181" w:rsidRDefault="001F1EAC" w:rsidP="001F1EAC">
      <w:pPr>
        <w:ind w:left="440" w:hangingChars="200" w:hanging="440"/>
        <w:rPr>
          <w:rFonts w:hAnsi="HG丸ｺﾞｼｯｸM-PRO"/>
          <w:bdr w:val="single" w:sz="4" w:space="0" w:color="auto"/>
        </w:rPr>
      </w:pPr>
      <w:r w:rsidRPr="00C03181">
        <w:rPr>
          <w:rFonts w:hAnsi="HG丸ｺﾞｼｯｸM-PRO" w:hint="eastAsia"/>
          <w:bdr w:val="single" w:sz="4" w:space="0" w:color="auto"/>
        </w:rPr>
        <w:t xml:space="preserve">　</w:t>
      </w:r>
    </w:p>
    <w:p w14:paraId="2F46A775"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44930E3E" w14:textId="77777777" w:rsidR="001F1EAC" w:rsidRPr="00AB6202" w:rsidRDefault="001F1EAC" w:rsidP="001F1EAC">
      <w:pPr>
        <w:pStyle w:val="afc"/>
        <w:ind w:left="440" w:hanging="220"/>
        <w:rPr>
          <w:rFonts w:hAnsi="HG丸ｺﾞｼｯｸM-PRO"/>
        </w:rPr>
      </w:pPr>
      <w:r w:rsidRPr="00AB6202">
        <w:rPr>
          <w:rFonts w:hAnsi="HG丸ｺﾞｼｯｸM-PRO" w:hint="eastAsia"/>
        </w:rPr>
        <w:t>□子どもが日々の食生活に必要な知識及び判断力を習得し、基本的な食習慣を身に着けることができるよう食育を推進し、団らんの場として明るく楽しい雰囲気の中で食事ができるよう工夫している。</w:t>
      </w:r>
    </w:p>
    <w:p w14:paraId="58963916" w14:textId="77777777" w:rsidR="001F1EAC" w:rsidRPr="00AB6202" w:rsidRDefault="001F1EAC" w:rsidP="001F1EAC">
      <w:pPr>
        <w:pStyle w:val="afc"/>
        <w:ind w:left="440" w:hanging="220"/>
        <w:rPr>
          <w:rFonts w:hAnsi="HG丸ｺﾞｼｯｸM-PRO"/>
        </w:rPr>
      </w:pPr>
    </w:p>
    <w:p w14:paraId="1618F5A9" w14:textId="77777777" w:rsidR="001F1EAC" w:rsidRPr="00AB6202" w:rsidRDefault="001F1EAC" w:rsidP="001F1EAC">
      <w:pPr>
        <w:pStyle w:val="afc"/>
        <w:ind w:left="440" w:hanging="220"/>
        <w:rPr>
          <w:rFonts w:hAnsi="HG丸ｺﾞｼｯｸM-PRO"/>
        </w:rPr>
      </w:pPr>
      <w:r w:rsidRPr="00AB6202">
        <w:rPr>
          <w:rFonts w:hAnsi="HG丸ｺﾞｼｯｸM-PRO" w:hint="eastAsia"/>
        </w:rPr>
        <w:t>□温かいものは温かく、冷たいものは冷たくという食事の適温提供に配慮している。</w:t>
      </w:r>
    </w:p>
    <w:p w14:paraId="569500C0" w14:textId="77777777" w:rsidR="001F1EAC" w:rsidRPr="00AB6202" w:rsidRDefault="001F1EAC" w:rsidP="001F1EAC">
      <w:pPr>
        <w:pStyle w:val="afc"/>
        <w:ind w:left="440" w:hanging="220"/>
        <w:rPr>
          <w:rFonts w:hAnsi="HG丸ｺﾞｼｯｸM-PRO"/>
        </w:rPr>
      </w:pPr>
    </w:p>
    <w:p w14:paraId="2D4AB3F9" w14:textId="547CF7B5" w:rsidR="001F1EAC" w:rsidRPr="00AB6202" w:rsidRDefault="00C72195" w:rsidP="001F1EAC">
      <w:pPr>
        <w:pStyle w:val="afc"/>
        <w:ind w:left="440" w:hanging="220"/>
        <w:rPr>
          <w:rFonts w:hAnsi="HG丸ｺﾞｼｯｸM-PRO"/>
        </w:rPr>
      </w:pPr>
      <w:r>
        <w:rPr>
          <w:rFonts w:hAnsi="HG丸ｺﾞｼｯｸM-PRO" w:hint="eastAsia"/>
        </w:rPr>
        <w:t>□子どもの個人差（年齢、障がい</w:t>
      </w:r>
      <w:r w:rsidR="001F1EAC" w:rsidRPr="00AB6202">
        <w:rPr>
          <w:rFonts w:hAnsi="HG丸ｺﾞｼｯｸM-PRO" w:hint="eastAsia"/>
        </w:rPr>
        <w:t>等）や子どもの体調、疾病、アレルギー等に配慮した食事を提供している。</w:t>
      </w:r>
    </w:p>
    <w:p w14:paraId="25E7125A" w14:textId="77777777" w:rsidR="001F1EAC" w:rsidRPr="00AB6202" w:rsidRDefault="001F1EAC" w:rsidP="001F1EAC">
      <w:pPr>
        <w:pStyle w:val="afc"/>
        <w:ind w:left="440" w:hanging="220"/>
        <w:rPr>
          <w:rFonts w:hAnsi="HG丸ｺﾞｼｯｸM-PRO"/>
        </w:rPr>
      </w:pPr>
    </w:p>
    <w:p w14:paraId="2CB7D7B2" w14:textId="77777777" w:rsidR="001F1EAC" w:rsidRPr="00AB6202" w:rsidRDefault="001F1EAC" w:rsidP="001F1EAC">
      <w:pPr>
        <w:pStyle w:val="afc"/>
        <w:ind w:left="440" w:hanging="220"/>
        <w:rPr>
          <w:rFonts w:hAnsi="HG丸ｺﾞｼｯｸM-PRO"/>
        </w:rPr>
      </w:pPr>
      <w:r w:rsidRPr="00AB6202">
        <w:rPr>
          <w:rFonts w:hAnsi="HG丸ｺﾞｼｯｸM-PRO" w:hint="eastAsia"/>
        </w:rPr>
        <w:t>□食に関する課題のある子どもへの具体的な取組を行っている。</w:t>
      </w:r>
    </w:p>
    <w:p w14:paraId="23DA88B4" w14:textId="77777777" w:rsidR="001F1EAC" w:rsidRPr="00AB6202" w:rsidRDefault="001F1EAC" w:rsidP="001F1EAC">
      <w:pPr>
        <w:pStyle w:val="afc"/>
        <w:ind w:left="440" w:hanging="220"/>
        <w:rPr>
          <w:rFonts w:hAnsi="HG丸ｺﾞｼｯｸM-PRO"/>
        </w:rPr>
      </w:pPr>
    </w:p>
    <w:p w14:paraId="11BB2E58" w14:textId="77777777" w:rsidR="001F1EAC" w:rsidRPr="00AB6202" w:rsidRDefault="001F1EAC" w:rsidP="001F1EAC">
      <w:pPr>
        <w:pStyle w:val="afc"/>
        <w:ind w:left="440" w:hanging="220"/>
        <w:rPr>
          <w:rFonts w:hAnsi="HG丸ｺﾞｼｯｸM-PRO"/>
        </w:rPr>
      </w:pPr>
      <w:r w:rsidRPr="00AB6202">
        <w:rPr>
          <w:rFonts w:hAnsi="HG丸ｺﾞｼｯｸM-PRO" w:hint="eastAsia"/>
        </w:rPr>
        <w:t>□陶器の食器等を使用したり盛りつけやテーブルの飾りつけの工夫など、食事を美味しく食べられるように工夫している。</w:t>
      </w:r>
    </w:p>
    <w:p w14:paraId="54EDAE59" w14:textId="77777777" w:rsidR="001F1EAC" w:rsidRPr="00AB6202" w:rsidRDefault="001F1EAC" w:rsidP="001F1EAC">
      <w:pPr>
        <w:pStyle w:val="afc"/>
        <w:ind w:leftChars="96" w:left="422" w:hangingChars="96" w:hanging="211"/>
        <w:rPr>
          <w:rFonts w:hAnsi="HG丸ｺﾞｼｯｸM-PRO"/>
        </w:rPr>
      </w:pPr>
    </w:p>
    <w:p w14:paraId="3D467801" w14:textId="77777777" w:rsidR="001F1EAC" w:rsidRPr="00AB6202" w:rsidRDefault="001F1EAC" w:rsidP="001F1EAC">
      <w:pPr>
        <w:pStyle w:val="afc"/>
        <w:ind w:left="440" w:hanging="220"/>
        <w:rPr>
          <w:rFonts w:hAnsi="HG丸ｺﾞｼｯｸM-PRO"/>
        </w:rPr>
      </w:pPr>
      <w:r w:rsidRPr="00AB6202">
        <w:rPr>
          <w:rFonts w:hAnsi="HG丸ｺﾞｼｯｸM-PRO" w:hint="eastAsia"/>
        </w:rPr>
        <w:t>□定例的に子どもの嗜好や栄養摂取量を把握し、献立に反映させ、好き嫌いをなくす工夫や偏食支援については、無理が無いよう配慮し実施している。</w:t>
      </w:r>
    </w:p>
    <w:p w14:paraId="537698E0" w14:textId="77777777" w:rsidR="001F1EAC" w:rsidRPr="00C03181" w:rsidRDefault="001F1EAC" w:rsidP="001F1EAC">
      <w:pPr>
        <w:pStyle w:val="afc"/>
        <w:ind w:left="440" w:hanging="220"/>
        <w:rPr>
          <w:rFonts w:hAnsi="HG丸ｺﾞｼｯｸM-PRO"/>
          <w:color w:val="FF0000"/>
          <w:u w:val="single"/>
        </w:rPr>
      </w:pPr>
    </w:p>
    <w:p w14:paraId="07D3B367" w14:textId="77777777" w:rsidR="001F1EAC" w:rsidRPr="00AB6202" w:rsidRDefault="001F1EAC" w:rsidP="001F1EAC">
      <w:pPr>
        <w:pStyle w:val="afc"/>
        <w:ind w:left="440" w:hanging="220"/>
        <w:rPr>
          <w:rFonts w:hAnsi="HG丸ｺﾞｼｯｸM-PRO"/>
        </w:rPr>
      </w:pPr>
      <w:r w:rsidRPr="00AB6202">
        <w:rPr>
          <w:rFonts w:hAnsi="HG丸ｺﾞｼｯｸM-PRO" w:hint="eastAsia"/>
        </w:rPr>
        <w:t>□子どもの発達段階や課題に応じて食事の準備、配膳、食後の後片付けなどの習慣や簡単な調理など基礎的な調理技術を習得できるよう支援している。</w:t>
      </w:r>
    </w:p>
    <w:p w14:paraId="5F962AB7" w14:textId="77777777" w:rsidR="001F1EAC" w:rsidRPr="00C03181" w:rsidRDefault="001F1EAC" w:rsidP="001F1EAC">
      <w:pPr>
        <w:pStyle w:val="afc"/>
        <w:ind w:left="440" w:hanging="220"/>
        <w:rPr>
          <w:rFonts w:hAnsi="HG丸ｺﾞｼｯｸM-PRO"/>
          <w:color w:val="FF0000"/>
          <w:u w:val="single"/>
        </w:rPr>
      </w:pPr>
    </w:p>
    <w:p w14:paraId="1EF1A671" w14:textId="77777777" w:rsidR="001F1EAC" w:rsidRPr="00C03181" w:rsidRDefault="001F1EAC" w:rsidP="001F1EAC">
      <w:pPr>
        <w:pStyle w:val="afc"/>
        <w:ind w:left="440" w:hanging="220"/>
        <w:rPr>
          <w:rFonts w:hAnsi="HG丸ｺﾞｼｯｸM-PRO"/>
          <w:color w:val="000000" w:themeColor="text1"/>
        </w:rPr>
      </w:pPr>
      <w:r w:rsidRPr="00C03181">
        <w:rPr>
          <w:rFonts w:hAnsi="HG丸ｺﾞｼｯｸM-PRO" w:hint="eastAsia"/>
          <w:color w:val="000000" w:themeColor="text1"/>
        </w:rPr>
        <w:t>□郷土料理、季節の料理、伝統行事の料理などに触れる機会をもち、食文化を継承できるようにしている。</w:t>
      </w:r>
    </w:p>
    <w:p w14:paraId="378B0F79" w14:textId="77777777" w:rsidR="001F1EAC" w:rsidRPr="00C03181" w:rsidRDefault="001F1EAC" w:rsidP="001F1EAC">
      <w:pPr>
        <w:rPr>
          <w:rFonts w:hAnsi="HG丸ｺﾞｼｯｸM-PRO"/>
          <w:color w:val="FF0000"/>
          <w:u w:val="single"/>
        </w:rPr>
      </w:pPr>
    </w:p>
    <w:p w14:paraId="6CDD674D" w14:textId="77777777" w:rsidR="001F1EAC" w:rsidRPr="00C03181" w:rsidRDefault="001F1EAC" w:rsidP="001F1EAC">
      <w:pPr>
        <w:rPr>
          <w:rFonts w:hAnsi="HG丸ｺﾞｼｯｸM-PRO"/>
          <w:color w:val="FF0000"/>
          <w:u w:val="single"/>
        </w:rPr>
      </w:pPr>
    </w:p>
    <w:p w14:paraId="04D0E6B8" w14:textId="77777777" w:rsidR="001F1EAC" w:rsidRPr="00C03181" w:rsidRDefault="001F1EAC" w:rsidP="001F1EAC">
      <w:pPr>
        <w:rPr>
          <w:rFonts w:hAnsi="HG丸ｺﾞｼｯｸM-PRO"/>
          <w:color w:val="FF0000"/>
          <w:u w:val="single"/>
        </w:rPr>
      </w:pPr>
    </w:p>
    <w:p w14:paraId="5D2FCA21"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0D6A310D"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3DE88A20" w14:textId="77777777" w:rsidR="001F1EAC" w:rsidRPr="00C03181" w:rsidRDefault="001F1EAC" w:rsidP="001F1EAC">
      <w:pPr>
        <w:pStyle w:val="afe"/>
        <w:ind w:left="440" w:hanging="440"/>
        <w:rPr>
          <w:szCs w:val="22"/>
        </w:rPr>
      </w:pPr>
      <w:r w:rsidRPr="00C03181">
        <w:rPr>
          <w:rFonts w:hint="eastAsia"/>
          <w:szCs w:val="22"/>
        </w:rPr>
        <w:t>（１）目的</w:t>
      </w:r>
    </w:p>
    <w:p w14:paraId="1D07D5A1" w14:textId="77777777" w:rsidR="001F1EAC" w:rsidRPr="00AB6202" w:rsidRDefault="001F1EAC" w:rsidP="001F1EAC">
      <w:pPr>
        <w:pStyle w:val="afc"/>
        <w:ind w:left="440" w:hanging="220"/>
        <w:rPr>
          <w:rFonts w:hAnsi="HG丸ｺﾞｼｯｸM-PRO"/>
        </w:rPr>
      </w:pPr>
      <w:r w:rsidRPr="00AB6202">
        <w:rPr>
          <w:rFonts w:hAnsi="HG丸ｺﾞｼｯｸM-PRO" w:hint="eastAsia"/>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14:paraId="509B3976" w14:textId="77777777" w:rsidR="001F1EAC" w:rsidRPr="00AB6202" w:rsidRDefault="001F1EAC" w:rsidP="001F1EAC">
      <w:pPr>
        <w:pStyle w:val="afc"/>
        <w:ind w:left="440" w:hanging="220"/>
        <w:rPr>
          <w:rFonts w:hAnsi="HG丸ｺﾞｼｯｸM-PRO"/>
        </w:rPr>
      </w:pPr>
    </w:p>
    <w:p w14:paraId="6DF831A4" w14:textId="77777777" w:rsidR="001F1EAC" w:rsidRPr="00AB6202" w:rsidRDefault="001F1EAC" w:rsidP="001F1EAC">
      <w:pPr>
        <w:pStyle w:val="afc"/>
        <w:ind w:leftChars="0" w:left="0" w:firstLineChars="0" w:firstLine="0"/>
        <w:rPr>
          <w:rFonts w:hAnsi="HG丸ｺﾞｼｯｸM-PRO"/>
        </w:rPr>
      </w:pPr>
      <w:r w:rsidRPr="00AB6202">
        <w:rPr>
          <w:rFonts w:hAnsi="HG丸ｺﾞｼｯｸM-PRO" w:hint="eastAsia"/>
        </w:rPr>
        <w:t>（２）趣旨・解説</w:t>
      </w:r>
    </w:p>
    <w:p w14:paraId="65954F3F" w14:textId="77777777" w:rsidR="001F1EAC" w:rsidRPr="00AB6202" w:rsidRDefault="001F1EAC" w:rsidP="001F1EAC">
      <w:pPr>
        <w:pStyle w:val="afc"/>
        <w:ind w:left="440" w:hanging="220"/>
        <w:rPr>
          <w:rFonts w:hAnsi="HG丸ｺﾞｼｯｸM-PRO"/>
        </w:rPr>
      </w:pPr>
      <w:r w:rsidRPr="00AB6202">
        <w:rPr>
          <w:rFonts w:hAnsi="HG丸ｺﾞｼｯｸM-PRO" w:hint="eastAsia"/>
        </w:rPr>
        <w:t>○施設としての食育に関する基本的な考え方を確かめます。</w:t>
      </w:r>
    </w:p>
    <w:p w14:paraId="2C0E08AB" w14:textId="77777777" w:rsidR="001F1EAC" w:rsidRPr="00AB6202" w:rsidRDefault="001F1EAC" w:rsidP="001F1EAC">
      <w:pPr>
        <w:pStyle w:val="afc"/>
        <w:ind w:left="440" w:hanging="220"/>
        <w:rPr>
          <w:rFonts w:hAnsi="HG丸ｺﾞｼｯｸM-PRO"/>
        </w:rPr>
      </w:pPr>
      <w:r w:rsidRPr="00AB6202">
        <w:rPr>
          <w:rFonts w:hAnsi="HG丸ｺﾞｼｯｸM-PRO" w:hint="eastAsia"/>
        </w:rPr>
        <w:t>○栄養に配慮されたおいしい食事をゆったりと、くつろいで楽しい雰囲気で食べることができるような環境づくりがなされているかを、聞き取りなどから確認します。</w:t>
      </w:r>
    </w:p>
    <w:p w14:paraId="316F475D" w14:textId="77777777" w:rsidR="001F1EAC" w:rsidRPr="00AB6202" w:rsidRDefault="001F1EAC" w:rsidP="001F1EAC">
      <w:pPr>
        <w:pStyle w:val="afc"/>
        <w:ind w:left="440" w:hanging="220"/>
        <w:rPr>
          <w:rFonts w:hAnsi="HG丸ｺﾞｼｯｸM-PRO"/>
        </w:rPr>
      </w:pPr>
      <w:r w:rsidRPr="00AB6202">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14:paraId="151179F4" w14:textId="77777777" w:rsidR="001F1EAC" w:rsidRPr="00AB6202" w:rsidRDefault="001F1EAC" w:rsidP="001F1EAC">
      <w:pPr>
        <w:pStyle w:val="afc"/>
        <w:ind w:left="440" w:hanging="220"/>
        <w:rPr>
          <w:rFonts w:hAnsi="HG丸ｺﾞｼｯｸM-PRO"/>
        </w:rPr>
      </w:pPr>
      <w:r w:rsidRPr="00AB6202">
        <w:rPr>
          <w:rFonts w:hAnsi="HG丸ｺﾞｼｯｸM-PRO" w:hint="eastAsia"/>
        </w:rPr>
        <w:t>○従来、食事は子どもの身体づくりの面が重視されてきましたが、子どもの心を育てる上でも重要な意味を持つことを改めて認識する必要があります。</w:t>
      </w:r>
    </w:p>
    <w:p w14:paraId="5A803DD6" w14:textId="77777777" w:rsidR="001F1EAC" w:rsidRPr="00AB6202" w:rsidRDefault="001F1EAC" w:rsidP="001F1EAC">
      <w:pPr>
        <w:pStyle w:val="afc"/>
        <w:ind w:left="440" w:hanging="220"/>
        <w:rPr>
          <w:rFonts w:hAnsi="HG丸ｺﾞｼｯｸM-PRO"/>
        </w:rPr>
      </w:pPr>
      <w:r w:rsidRPr="00AB6202">
        <w:rPr>
          <w:rFonts w:hAnsi="HG丸ｺﾞｼｯｸM-PRO" w:hint="eastAsia"/>
        </w:rPr>
        <w:t>○食事の時間は、子どもの基本的生活習慣の確立につながるよう設定されるとともに、食事に要する時間にも個人差があることから可能な限り幅とゆとりをもって設定される必要があります。</w:t>
      </w:r>
    </w:p>
    <w:p w14:paraId="04D11D6D" w14:textId="77777777" w:rsidR="001F1EAC" w:rsidRPr="00AB6202" w:rsidRDefault="001F1EAC" w:rsidP="001F1EAC">
      <w:pPr>
        <w:pStyle w:val="afc"/>
        <w:ind w:left="440" w:hanging="220"/>
        <w:rPr>
          <w:rFonts w:hAnsi="HG丸ｺﾞｼｯｸM-PRO"/>
        </w:rPr>
      </w:pPr>
      <w:r w:rsidRPr="00AB6202">
        <w:rPr>
          <w:rFonts w:hAnsi="HG丸ｺﾞｼｯｸM-PRO" w:hint="eastAsia"/>
        </w:rPr>
        <w:t>○調理器具や台所用品などが適切に利用でき、調理体験の機会が確保されていることが大切です。</w:t>
      </w:r>
    </w:p>
    <w:p w14:paraId="65629A8A" w14:textId="77777777" w:rsidR="001F1EAC" w:rsidRPr="00AB6202" w:rsidRDefault="001F1EAC" w:rsidP="001F1EAC">
      <w:pPr>
        <w:pStyle w:val="afc"/>
        <w:ind w:left="440" w:hanging="220"/>
        <w:rPr>
          <w:rFonts w:hAnsi="HG丸ｺﾞｼｯｸM-PRO"/>
        </w:rPr>
      </w:pPr>
      <w:r w:rsidRPr="00AB6202">
        <w:rPr>
          <w:rFonts w:hAnsi="HG丸ｺﾞｼｯｸM-PRO" w:hint="eastAsia"/>
        </w:rPr>
        <w:t>○季節の料理、郷土料理、伝統料理などに接し食文化の継承を考えていく必要があります。</w:t>
      </w:r>
    </w:p>
    <w:p w14:paraId="12CF85F7" w14:textId="77777777" w:rsidR="001F1EAC" w:rsidRPr="00C03181" w:rsidRDefault="001F1EAC" w:rsidP="001F1EAC">
      <w:pPr>
        <w:pStyle w:val="afc"/>
        <w:ind w:left="440" w:hanging="220"/>
        <w:rPr>
          <w:rFonts w:hAnsi="HG丸ｺﾞｼｯｸM-PRO"/>
          <w:color w:val="FF0000"/>
        </w:rPr>
      </w:pPr>
      <w:r w:rsidRPr="00AB6202">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w:t>
      </w:r>
      <w:r w:rsidRPr="00C03181">
        <w:rPr>
          <w:rFonts w:hAnsi="HG丸ｺﾞｼｯｸM-PRO" w:hint="eastAsia"/>
        </w:rPr>
        <w:t>えないようにする工夫なども必要になります。</w:t>
      </w:r>
    </w:p>
    <w:p w14:paraId="3E530270" w14:textId="77777777" w:rsidR="001F1EAC" w:rsidRPr="00C03181" w:rsidRDefault="001F1EAC" w:rsidP="001F1EAC">
      <w:pPr>
        <w:pStyle w:val="afc"/>
        <w:ind w:left="440" w:hanging="220"/>
        <w:rPr>
          <w:rFonts w:hAnsi="HG丸ｺﾞｼｯｸM-PRO"/>
          <w:color w:val="FF0000"/>
        </w:rPr>
      </w:pPr>
    </w:p>
    <w:p w14:paraId="119154E3"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0F7245E9" w14:textId="77777777" w:rsidR="001F1EAC" w:rsidRPr="00AB6202" w:rsidRDefault="001F1EAC" w:rsidP="001F1EAC">
      <w:pPr>
        <w:pStyle w:val="afc"/>
        <w:ind w:left="440" w:hanging="220"/>
        <w:rPr>
          <w:rFonts w:hAnsi="HG丸ｺﾞｼｯｸM-PRO"/>
        </w:rPr>
      </w:pPr>
      <w:r w:rsidRPr="00AB6202">
        <w:rPr>
          <w:rFonts w:hAnsi="HG丸ｺﾞｼｯｸM-PRO" w:hint="eastAsia"/>
        </w:rPr>
        <w:t>○食事に関する支援の際に、明るく楽しい食事の雰囲気を壊さない配慮がなされているか聞き取りなどから確認します。</w:t>
      </w:r>
    </w:p>
    <w:p w14:paraId="2DF0AD06" w14:textId="77777777" w:rsidR="001F1EAC" w:rsidRPr="00AB6202" w:rsidRDefault="001F1EAC" w:rsidP="001F1EAC">
      <w:pPr>
        <w:pStyle w:val="afc"/>
        <w:ind w:left="440" w:hanging="220"/>
        <w:rPr>
          <w:rFonts w:hAnsi="HG丸ｺﾞｼｯｸM-PRO"/>
        </w:rPr>
      </w:pPr>
      <w:r w:rsidRPr="00AB6202">
        <w:rPr>
          <w:rFonts w:hAnsi="HG丸ｺﾞｼｯｸM-PRO" w:hint="eastAsia"/>
        </w:rPr>
        <w:t>○一覧表やファイルを作成するなど、個々の子どものアレルギーがすぐ分かるようになっているかを確認します。</w:t>
      </w:r>
    </w:p>
    <w:p w14:paraId="052A8D8F" w14:textId="77777777" w:rsidR="001F1EAC" w:rsidRPr="00AB6202" w:rsidRDefault="001F1EAC" w:rsidP="001F1EAC">
      <w:pPr>
        <w:pStyle w:val="afc"/>
        <w:ind w:left="440" w:hanging="220"/>
        <w:rPr>
          <w:rFonts w:hAnsi="HG丸ｺﾞｼｯｸM-PRO"/>
        </w:rPr>
      </w:pPr>
      <w:r w:rsidRPr="00AB6202">
        <w:rPr>
          <w:rFonts w:hAnsi="HG丸ｺﾞｼｯｸM-PRO" w:hint="eastAsia"/>
        </w:rPr>
        <w:t>○子どもの発達段階や課題を把握したうえで習得するべき食習慣を決め、それが習得できるように支援しているか聞き取りなどから確認します。</w:t>
      </w:r>
    </w:p>
    <w:p w14:paraId="4C855A46" w14:textId="77777777" w:rsidR="001F1EAC" w:rsidRPr="00AB6202" w:rsidRDefault="001F1EAC" w:rsidP="001F1EAC">
      <w:pPr>
        <w:pStyle w:val="afc"/>
        <w:ind w:left="440" w:hanging="220"/>
        <w:rPr>
          <w:rFonts w:hAnsi="HG丸ｺﾞｼｯｸM-PRO"/>
        </w:rPr>
      </w:pPr>
      <w:r w:rsidRPr="00AB6202">
        <w:rPr>
          <w:rFonts w:hAnsi="HG丸ｺﾞｼｯｸM-PRO" w:hint="eastAsia"/>
        </w:rPr>
        <w:t>○日課として、寮で子どもたちが調理する機会があるか「寮日誌」等の記録で確認する。また、調理実習や教科での調理などについては授業計画や実施要項等で確認します。</w:t>
      </w:r>
    </w:p>
    <w:p w14:paraId="32E51987" w14:textId="77777777" w:rsidR="001F1EAC" w:rsidRPr="00AB6202" w:rsidRDefault="001F1EAC" w:rsidP="001F1EAC">
      <w:pPr>
        <w:pStyle w:val="afc"/>
        <w:ind w:left="440" w:hanging="220"/>
        <w:rPr>
          <w:rFonts w:hAnsi="HG丸ｺﾞｼｯｸM-PRO"/>
        </w:rPr>
      </w:pPr>
      <w:r w:rsidRPr="00AB6202">
        <w:rPr>
          <w:rFonts w:hAnsi="HG丸ｺﾞｼｯｸM-PRO" w:hint="eastAsia"/>
        </w:rPr>
        <w:t>○食に関して課題のある子どもへの支援について、記録などから確認します。</w:t>
      </w:r>
    </w:p>
    <w:p w14:paraId="1A1131AD" w14:textId="77777777" w:rsidR="001F1EAC" w:rsidRPr="00AB6202" w:rsidRDefault="001F1EAC" w:rsidP="001F1EAC">
      <w:pPr>
        <w:pStyle w:val="afc"/>
        <w:ind w:left="440" w:hanging="220"/>
        <w:rPr>
          <w:rFonts w:hAnsi="HG丸ｺﾞｼｯｸM-PRO"/>
        </w:rPr>
      </w:pPr>
      <w:r w:rsidRPr="00AB6202">
        <w:rPr>
          <w:rFonts w:hAnsi="HG丸ｺﾞｼｯｸM-PRO" w:hint="eastAsia"/>
        </w:rPr>
        <w:t>○施設外への通学や職場実習などで帰宅が遅れるなどの時、定例の食事時間以外でも適温で食事を提供するための設備が用意されているか確認します。</w:t>
      </w:r>
    </w:p>
    <w:p w14:paraId="20AB8753" w14:textId="77777777" w:rsidR="001F1EAC" w:rsidRDefault="001F1EAC" w:rsidP="001F1EAC">
      <w:pPr>
        <w:widowControl/>
        <w:jc w:val="left"/>
        <w:rPr>
          <w:rFonts w:hAnsi="HG丸ｺﾞｼｯｸM-PRO"/>
          <w:bdr w:val="single" w:sz="4" w:space="0" w:color="auto"/>
        </w:rPr>
      </w:pPr>
      <w:r>
        <w:rPr>
          <w:rFonts w:hAnsi="HG丸ｺﾞｼｯｸM-PRO"/>
          <w:bdr w:val="single" w:sz="4" w:space="0" w:color="auto"/>
        </w:rPr>
        <w:br w:type="page"/>
      </w:r>
    </w:p>
    <w:p w14:paraId="6F734DF2" w14:textId="77777777" w:rsidR="001F1EAC" w:rsidRPr="00AB6202" w:rsidRDefault="001F1EAC" w:rsidP="001F1EAC">
      <w:pPr>
        <w:pStyle w:val="1"/>
        <w:spacing w:afterLines="50" w:after="180"/>
        <w:rPr>
          <w:rFonts w:ascii="HG丸ｺﾞｼｯｸM-PRO" w:eastAsia="HG丸ｺﾞｼｯｸM-PRO" w:hAnsi="HG丸ｺﾞｼｯｸM-PRO"/>
          <w:sz w:val="22"/>
          <w:bdr w:val="single" w:sz="4" w:space="0" w:color="auto"/>
        </w:rPr>
      </w:pPr>
      <w:bookmarkStart w:id="100" w:name="_Toc80624918"/>
      <w:r w:rsidRPr="00AB6202">
        <w:rPr>
          <w:rFonts w:ascii="HG丸ｺﾞｼｯｸM-PRO" w:eastAsia="HG丸ｺﾞｼｯｸM-PRO" w:hAnsi="HG丸ｺﾞｼｯｸM-PRO" w:hint="eastAsia"/>
          <w:sz w:val="22"/>
          <w:bdr w:val="single" w:sz="4" w:space="0" w:color="auto"/>
        </w:rPr>
        <w:t>Ａ－２－（３）　日常生活等の支援</w:t>
      </w:r>
      <w:bookmarkEnd w:id="100"/>
    </w:p>
    <w:p w14:paraId="3582321A" w14:textId="77777777" w:rsidR="001F1EAC" w:rsidRPr="00AB6202" w:rsidRDefault="001F1EAC" w:rsidP="001F1EAC">
      <w:pPr>
        <w:pStyle w:val="1"/>
        <w:ind w:left="880" w:hangingChars="400" w:hanging="880"/>
        <w:rPr>
          <w:rFonts w:ascii="HG丸ｺﾞｼｯｸM-PRO" w:eastAsia="HG丸ｺﾞｼｯｸM-PRO" w:hAnsi="HG丸ｺﾞｼｯｸM-PRO"/>
          <w:sz w:val="22"/>
          <w:u w:val="single"/>
        </w:rPr>
      </w:pPr>
      <w:bookmarkStart w:id="101" w:name="_Toc80624919"/>
      <w:r w:rsidRPr="00AB6202">
        <w:rPr>
          <w:rFonts w:ascii="HG丸ｺﾞｼｯｸM-PRO" w:eastAsia="HG丸ｺﾞｼｯｸM-PRO" w:hAnsi="HG丸ｺﾞｼｯｸM-PRO" w:hint="eastAsia"/>
          <w:sz w:val="22"/>
          <w:u w:val="single"/>
          <w:bdr w:val="single" w:sz="4" w:space="0" w:color="auto"/>
        </w:rPr>
        <w:t>Ａ⑪</w:t>
      </w:r>
      <w:r w:rsidRPr="00AB6202">
        <w:rPr>
          <w:rFonts w:ascii="HG丸ｺﾞｼｯｸM-PRO" w:eastAsia="HG丸ｺﾞｼｯｸM-PRO" w:hAnsi="HG丸ｺﾞｼｯｸM-PRO" w:hint="eastAsia"/>
          <w:sz w:val="22"/>
          <w:u w:val="single"/>
        </w:rPr>
        <w:t xml:space="preserve">　Ａ－２－（３）－①　衣服は清潔で、体に合い、季節に合ったものを着用し、衣習慣を習得できるよう支援している。</w:t>
      </w:r>
      <w:bookmarkEnd w:id="101"/>
    </w:p>
    <w:p w14:paraId="5EC8EC94" w14:textId="77777777" w:rsidR="001F1EAC" w:rsidRPr="00C03181" w:rsidRDefault="001F1EAC" w:rsidP="001F1EAC">
      <w:pPr>
        <w:ind w:left="220" w:hangingChars="100" w:hanging="22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5C9A9002" w14:textId="77777777" w:rsidTr="001F1EAC">
        <w:trPr>
          <w:trHeight w:val="1426"/>
        </w:trPr>
        <w:tc>
          <w:tcPr>
            <w:tcW w:w="8391" w:type="dxa"/>
          </w:tcPr>
          <w:p w14:paraId="5D28E180"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045FCF6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ａ）衣服は清潔で、体に合い、季節に合ったものを着用し、衣習慣を習得できるよう支援している。</w:t>
            </w:r>
          </w:p>
          <w:p w14:paraId="6AA39AF2" w14:textId="77777777" w:rsidR="001F1EAC" w:rsidRPr="00C03181" w:rsidRDefault="001F1EAC" w:rsidP="001F1EAC">
            <w:pPr>
              <w:pStyle w:val="afb"/>
              <w:spacing w:afterLines="0"/>
              <w:ind w:left="440" w:hanging="440"/>
              <w:rPr>
                <w:rFonts w:hAnsi="HG丸ｺﾞｼｯｸM-PRO"/>
                <w:szCs w:val="22"/>
              </w:rPr>
            </w:pPr>
          </w:p>
          <w:p w14:paraId="217C2689"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ｂ）衣服は清潔で、体に合い、季節に合ったものを着用している。</w:t>
            </w:r>
          </w:p>
          <w:p w14:paraId="32DF0979" w14:textId="77777777" w:rsidR="001F1EAC" w:rsidRPr="00C03181" w:rsidRDefault="001F1EAC" w:rsidP="001F1EAC">
            <w:pPr>
              <w:pStyle w:val="afb"/>
              <w:spacing w:afterLines="0"/>
              <w:ind w:left="440" w:hanging="440"/>
              <w:rPr>
                <w:rFonts w:hAnsi="HG丸ｺﾞｼｯｸM-PRO"/>
                <w:szCs w:val="22"/>
              </w:rPr>
            </w:pPr>
          </w:p>
          <w:p w14:paraId="317B272C"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ｃ）衣服に配慮を欠いたものがある。</w:t>
            </w:r>
          </w:p>
        </w:tc>
      </w:tr>
    </w:tbl>
    <w:p w14:paraId="30939271" w14:textId="77777777" w:rsidR="001F1EAC" w:rsidRPr="00C03181" w:rsidRDefault="001F1EAC" w:rsidP="001F1EAC">
      <w:pPr>
        <w:ind w:left="440" w:hangingChars="200" w:hanging="440"/>
        <w:rPr>
          <w:rFonts w:hAnsi="HG丸ｺﾞｼｯｸM-PRO"/>
          <w:bdr w:val="single" w:sz="4" w:space="0" w:color="auto"/>
        </w:rPr>
      </w:pPr>
    </w:p>
    <w:p w14:paraId="2865BA3D"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61A6910C" w14:textId="77777777" w:rsidR="001F1EAC" w:rsidRPr="00C03181" w:rsidRDefault="001F1EAC" w:rsidP="001F1EAC">
      <w:pPr>
        <w:pStyle w:val="afc"/>
        <w:ind w:left="440" w:hanging="220"/>
        <w:rPr>
          <w:rFonts w:hAnsi="HG丸ｺﾞｼｯｸM-PRO"/>
        </w:rPr>
      </w:pPr>
      <w:r w:rsidRPr="00C03181">
        <w:rPr>
          <w:rFonts w:hAnsi="HG丸ｺﾞｼｯｸM-PRO" w:hint="eastAsia"/>
        </w:rPr>
        <w:t>□常に衣服は清潔で、体に合い、季節に合ったものが着用されるよう提供している。</w:t>
      </w:r>
    </w:p>
    <w:p w14:paraId="4E175FDC" w14:textId="77777777" w:rsidR="001F1EAC" w:rsidRPr="00C03181" w:rsidRDefault="001F1EAC" w:rsidP="001F1EAC">
      <w:pPr>
        <w:pStyle w:val="afc"/>
        <w:ind w:left="440" w:hanging="220"/>
        <w:rPr>
          <w:rFonts w:hAnsi="HG丸ｺﾞｼｯｸM-PRO"/>
        </w:rPr>
      </w:pPr>
    </w:p>
    <w:p w14:paraId="71C56757" w14:textId="77777777" w:rsidR="001F1EAC" w:rsidRPr="00C03181" w:rsidRDefault="001F1EAC" w:rsidP="001F1EAC">
      <w:pPr>
        <w:pStyle w:val="afc"/>
        <w:ind w:left="440" w:hanging="220"/>
        <w:rPr>
          <w:rFonts w:hAnsi="HG丸ｺﾞｼｯｸM-PRO"/>
        </w:rPr>
      </w:pPr>
      <w:r w:rsidRPr="00C03181">
        <w:rPr>
          <w:rFonts w:hAnsi="HG丸ｺﾞｼｯｸM-PRO" w:hint="eastAsia"/>
        </w:rPr>
        <w:t>□年齢に応じて、ＴＰＯに合わせた服装ができるよう配慮している。</w:t>
      </w:r>
    </w:p>
    <w:p w14:paraId="3D1A6E70" w14:textId="77777777" w:rsidR="001F1EAC" w:rsidRPr="00C03181" w:rsidRDefault="001F1EAC" w:rsidP="001F1EAC">
      <w:pPr>
        <w:pStyle w:val="afc"/>
        <w:ind w:left="440" w:hanging="220"/>
        <w:rPr>
          <w:rFonts w:hAnsi="HG丸ｺﾞｼｯｸM-PRO"/>
        </w:rPr>
      </w:pPr>
    </w:p>
    <w:p w14:paraId="3A0BA604" w14:textId="77777777" w:rsidR="001F1EAC" w:rsidRPr="00C03181" w:rsidRDefault="001F1EAC" w:rsidP="001F1EAC">
      <w:pPr>
        <w:pStyle w:val="afc"/>
        <w:ind w:left="440" w:hanging="220"/>
        <w:rPr>
          <w:rFonts w:hAnsi="HG丸ｺﾞｼｯｸM-PRO"/>
        </w:rPr>
      </w:pPr>
      <w:r w:rsidRPr="00C03181">
        <w:rPr>
          <w:rFonts w:hAnsi="HG丸ｺﾞｼｯｸM-PRO" w:hint="eastAsia"/>
        </w:rPr>
        <w:t>□毎日取り替える下着や、汚れた時などに着替えることができる衣類が十分に確保されている。</w:t>
      </w:r>
    </w:p>
    <w:p w14:paraId="6BECAD6F" w14:textId="77777777" w:rsidR="001F1EAC" w:rsidRPr="00C03181" w:rsidRDefault="001F1EAC" w:rsidP="001F1EAC">
      <w:pPr>
        <w:pStyle w:val="afc"/>
        <w:ind w:left="440" w:hanging="220"/>
        <w:rPr>
          <w:rFonts w:hAnsi="HG丸ｺﾞｼｯｸM-PRO"/>
        </w:rPr>
      </w:pPr>
    </w:p>
    <w:p w14:paraId="71C66E30" w14:textId="77777777" w:rsidR="001F1EAC" w:rsidRPr="00C03181" w:rsidRDefault="001F1EAC" w:rsidP="001F1EAC">
      <w:pPr>
        <w:pStyle w:val="afc"/>
        <w:ind w:left="440" w:hanging="220"/>
        <w:rPr>
          <w:rFonts w:hAnsi="HG丸ｺﾞｼｯｸM-PRO"/>
        </w:rPr>
      </w:pPr>
      <w:r w:rsidRPr="00C03181">
        <w:rPr>
          <w:rFonts w:hAnsi="HG丸ｺﾞｼｯｸM-PRO" w:hint="eastAsia"/>
        </w:rPr>
        <w:t>□生活場面や活動場面に応じて着替えることのできる衣類を提供している。</w:t>
      </w:r>
    </w:p>
    <w:p w14:paraId="647E12CF" w14:textId="77777777" w:rsidR="001F1EAC" w:rsidRPr="00C03181" w:rsidRDefault="001F1EAC" w:rsidP="001F1EAC">
      <w:pPr>
        <w:pStyle w:val="afc"/>
        <w:ind w:left="440" w:hanging="220"/>
        <w:rPr>
          <w:rFonts w:hAnsi="HG丸ｺﾞｼｯｸM-PRO"/>
        </w:rPr>
      </w:pPr>
    </w:p>
    <w:p w14:paraId="53A47447" w14:textId="77777777" w:rsidR="001F1EAC" w:rsidRPr="00C03181" w:rsidRDefault="001F1EAC" w:rsidP="001F1EAC">
      <w:pPr>
        <w:pStyle w:val="afc"/>
        <w:ind w:left="440" w:hanging="220"/>
        <w:rPr>
          <w:rFonts w:hAnsi="HG丸ｺﾞｼｯｸM-PRO"/>
        </w:rPr>
      </w:pPr>
      <w:r w:rsidRPr="00C03181">
        <w:rPr>
          <w:rFonts w:hAnsi="HG丸ｺﾞｼｯｸM-PRO" w:hint="eastAsia"/>
        </w:rPr>
        <w:t>□気候、生活場面、汚れなどに応じた選択、着替えや衣類の整理、保管などの衣習慣の習得を支援している。</w:t>
      </w:r>
    </w:p>
    <w:p w14:paraId="670DA2E7" w14:textId="77777777" w:rsidR="001F1EAC" w:rsidRPr="00C03181" w:rsidRDefault="001F1EAC" w:rsidP="001F1EAC">
      <w:pPr>
        <w:pStyle w:val="afc"/>
        <w:ind w:left="440" w:hanging="220"/>
        <w:rPr>
          <w:rFonts w:hAnsi="HG丸ｺﾞｼｯｸM-PRO"/>
        </w:rPr>
      </w:pPr>
    </w:p>
    <w:p w14:paraId="112F7354" w14:textId="77777777" w:rsidR="001F1EAC" w:rsidRPr="00C03181" w:rsidRDefault="001F1EAC" w:rsidP="001F1EAC">
      <w:pPr>
        <w:pStyle w:val="afc"/>
        <w:ind w:left="440" w:hanging="220"/>
        <w:rPr>
          <w:rFonts w:hAnsi="HG丸ｺﾞｼｯｸM-PRO"/>
        </w:rPr>
      </w:pPr>
      <w:r w:rsidRPr="00C03181">
        <w:rPr>
          <w:rFonts w:hAnsi="HG丸ｺﾞｼｯｸM-PRO" w:hint="eastAsia"/>
        </w:rPr>
        <w:t>□破れやほつれなどの修繕が迅速に行われている。</w:t>
      </w:r>
    </w:p>
    <w:p w14:paraId="64681735" w14:textId="77777777" w:rsidR="001F1EAC" w:rsidRPr="00C03181" w:rsidRDefault="001F1EAC" w:rsidP="001F1EAC">
      <w:pPr>
        <w:pStyle w:val="afc"/>
        <w:ind w:left="440" w:hanging="220"/>
        <w:rPr>
          <w:rFonts w:hAnsi="HG丸ｺﾞｼｯｸM-PRO"/>
        </w:rPr>
      </w:pPr>
    </w:p>
    <w:p w14:paraId="084F4737" w14:textId="77777777" w:rsidR="001F1EAC" w:rsidRPr="00C03181" w:rsidRDefault="001F1EAC" w:rsidP="001F1EAC">
      <w:pPr>
        <w:pStyle w:val="afc"/>
        <w:ind w:left="440" w:hanging="220"/>
        <w:rPr>
          <w:rFonts w:hAnsi="HG丸ｺﾞｼｯｸM-PRO"/>
        </w:rPr>
      </w:pPr>
      <w:r w:rsidRPr="00C03181">
        <w:rPr>
          <w:rFonts w:hAnsi="HG丸ｺﾞｼｯｸM-PRO" w:hint="eastAsia"/>
        </w:rPr>
        <w:t>□衣服は、ほつれ、ほころび、穴等、また汚れが無いものが着用されている。</w:t>
      </w:r>
    </w:p>
    <w:p w14:paraId="646BBF3A" w14:textId="77777777" w:rsidR="001F1EAC" w:rsidRPr="00C03181" w:rsidRDefault="001F1EAC" w:rsidP="001F1EAC">
      <w:pPr>
        <w:pStyle w:val="afc"/>
        <w:ind w:left="440" w:hanging="220"/>
        <w:rPr>
          <w:rFonts w:hAnsi="HG丸ｺﾞｼｯｸM-PRO"/>
        </w:rPr>
      </w:pPr>
    </w:p>
    <w:p w14:paraId="14940165" w14:textId="77777777" w:rsidR="001F1EAC" w:rsidRPr="00C03181" w:rsidRDefault="001F1EAC" w:rsidP="001F1EAC">
      <w:pPr>
        <w:pStyle w:val="afc"/>
        <w:ind w:left="440" w:hanging="220"/>
        <w:rPr>
          <w:rFonts w:hAnsi="HG丸ｺﾞｼｯｸM-PRO"/>
        </w:rPr>
      </w:pPr>
      <w:r w:rsidRPr="00C03181">
        <w:rPr>
          <w:rFonts w:hAnsi="HG丸ｺﾞｼｯｸM-PRO" w:hint="eastAsia"/>
        </w:rPr>
        <w:t>□ボタン付けや簡単の修繕ができるように支援している。</w:t>
      </w:r>
    </w:p>
    <w:p w14:paraId="0D0633B2" w14:textId="77777777" w:rsidR="001F1EAC" w:rsidRPr="00C03181" w:rsidRDefault="001F1EAC" w:rsidP="001F1EAC">
      <w:pPr>
        <w:pStyle w:val="afc"/>
        <w:ind w:left="440" w:hanging="220"/>
        <w:rPr>
          <w:rFonts w:hAnsi="HG丸ｺﾞｼｯｸM-PRO"/>
        </w:rPr>
      </w:pPr>
    </w:p>
    <w:p w14:paraId="41F9E963" w14:textId="77777777" w:rsidR="001F1EAC" w:rsidRPr="00C03181" w:rsidRDefault="001F1EAC" w:rsidP="001F1EAC">
      <w:pPr>
        <w:pStyle w:val="afc"/>
        <w:ind w:left="440" w:hanging="220"/>
        <w:rPr>
          <w:rFonts w:hAnsi="HG丸ｺﾞｼｯｸM-PRO"/>
        </w:rPr>
      </w:pPr>
      <w:r w:rsidRPr="00C03181">
        <w:rPr>
          <w:rFonts w:hAnsi="HG丸ｺﾞｼｯｸM-PRO" w:hint="eastAsia"/>
        </w:rPr>
        <w:t>□用途や体に応じた靴を提供し、清潔な靴を大切に使う習慣を身につけられるよう支援している。</w:t>
      </w:r>
    </w:p>
    <w:p w14:paraId="2B7B5DDF" w14:textId="77777777" w:rsidR="001F1EAC" w:rsidRPr="00C03181" w:rsidRDefault="001F1EAC" w:rsidP="001F1EAC">
      <w:pPr>
        <w:pStyle w:val="afd"/>
        <w:spacing w:afterLines="0"/>
        <w:rPr>
          <w:rFonts w:hAnsi="HG丸ｺﾞｼｯｸM-PRO"/>
        </w:rPr>
      </w:pPr>
    </w:p>
    <w:p w14:paraId="36CD04DC"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72404562" w14:textId="77777777" w:rsidR="001F1EAC" w:rsidRPr="00C03181" w:rsidRDefault="001F1EAC" w:rsidP="001F1EAC">
      <w:pPr>
        <w:pStyle w:val="afe"/>
        <w:ind w:left="440" w:hanging="440"/>
        <w:rPr>
          <w:szCs w:val="22"/>
        </w:rPr>
      </w:pPr>
      <w:r w:rsidRPr="00C03181">
        <w:rPr>
          <w:rFonts w:hint="eastAsia"/>
          <w:szCs w:val="22"/>
        </w:rPr>
        <w:t>（１）目的</w:t>
      </w:r>
    </w:p>
    <w:p w14:paraId="26B2BC29"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○本評価基準では、衣生活の支援について施設の取組を評価します。</w:t>
      </w:r>
    </w:p>
    <w:p w14:paraId="31E9389A" w14:textId="77777777" w:rsidR="001F1EAC" w:rsidRPr="00C03181" w:rsidRDefault="001F1EAC" w:rsidP="001F1EAC">
      <w:pPr>
        <w:pStyle w:val="afc"/>
        <w:ind w:left="440" w:hanging="220"/>
        <w:rPr>
          <w:rFonts w:hAnsi="HG丸ｺﾞｼｯｸM-PRO"/>
        </w:rPr>
      </w:pPr>
    </w:p>
    <w:p w14:paraId="5B2D3F44"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1E0ECF1" w14:textId="77777777" w:rsidR="001F1EAC" w:rsidRPr="00C03181" w:rsidRDefault="001F1EAC" w:rsidP="001F1EAC">
      <w:pPr>
        <w:pStyle w:val="afc"/>
        <w:ind w:left="440" w:hanging="220"/>
        <w:rPr>
          <w:rFonts w:hAnsi="HG丸ｺﾞｼｯｸM-PRO"/>
        </w:rPr>
      </w:pPr>
      <w:r w:rsidRPr="00C03181">
        <w:rPr>
          <w:rFonts w:hAnsi="HG丸ｺﾞｼｯｸM-PRO" w:hint="eastAsia"/>
        </w:rPr>
        <w:t>○気候や生活場面に柔軟に対応し、清潔な衣類が用意されているとともに、状況に応じて適切な衣服の選択ができること、着替えや衣類の整理、保管等の衣習慣が獲得できるよう支援をすることが求められます。</w:t>
      </w:r>
    </w:p>
    <w:p w14:paraId="5CEEC033" w14:textId="77777777" w:rsidR="001F1EAC" w:rsidRPr="00C03181" w:rsidRDefault="001F1EAC" w:rsidP="001F1EAC">
      <w:pPr>
        <w:pStyle w:val="afc"/>
        <w:ind w:left="440" w:hanging="220"/>
        <w:rPr>
          <w:rFonts w:hAnsi="HG丸ｺﾞｼｯｸM-PRO"/>
        </w:rPr>
      </w:pPr>
    </w:p>
    <w:p w14:paraId="4E505F09"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7C5AB56E" w14:textId="77777777" w:rsidR="001F1EAC" w:rsidRPr="00C03181" w:rsidRDefault="001F1EAC" w:rsidP="001F1EAC">
      <w:pPr>
        <w:pStyle w:val="afc"/>
        <w:ind w:left="440" w:hanging="220"/>
      </w:pPr>
      <w:r w:rsidRPr="00C03181">
        <w:rPr>
          <w:rFonts w:hint="eastAsia"/>
        </w:rPr>
        <w:t>○適切な衣類の提供だけでなく、TPOに合わせた服装や衣替えの習慣など、子ども達が衣習慣を習得できるよう支援していることを確認します。</w:t>
      </w:r>
    </w:p>
    <w:p w14:paraId="3EEF4302" w14:textId="77777777" w:rsidR="001F1EAC" w:rsidRPr="00C03181" w:rsidRDefault="001F1EAC" w:rsidP="001F1EAC">
      <w:pPr>
        <w:widowControl/>
        <w:jc w:val="left"/>
        <w:rPr>
          <w:rFonts w:hAnsi="HG丸ｺﾞｼｯｸM-PRO"/>
          <w:u w:color="000000"/>
          <w:bdr w:val="single" w:sz="4" w:space="0" w:color="auto"/>
        </w:rPr>
      </w:pPr>
      <w:r w:rsidRPr="00C03181">
        <w:rPr>
          <w:rFonts w:hAnsi="HG丸ｺﾞｼｯｸM-PRO"/>
          <w:u w:color="000000"/>
          <w:bdr w:val="single" w:sz="4" w:space="0" w:color="auto"/>
        </w:rPr>
        <w:br w:type="page"/>
      </w:r>
    </w:p>
    <w:p w14:paraId="7BEA7BEA" w14:textId="77777777" w:rsidR="001F1EAC" w:rsidRPr="00AB6202" w:rsidRDefault="001F1EAC" w:rsidP="001F1EAC">
      <w:pPr>
        <w:pStyle w:val="1"/>
        <w:ind w:left="880" w:hangingChars="400" w:hanging="880"/>
        <w:rPr>
          <w:rFonts w:ascii="HG丸ｺﾞｼｯｸM-PRO" w:eastAsia="HG丸ｺﾞｼｯｸM-PRO" w:hAnsi="HG丸ｺﾞｼｯｸM-PRO"/>
          <w:sz w:val="22"/>
          <w:szCs w:val="22"/>
          <w:u w:val="single"/>
        </w:rPr>
      </w:pPr>
      <w:bookmarkStart w:id="102" w:name="_Toc80624920"/>
      <w:r w:rsidRPr="00AB6202">
        <w:rPr>
          <w:rFonts w:ascii="HG丸ｺﾞｼｯｸM-PRO" w:eastAsia="HG丸ｺﾞｼｯｸM-PRO" w:hAnsi="HG丸ｺﾞｼｯｸM-PRO" w:hint="eastAsia"/>
          <w:sz w:val="22"/>
          <w:szCs w:val="22"/>
          <w:u w:val="single"/>
          <w:bdr w:val="single" w:sz="4" w:space="0" w:color="auto"/>
        </w:rPr>
        <w:t>Ａ⑫</w:t>
      </w:r>
      <w:r w:rsidRPr="00AB6202">
        <w:rPr>
          <w:rFonts w:ascii="HG丸ｺﾞｼｯｸM-PRO" w:eastAsia="HG丸ｺﾞｼｯｸM-PRO" w:hAnsi="HG丸ｺﾞｼｯｸM-PRO" w:hint="eastAsia"/>
          <w:sz w:val="22"/>
          <w:szCs w:val="22"/>
          <w:u w:val="single"/>
        </w:rPr>
        <w:t xml:space="preserve">　Ａ－２－（３）－②　居室等施設全体が、子どもの居場所となるように、安全性、快適さ、あたたかさなどに配慮したものにしている。</w:t>
      </w:r>
      <w:bookmarkEnd w:id="102"/>
    </w:p>
    <w:p w14:paraId="6DA0B831" w14:textId="77777777" w:rsidR="001F1EAC" w:rsidRPr="00C03181" w:rsidRDefault="001F1EAC" w:rsidP="001F1EAC">
      <w:pPr>
        <w:ind w:leftChars="100" w:left="440" w:hangingChars="100" w:hanging="220"/>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23E23861" w14:textId="77777777" w:rsidTr="001F1EAC">
        <w:trPr>
          <w:trHeight w:val="1815"/>
        </w:trPr>
        <w:tc>
          <w:tcPr>
            <w:tcW w:w="8391" w:type="dxa"/>
          </w:tcPr>
          <w:p w14:paraId="49C71720"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75CF130B"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ａ）居室等施設全体が、子どもの居場所となるように、安全性、快適さ、あたたかさなどに配慮したものになっている。</w:t>
            </w:r>
          </w:p>
          <w:p w14:paraId="241A86D5" w14:textId="77777777" w:rsidR="001F1EAC" w:rsidRPr="00C03181" w:rsidRDefault="001F1EAC" w:rsidP="001F1EAC">
            <w:pPr>
              <w:pStyle w:val="afb"/>
              <w:spacing w:afterLines="0"/>
              <w:ind w:left="440" w:hanging="440"/>
              <w:rPr>
                <w:rFonts w:hAnsi="HG丸ｺﾞｼｯｸM-PRO"/>
                <w:szCs w:val="22"/>
              </w:rPr>
            </w:pPr>
          </w:p>
          <w:p w14:paraId="28B35A5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ｂ）居室等施設全体が、子どもの居場所となるように、安全性、快適さ、あたたかさなどに配慮されているが、十分ではない。</w:t>
            </w:r>
          </w:p>
          <w:p w14:paraId="039DA7F5" w14:textId="77777777" w:rsidR="001F1EAC" w:rsidRPr="00C03181" w:rsidRDefault="001F1EAC" w:rsidP="001F1EAC">
            <w:pPr>
              <w:pStyle w:val="afb"/>
              <w:spacing w:afterLines="0"/>
              <w:ind w:left="440" w:hanging="440"/>
              <w:rPr>
                <w:rFonts w:hAnsi="HG丸ｺﾞｼｯｸM-PRO"/>
                <w:szCs w:val="22"/>
              </w:rPr>
            </w:pPr>
          </w:p>
          <w:p w14:paraId="52410824"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ｃ）居室等施設全体が、子どもの居場所となるように、安全性、や快適さ、あたたかさなどに配慮していない。</w:t>
            </w:r>
          </w:p>
        </w:tc>
      </w:tr>
    </w:tbl>
    <w:p w14:paraId="389998E9" w14:textId="77777777" w:rsidR="001F1EAC" w:rsidRPr="00C03181" w:rsidRDefault="001F1EAC" w:rsidP="001F1EAC">
      <w:pPr>
        <w:ind w:left="440" w:hangingChars="200" w:hanging="440"/>
        <w:rPr>
          <w:rFonts w:hAnsi="HG丸ｺﾞｼｯｸM-PRO"/>
          <w:bdr w:val="single" w:sz="4" w:space="0" w:color="auto"/>
        </w:rPr>
      </w:pPr>
    </w:p>
    <w:p w14:paraId="778BFAE8"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5025956F" w14:textId="77777777" w:rsidR="001F1EAC" w:rsidRPr="00C03181" w:rsidRDefault="001F1EAC" w:rsidP="001F1EAC">
      <w:pPr>
        <w:pStyle w:val="afc"/>
        <w:ind w:left="440" w:hanging="220"/>
        <w:rPr>
          <w:rFonts w:hAnsi="HG丸ｺﾞｼｯｸM-PRO"/>
        </w:rPr>
      </w:pPr>
      <w:r w:rsidRPr="00C03181">
        <w:rPr>
          <w:rFonts w:hAnsi="HG丸ｺﾞｼｯｸM-PRO" w:hint="eastAsia"/>
        </w:rPr>
        <w:t>□建物の内外装、設備、家具什器、庭の樹木、草花など、子どもを取り巻く住環境から、そこにくらす子どもが大切にされているというメッセージを感じられるようにしている。</w:t>
      </w:r>
    </w:p>
    <w:p w14:paraId="4CE2A69B" w14:textId="77777777" w:rsidR="001F1EAC" w:rsidRPr="00C03181" w:rsidRDefault="001F1EAC" w:rsidP="001F1EAC">
      <w:pPr>
        <w:pStyle w:val="afc"/>
        <w:ind w:left="440" w:hanging="220"/>
        <w:rPr>
          <w:rFonts w:hAnsi="HG丸ｺﾞｼｯｸM-PRO"/>
        </w:rPr>
      </w:pPr>
    </w:p>
    <w:p w14:paraId="2E1E55A3"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□子どもが私物を収納できるよう、個々にロッカー、タンス等を整備している。</w:t>
      </w:r>
    </w:p>
    <w:p w14:paraId="5CC81313" w14:textId="77777777" w:rsidR="001F1EAC" w:rsidRPr="00C03181" w:rsidRDefault="001F1EAC" w:rsidP="001F1EAC">
      <w:pPr>
        <w:pStyle w:val="afc"/>
        <w:ind w:left="440" w:hanging="220"/>
        <w:rPr>
          <w:rFonts w:hAnsi="HG丸ｺﾞｼｯｸM-PRO"/>
        </w:rPr>
      </w:pPr>
    </w:p>
    <w:p w14:paraId="029096F9" w14:textId="77777777" w:rsidR="001F1EAC" w:rsidRPr="00C03181" w:rsidRDefault="001F1EAC" w:rsidP="001F1EAC">
      <w:pPr>
        <w:pStyle w:val="afc"/>
        <w:ind w:left="440" w:hanging="220"/>
        <w:rPr>
          <w:rFonts w:hAnsi="HG丸ｺﾞｼｯｸM-PRO"/>
        </w:rPr>
      </w:pPr>
      <w:r w:rsidRPr="00C03181">
        <w:rPr>
          <w:rFonts w:hAnsi="HG丸ｺﾞｼｯｸM-PRO" w:hint="eastAsia"/>
        </w:rPr>
        <w:t>□日常的な清掃や大掃除を行い、軽度な修繕を迅速に行っている。</w:t>
      </w:r>
    </w:p>
    <w:p w14:paraId="7FFC847A" w14:textId="77777777" w:rsidR="001F1EAC" w:rsidRPr="00C03181" w:rsidRDefault="001F1EAC" w:rsidP="001F1EAC">
      <w:pPr>
        <w:pStyle w:val="afc"/>
        <w:ind w:left="440" w:hanging="220"/>
        <w:rPr>
          <w:rFonts w:hAnsi="HG丸ｺﾞｼｯｸM-PRO"/>
        </w:rPr>
      </w:pPr>
    </w:p>
    <w:p w14:paraId="15733B1B" w14:textId="77777777" w:rsidR="001F1EAC" w:rsidRPr="00C03181" w:rsidRDefault="001F1EAC" w:rsidP="001F1EAC">
      <w:pPr>
        <w:pStyle w:val="afc"/>
        <w:ind w:left="440" w:hanging="220"/>
        <w:rPr>
          <w:rFonts w:hAnsi="HG丸ｺﾞｼｯｸM-PRO"/>
        </w:rPr>
      </w:pPr>
      <w:r w:rsidRPr="00C03181">
        <w:rPr>
          <w:rFonts w:hAnsi="HG丸ｺﾞｼｯｸM-PRO" w:hint="eastAsia"/>
        </w:rPr>
        <w:t>□居場所となるように家庭的な環境としてくつろげる空間などを確保するように努めている。</w:t>
      </w:r>
    </w:p>
    <w:p w14:paraId="00AF2BE4" w14:textId="77777777" w:rsidR="001F1EAC" w:rsidRPr="00C03181" w:rsidRDefault="001F1EAC" w:rsidP="001F1EAC">
      <w:pPr>
        <w:pStyle w:val="afc"/>
        <w:ind w:left="440" w:hanging="220"/>
        <w:rPr>
          <w:rFonts w:hAnsi="HG丸ｺﾞｼｯｸM-PRO"/>
        </w:rPr>
      </w:pPr>
    </w:p>
    <w:p w14:paraId="5B337C54" w14:textId="77777777" w:rsidR="001F1EAC" w:rsidRPr="00C03181" w:rsidRDefault="001F1EAC" w:rsidP="001F1EAC">
      <w:pPr>
        <w:pStyle w:val="afc"/>
        <w:ind w:left="440" w:hanging="220"/>
        <w:rPr>
          <w:rFonts w:hAnsi="HG丸ｺﾞｼｯｸM-PRO"/>
        </w:rPr>
      </w:pPr>
      <w:r w:rsidRPr="00C03181">
        <w:rPr>
          <w:rFonts w:hAnsi="HG丸ｺﾞｼｯｸM-PRO" w:hint="eastAsia"/>
        </w:rPr>
        <w:t>□必要に応じて入浴やシャワーが利用できるようになっている。</w:t>
      </w:r>
    </w:p>
    <w:p w14:paraId="61358CB0" w14:textId="77777777" w:rsidR="001F1EAC" w:rsidRPr="00C03181" w:rsidRDefault="001F1EAC" w:rsidP="001F1EAC">
      <w:pPr>
        <w:pStyle w:val="afc"/>
        <w:ind w:left="440" w:hanging="220"/>
        <w:rPr>
          <w:rFonts w:hAnsi="HG丸ｺﾞｼｯｸM-PRO"/>
        </w:rPr>
      </w:pPr>
    </w:p>
    <w:p w14:paraId="5E633000" w14:textId="77777777" w:rsidR="001F1EAC" w:rsidRPr="00C03181" w:rsidRDefault="001F1EAC" w:rsidP="001F1EAC">
      <w:pPr>
        <w:pStyle w:val="afc"/>
        <w:ind w:left="440" w:hanging="220"/>
        <w:rPr>
          <w:rFonts w:hAnsi="HG丸ｺﾞｼｯｸM-PRO"/>
        </w:rPr>
      </w:pPr>
      <w:r w:rsidRPr="00C03181">
        <w:rPr>
          <w:rFonts w:hAnsi="HG丸ｺﾞｼｯｸM-PRO" w:hint="eastAsia"/>
        </w:rPr>
        <w:t>□中学生以上は個室が望ましいが、子どもの状況に応じて配慮を行っている。</w:t>
      </w:r>
    </w:p>
    <w:p w14:paraId="1E3557B4" w14:textId="77777777" w:rsidR="001F1EAC" w:rsidRPr="00C03181" w:rsidRDefault="001F1EAC" w:rsidP="001F1EAC">
      <w:pPr>
        <w:pStyle w:val="afc"/>
        <w:ind w:left="440" w:hanging="220"/>
        <w:rPr>
          <w:rFonts w:hAnsi="HG丸ｺﾞｼｯｸM-PRO"/>
        </w:rPr>
      </w:pPr>
    </w:p>
    <w:p w14:paraId="7F7256D9" w14:textId="77777777" w:rsidR="001F1EAC" w:rsidRPr="00C03181" w:rsidRDefault="001F1EAC" w:rsidP="001F1EAC">
      <w:pPr>
        <w:pStyle w:val="afc"/>
        <w:ind w:left="440" w:hanging="220"/>
        <w:rPr>
          <w:rFonts w:hAnsi="HG丸ｺﾞｼｯｸM-PRO"/>
        </w:rPr>
      </w:pPr>
      <w:r w:rsidRPr="00C03181">
        <w:rPr>
          <w:rFonts w:hAnsi="HG丸ｺﾞｼｯｸM-PRO" w:hint="eastAsia"/>
        </w:rPr>
        <w:t>□疾病時などに静養できる個室や特別な部屋等を確保している。</w:t>
      </w:r>
    </w:p>
    <w:p w14:paraId="607AC774" w14:textId="77777777" w:rsidR="001F1EAC" w:rsidRPr="00C03181" w:rsidRDefault="001F1EAC" w:rsidP="001F1EAC">
      <w:pPr>
        <w:pStyle w:val="afc"/>
        <w:ind w:left="440" w:hanging="220"/>
        <w:rPr>
          <w:rFonts w:hAnsi="HG丸ｺﾞｼｯｸM-PRO"/>
        </w:rPr>
      </w:pPr>
    </w:p>
    <w:p w14:paraId="61429A76" w14:textId="77777777" w:rsidR="001F1EAC" w:rsidRPr="00C03181" w:rsidRDefault="001F1EAC" w:rsidP="001F1EAC">
      <w:pPr>
        <w:pStyle w:val="afc"/>
        <w:ind w:left="440" w:hanging="220"/>
        <w:rPr>
          <w:rFonts w:hAnsi="HG丸ｺﾞｼｯｸM-PRO"/>
        </w:rPr>
      </w:pPr>
      <w:r w:rsidRPr="00C03181">
        <w:rPr>
          <w:rFonts w:hAnsi="HG丸ｺﾞｼｯｸM-PRO" w:hint="eastAsia"/>
        </w:rPr>
        <w:t>□着替えなどプライバシーを守れる環境を整備している。</w:t>
      </w:r>
    </w:p>
    <w:p w14:paraId="532C7B3B" w14:textId="77777777" w:rsidR="001F1EAC" w:rsidRPr="00C03181" w:rsidRDefault="001F1EAC" w:rsidP="001F1EAC">
      <w:pPr>
        <w:pStyle w:val="afc"/>
        <w:ind w:left="440" w:hanging="220"/>
        <w:rPr>
          <w:rFonts w:hAnsi="HG丸ｺﾞｼｯｸM-PRO"/>
        </w:rPr>
      </w:pPr>
    </w:p>
    <w:p w14:paraId="6C806285" w14:textId="77777777" w:rsidR="001F1EAC" w:rsidRPr="00C03181" w:rsidRDefault="001F1EAC" w:rsidP="001F1EAC">
      <w:pPr>
        <w:pStyle w:val="afc"/>
        <w:ind w:left="440" w:hanging="220"/>
        <w:rPr>
          <w:rFonts w:hAnsi="HG丸ｺﾞｼｯｸM-PRO"/>
        </w:rPr>
      </w:pPr>
      <w:r w:rsidRPr="00C03181">
        <w:rPr>
          <w:rFonts w:hAnsi="HG丸ｺﾞｼｯｸM-PRO" w:hint="eastAsia"/>
        </w:rPr>
        <w:t>□ＴＶ、ＤＶＤ、音楽プレイヤー、楽器や本など子どもが楽しめる環境を整えている。</w:t>
      </w:r>
    </w:p>
    <w:p w14:paraId="14506B3A" w14:textId="77777777" w:rsidR="001F1EAC" w:rsidRPr="00C03181" w:rsidRDefault="001F1EAC" w:rsidP="001F1EAC">
      <w:pPr>
        <w:pStyle w:val="afc"/>
        <w:ind w:left="440" w:hanging="220"/>
        <w:rPr>
          <w:rFonts w:hAnsi="HG丸ｺﾞｼｯｸM-PRO"/>
        </w:rPr>
      </w:pPr>
    </w:p>
    <w:p w14:paraId="6C2E3A8D"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□子どもが安心して十分に睡眠がとれるように配慮している。</w:t>
      </w:r>
    </w:p>
    <w:p w14:paraId="4489330D" w14:textId="77777777" w:rsidR="001F1EAC" w:rsidRPr="00C03181" w:rsidRDefault="001F1EAC" w:rsidP="001F1EAC">
      <w:pPr>
        <w:pStyle w:val="afd"/>
        <w:spacing w:afterLines="0"/>
        <w:rPr>
          <w:rFonts w:hAnsi="HG丸ｺﾞｼｯｸM-PRO"/>
        </w:rPr>
      </w:pPr>
    </w:p>
    <w:p w14:paraId="5E784F10"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487E14BE"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27EEA780" w14:textId="77777777" w:rsidR="001F1EAC" w:rsidRPr="00C03181" w:rsidRDefault="001F1EAC" w:rsidP="001F1EAC">
      <w:pPr>
        <w:pStyle w:val="afe"/>
        <w:ind w:left="440" w:hanging="440"/>
        <w:rPr>
          <w:szCs w:val="22"/>
        </w:rPr>
      </w:pPr>
      <w:r w:rsidRPr="00C03181">
        <w:rPr>
          <w:rFonts w:hint="eastAsia"/>
          <w:szCs w:val="22"/>
        </w:rPr>
        <w:t>（１）目的</w:t>
      </w:r>
    </w:p>
    <w:p w14:paraId="099C9140"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○本評価基準では、居室等施設全体が生活の場として子どもにとっての安心・安全性、快適さ、あたたかさなどに配慮したものになっているかどうか、施設の工夫や取組を評価します。</w:t>
      </w:r>
    </w:p>
    <w:p w14:paraId="567CFD1F" w14:textId="77777777" w:rsidR="001F1EAC" w:rsidRPr="00C03181" w:rsidRDefault="001F1EAC" w:rsidP="001F1EAC">
      <w:pPr>
        <w:pStyle w:val="afc"/>
        <w:ind w:left="440" w:hanging="220"/>
        <w:rPr>
          <w:rFonts w:hAnsi="HG丸ｺﾞｼｯｸM-PRO"/>
        </w:rPr>
      </w:pPr>
    </w:p>
    <w:p w14:paraId="140762EF"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A6B280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にとって施設は、生活の全てであるという認識のもと、環境を整えることが必要です。何を設置しているかいないのかで評価するのではなく、何のためにそれがあり、子どもが安心して生活できる環境のために必要であるかどうかで判断をする必要があります。</w:t>
      </w:r>
    </w:p>
    <w:p w14:paraId="7BEBF0D4" w14:textId="77777777" w:rsidR="001F1EAC" w:rsidRPr="00C03181" w:rsidRDefault="001F1EAC" w:rsidP="001F1EAC">
      <w:pPr>
        <w:pStyle w:val="afc"/>
        <w:ind w:left="440" w:hanging="220"/>
        <w:rPr>
          <w:rFonts w:hAnsi="HG丸ｺﾞｼｯｸM-PRO"/>
        </w:rPr>
      </w:pPr>
    </w:p>
    <w:p w14:paraId="2582F61E"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2C28B58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○子どもの成長発達と権利擁護に配慮された生活の場である建物や設備となっているかを確認します。</w:t>
      </w:r>
    </w:p>
    <w:p w14:paraId="30C94467" w14:textId="77777777" w:rsidR="001F1EAC" w:rsidRPr="00C03181" w:rsidRDefault="001F1EAC" w:rsidP="001F1EAC">
      <w:pPr>
        <w:pStyle w:val="afc"/>
        <w:ind w:left="440" w:hanging="220"/>
      </w:pPr>
      <w:r w:rsidRPr="00C03181">
        <w:rPr>
          <w:rFonts w:hint="eastAsia"/>
        </w:rPr>
        <w:t>○子どもたちのプライバシーが守られる工夫がなされ、居住スペースにプライベートゾーンとパブリックゾーンの棲み分けが出来ているか確認します。</w:t>
      </w:r>
    </w:p>
    <w:p w14:paraId="3451F205" w14:textId="77777777" w:rsidR="001F1EAC" w:rsidRPr="00C03181" w:rsidRDefault="001F1EAC" w:rsidP="001F1EAC">
      <w:pPr>
        <w:widowControl/>
        <w:jc w:val="left"/>
        <w:rPr>
          <w:rFonts w:hAnsi="HG丸ｺﾞｼｯｸM-PRO"/>
          <w:bdr w:val="single" w:sz="4" w:space="0" w:color="auto"/>
        </w:rPr>
      </w:pPr>
      <w:r w:rsidRPr="00C03181">
        <w:rPr>
          <w:rFonts w:hAnsi="HG丸ｺﾞｼｯｸM-PRO"/>
          <w:bdr w:val="single" w:sz="4" w:space="0" w:color="auto"/>
        </w:rPr>
        <w:br w:type="page"/>
      </w:r>
    </w:p>
    <w:p w14:paraId="46BE720C" w14:textId="77777777" w:rsidR="001F1EAC" w:rsidRPr="00AB6202" w:rsidRDefault="001F1EAC" w:rsidP="001F1EAC">
      <w:pPr>
        <w:pStyle w:val="1"/>
        <w:ind w:left="880" w:hangingChars="400" w:hanging="880"/>
        <w:rPr>
          <w:rFonts w:ascii="HG丸ｺﾞｼｯｸM-PRO" w:eastAsia="HG丸ｺﾞｼｯｸM-PRO" w:hAnsi="HG丸ｺﾞｼｯｸM-PRO"/>
          <w:sz w:val="22"/>
          <w:szCs w:val="22"/>
          <w:u w:val="single"/>
        </w:rPr>
      </w:pPr>
      <w:bookmarkStart w:id="103" w:name="_Toc80624921"/>
      <w:r w:rsidRPr="00AB6202">
        <w:rPr>
          <w:rFonts w:ascii="HG丸ｺﾞｼｯｸM-PRO" w:eastAsia="HG丸ｺﾞｼｯｸM-PRO" w:hAnsi="HG丸ｺﾞｼｯｸM-PRO" w:hint="eastAsia"/>
          <w:sz w:val="22"/>
          <w:szCs w:val="22"/>
          <w:u w:val="single"/>
          <w:bdr w:val="single" w:sz="4" w:space="0" w:color="auto"/>
        </w:rPr>
        <w:t>Ａ⑬</w:t>
      </w:r>
      <w:r w:rsidRPr="00AB6202">
        <w:rPr>
          <w:rFonts w:ascii="HG丸ｺﾞｼｯｸM-PRO" w:eastAsia="HG丸ｺﾞｼｯｸM-PRO" w:hAnsi="HG丸ｺﾞｼｯｸM-PRO" w:hint="eastAsia"/>
          <w:sz w:val="22"/>
          <w:szCs w:val="22"/>
          <w:u w:val="single"/>
        </w:rPr>
        <w:t xml:space="preserve">　Ａ－２－（３）－③　スポーツ活動や文化活動を通して心身の育成を支援している。</w:t>
      </w:r>
      <w:bookmarkEnd w:id="103"/>
    </w:p>
    <w:p w14:paraId="132A1419" w14:textId="77777777" w:rsidR="001F1EAC" w:rsidRPr="00C03181" w:rsidRDefault="001F1EAC" w:rsidP="001F1EAC">
      <w:pPr>
        <w:ind w:left="2420" w:hangingChars="1100" w:hanging="2420"/>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595BA85A" w14:textId="77777777" w:rsidTr="001F1EAC">
        <w:trPr>
          <w:trHeight w:val="1934"/>
        </w:trPr>
        <w:tc>
          <w:tcPr>
            <w:tcW w:w="8391" w:type="dxa"/>
          </w:tcPr>
          <w:p w14:paraId="5051BF79" w14:textId="77777777" w:rsidR="001F1EAC" w:rsidRPr="00C03181" w:rsidRDefault="001F1EAC" w:rsidP="001F1EAC">
            <w:pPr>
              <w:rPr>
                <w:rFonts w:hAnsi="HG丸ｺﾞｼｯｸM-PRO"/>
              </w:rPr>
            </w:pPr>
            <w:r w:rsidRPr="00C03181">
              <w:rPr>
                <w:rFonts w:hAnsi="HG丸ｺﾞｼｯｸM-PRO" w:hint="eastAsia"/>
              </w:rPr>
              <w:t>【判断基準】</w:t>
            </w:r>
          </w:p>
          <w:p w14:paraId="6B2B6E3B"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ａ）スポーツ活動や文化活動による心身の育成とともに、達成感を通して自己肯定感の向上を図れるように積極的に支援している。</w:t>
            </w:r>
          </w:p>
          <w:p w14:paraId="7C30AF23" w14:textId="77777777" w:rsidR="001F1EAC" w:rsidRPr="00C03181" w:rsidRDefault="001F1EAC" w:rsidP="001F1EAC">
            <w:pPr>
              <w:pStyle w:val="afb"/>
              <w:spacing w:afterLines="0"/>
              <w:ind w:left="440" w:hanging="440"/>
              <w:rPr>
                <w:rFonts w:hAnsi="HG丸ｺﾞｼｯｸM-PRO"/>
                <w:szCs w:val="22"/>
              </w:rPr>
            </w:pPr>
          </w:p>
          <w:p w14:paraId="72BBCC85"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ｂ）スポーツ活動や文化活動による心身の育成とともに、達成感を通して自己肯定感の向上を図れるように支援しているが十分ではない。</w:t>
            </w:r>
          </w:p>
          <w:p w14:paraId="29A1FF6E" w14:textId="77777777" w:rsidR="001F1EAC" w:rsidRPr="00C03181" w:rsidRDefault="001F1EAC" w:rsidP="001F1EAC">
            <w:pPr>
              <w:pStyle w:val="afb"/>
              <w:spacing w:afterLines="0"/>
              <w:ind w:left="440" w:hanging="440"/>
              <w:rPr>
                <w:rFonts w:hAnsi="HG丸ｺﾞｼｯｸM-PRO"/>
                <w:szCs w:val="22"/>
              </w:rPr>
            </w:pPr>
          </w:p>
          <w:p w14:paraId="46D0F534" w14:textId="77777777" w:rsidR="001F1EAC" w:rsidRPr="00C03181" w:rsidRDefault="001F1EAC" w:rsidP="001F1EAC">
            <w:pPr>
              <w:pStyle w:val="afb"/>
              <w:spacing w:afterLines="0"/>
              <w:ind w:left="440" w:hanging="440"/>
              <w:rPr>
                <w:rFonts w:hAnsi="HG丸ｺﾞｼｯｸM-PRO"/>
                <w:szCs w:val="22"/>
                <w:u w:val="single"/>
              </w:rPr>
            </w:pPr>
            <w:r w:rsidRPr="00C03181">
              <w:rPr>
                <w:rFonts w:hAnsi="HG丸ｺﾞｼｯｸM-PRO" w:hint="eastAsia"/>
                <w:szCs w:val="22"/>
              </w:rPr>
              <w:t>ｃ）スポーツ活動や文化活動による心身の育成とともに、自己肯定感の向上を図れるような支援を行っていない。</w:t>
            </w:r>
          </w:p>
        </w:tc>
      </w:tr>
    </w:tbl>
    <w:p w14:paraId="2C566415" w14:textId="77777777" w:rsidR="001F1EAC" w:rsidRPr="00C03181" w:rsidRDefault="001F1EAC" w:rsidP="001F1EAC">
      <w:pPr>
        <w:pStyle w:val="afd"/>
        <w:spacing w:afterLines="0"/>
        <w:rPr>
          <w:rFonts w:hAnsi="HG丸ｺﾞｼｯｸM-PRO"/>
          <w:u w:val="single"/>
        </w:rPr>
      </w:pPr>
    </w:p>
    <w:p w14:paraId="094A35E0"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7F018759" w14:textId="77777777" w:rsidR="001F1EAC" w:rsidRPr="00C03181" w:rsidRDefault="001F1EAC" w:rsidP="001F1EAC">
      <w:pPr>
        <w:pStyle w:val="afc"/>
        <w:ind w:left="440" w:hanging="220"/>
        <w:rPr>
          <w:rFonts w:hAnsi="HG丸ｺﾞｼｯｸM-PRO"/>
        </w:rPr>
      </w:pPr>
      <w:r w:rsidRPr="00C03181">
        <w:rPr>
          <w:rFonts w:hAnsi="HG丸ｺﾞｼｯｸM-PRO" w:hint="eastAsia"/>
        </w:rPr>
        <w:t>□スポーツ活動（クラブ活動）は、身体能力を育てるだけではなく、忍耐力、責任感、協調性、ルール（規範）を身につけ、自己肯定感を醸成する機会として実施している。</w:t>
      </w:r>
    </w:p>
    <w:p w14:paraId="78B24B47" w14:textId="77777777" w:rsidR="001F1EAC" w:rsidRPr="00C03181" w:rsidRDefault="001F1EAC" w:rsidP="001F1EAC">
      <w:pPr>
        <w:pStyle w:val="afc"/>
        <w:ind w:left="440" w:hanging="220"/>
        <w:rPr>
          <w:rFonts w:hAnsi="HG丸ｺﾞｼｯｸM-PRO"/>
        </w:rPr>
      </w:pPr>
    </w:p>
    <w:p w14:paraId="6AFEDD00"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□子どもの興味、好みを可能な範囲で取り入れ、体制を整えて支援している。</w:t>
      </w:r>
    </w:p>
    <w:p w14:paraId="4E712CBB" w14:textId="77777777" w:rsidR="001F1EAC" w:rsidRPr="00C03181" w:rsidRDefault="001F1EAC" w:rsidP="001F1EAC">
      <w:pPr>
        <w:pStyle w:val="afc"/>
        <w:ind w:left="440" w:hanging="220"/>
        <w:rPr>
          <w:rFonts w:hAnsi="HG丸ｺﾞｼｯｸM-PRO"/>
        </w:rPr>
      </w:pPr>
    </w:p>
    <w:p w14:paraId="66CDD2C7"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□子どもの発達段階に応じた内容が取り入れられ、子どもが達成感を得られやすい目標設定で支援している。</w:t>
      </w:r>
    </w:p>
    <w:p w14:paraId="011C1C20" w14:textId="77777777" w:rsidR="001F1EAC" w:rsidRPr="00C03181" w:rsidRDefault="001F1EAC" w:rsidP="001F1EAC">
      <w:pPr>
        <w:pStyle w:val="afc"/>
        <w:ind w:left="440" w:hanging="220"/>
        <w:rPr>
          <w:rFonts w:hAnsi="HG丸ｺﾞｼｯｸM-PRO"/>
        </w:rPr>
      </w:pPr>
    </w:p>
    <w:p w14:paraId="2E6FA675" w14:textId="77777777" w:rsidR="001F1EAC" w:rsidRPr="00C03181" w:rsidRDefault="001F1EAC" w:rsidP="001F1EAC">
      <w:pPr>
        <w:pStyle w:val="afc"/>
        <w:ind w:left="440" w:hanging="220"/>
        <w:rPr>
          <w:rFonts w:hAnsi="HG丸ｺﾞｼｯｸM-PRO"/>
        </w:rPr>
      </w:pPr>
      <w:r w:rsidRPr="00C03181">
        <w:rPr>
          <w:rFonts w:hAnsi="HG丸ｺﾞｼｯｸM-PRO" w:hint="eastAsia"/>
        </w:rPr>
        <w:t>□ルールを尊重するとともに、子ども間の協力やチームワークなど、子どもの社会性の発達を支援している。</w:t>
      </w:r>
    </w:p>
    <w:p w14:paraId="0C519E24" w14:textId="77777777" w:rsidR="001F1EAC" w:rsidRPr="00C03181" w:rsidRDefault="001F1EAC" w:rsidP="001F1EAC">
      <w:pPr>
        <w:pStyle w:val="afc"/>
        <w:ind w:left="440" w:hanging="220"/>
        <w:rPr>
          <w:rFonts w:hAnsi="HG丸ｺﾞｼｯｸM-PRO"/>
        </w:rPr>
      </w:pPr>
    </w:p>
    <w:p w14:paraId="322C7C92"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□子どもが自主性や自発性を持った活動を行い、最後までやり通せるように支援している。</w:t>
      </w:r>
    </w:p>
    <w:p w14:paraId="6FB3B2AF" w14:textId="77777777" w:rsidR="001F1EAC" w:rsidRPr="00C03181" w:rsidRDefault="001F1EAC" w:rsidP="001F1EAC">
      <w:pPr>
        <w:pStyle w:val="afd"/>
        <w:spacing w:afterLines="0"/>
        <w:rPr>
          <w:rFonts w:hAnsi="HG丸ｺﾞｼｯｸM-PRO"/>
          <w:u w:val="single"/>
        </w:rPr>
      </w:pPr>
    </w:p>
    <w:p w14:paraId="5BDACA43"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738E571C"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36B0C728" w14:textId="77777777" w:rsidR="001F1EAC" w:rsidRPr="00C03181" w:rsidRDefault="001F1EAC" w:rsidP="001F1EAC">
      <w:pPr>
        <w:pStyle w:val="afe"/>
        <w:ind w:left="440" w:hanging="440"/>
        <w:rPr>
          <w:szCs w:val="22"/>
        </w:rPr>
      </w:pPr>
      <w:r w:rsidRPr="00C03181">
        <w:rPr>
          <w:rFonts w:hint="eastAsia"/>
          <w:szCs w:val="22"/>
        </w:rPr>
        <w:t>（１）目的</w:t>
      </w:r>
    </w:p>
    <w:p w14:paraId="36D51848"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スポーツ活動や文化活動を通して健康な体づくり、忍耐力、責任感、協調性の醸成といった心身の育成を図るとともに、達成感を通して自己肯定感の向上を図るための支援の状況を評価します。</w:t>
      </w:r>
    </w:p>
    <w:p w14:paraId="28115853" w14:textId="77777777" w:rsidR="001F1EAC" w:rsidRPr="00C03181" w:rsidRDefault="001F1EAC" w:rsidP="001F1EAC">
      <w:pPr>
        <w:pStyle w:val="afc"/>
        <w:ind w:left="440" w:hanging="220"/>
        <w:rPr>
          <w:rFonts w:hAnsi="HG丸ｺﾞｼｯｸM-PRO"/>
        </w:rPr>
      </w:pPr>
    </w:p>
    <w:p w14:paraId="3C763DA5"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1F27C673" w14:textId="77777777" w:rsidR="001F1EAC" w:rsidRPr="00C03181" w:rsidRDefault="001F1EAC" w:rsidP="001F1EAC">
      <w:pPr>
        <w:pStyle w:val="afc"/>
        <w:ind w:left="440" w:hanging="220"/>
        <w:rPr>
          <w:rFonts w:hAnsi="HG丸ｺﾞｼｯｸM-PRO"/>
        </w:rPr>
      </w:pPr>
      <w:r w:rsidRPr="00C03181">
        <w:rPr>
          <w:rFonts w:hAnsi="HG丸ｺﾞｼｯｸM-PRO" w:hint="eastAsia"/>
        </w:rPr>
        <w:t>○スポーツ活動（クラブ活動）においては、身体能力を育てるだけではなく、忍耐力、責任感、協調性、達成感などを養い、ルール（規範）を身につける機会として実施されていることが重要です。</w:t>
      </w:r>
    </w:p>
    <w:p w14:paraId="53F4E5A5" w14:textId="77777777" w:rsidR="001F1EAC" w:rsidRPr="00C03181" w:rsidRDefault="001F1EAC" w:rsidP="001F1EAC">
      <w:pPr>
        <w:pStyle w:val="afc"/>
        <w:ind w:left="440" w:hanging="220"/>
        <w:rPr>
          <w:rFonts w:hAnsi="HG丸ｺﾞｼｯｸM-PRO"/>
        </w:rPr>
      </w:pPr>
      <w:r w:rsidRPr="00C03181">
        <w:rPr>
          <w:rFonts w:hAnsi="HG丸ｺﾞｼｯｸM-PRO" w:hint="eastAsia"/>
        </w:rPr>
        <w:t>○学習面で力が発揮できにくい子どもであっても、スポーツ活動や文化活動を通じて優れた能力を発揮することで、自尊心や、自己肯定感を高めるきっかけとなります。</w:t>
      </w:r>
    </w:p>
    <w:p w14:paraId="751AC9CC" w14:textId="77777777" w:rsidR="001F1EAC" w:rsidRPr="00C03181" w:rsidRDefault="001F1EAC" w:rsidP="001F1EAC">
      <w:pPr>
        <w:pStyle w:val="afc"/>
        <w:ind w:left="440" w:hanging="220"/>
        <w:rPr>
          <w:rFonts w:hAnsi="HG丸ｺﾞｼｯｸM-PRO"/>
        </w:rPr>
      </w:pPr>
      <w:r w:rsidRPr="00C03181">
        <w:rPr>
          <w:rFonts w:hAnsi="HG丸ｺﾞｼｯｸM-PRO" w:hint="eastAsia"/>
        </w:rPr>
        <w:t>○さらに、スポーツ活動や文化活動を通じて、余暇の過ごし方や趣味の発見の機会を得ることで、精神の安定や自己コントロールのための方法を身に付ける一助となります。</w:t>
      </w:r>
    </w:p>
    <w:p w14:paraId="1FBC95AA" w14:textId="77777777" w:rsidR="001F1EAC" w:rsidRPr="00C03181" w:rsidRDefault="001F1EAC" w:rsidP="001F1EAC">
      <w:pPr>
        <w:pStyle w:val="afc"/>
        <w:ind w:left="440" w:hanging="220"/>
        <w:rPr>
          <w:rFonts w:hAnsi="HG丸ｺﾞｼｯｸM-PRO"/>
        </w:rPr>
      </w:pPr>
    </w:p>
    <w:p w14:paraId="20C66CA8"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774330F6" w14:textId="77777777" w:rsidR="001F1EAC" w:rsidRPr="00C03181" w:rsidRDefault="001F1EAC" w:rsidP="001F1EAC">
      <w:pPr>
        <w:pStyle w:val="afc"/>
        <w:ind w:left="440" w:hanging="220"/>
        <w:rPr>
          <w:rFonts w:hAnsi="HG丸ｺﾞｼｯｸM-PRO"/>
        </w:rPr>
      </w:pPr>
      <w:r w:rsidRPr="00C03181">
        <w:rPr>
          <w:rFonts w:hAnsi="HG丸ｺﾞｼｯｸM-PRO" w:hint="eastAsia"/>
        </w:rPr>
        <w:t>○スポーツ活動、文化活動の実施にあたって、目的、実施内容や実施結果等を実施要領、実施後の反省をまとめた記録等で確認します。</w:t>
      </w:r>
    </w:p>
    <w:p w14:paraId="67BA3597" w14:textId="77777777" w:rsidR="001F1EAC" w:rsidRPr="00C03181" w:rsidRDefault="001F1EAC" w:rsidP="001F1EAC">
      <w:pPr>
        <w:pStyle w:val="afc"/>
        <w:ind w:left="440" w:hanging="220"/>
      </w:pPr>
      <w:r w:rsidRPr="00C03181">
        <w:rPr>
          <w:rFonts w:hint="eastAsia"/>
        </w:rPr>
        <w:t>○スポーツ活動や文化活動を通して、子どもたちが、どのような力をつけることができたのか、達成感を感じることができたのか、実施後の反省のまとめ、育成記録等で確認します。</w:t>
      </w:r>
    </w:p>
    <w:p w14:paraId="6DA6D52B"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344CC15E" w14:textId="77777777" w:rsidR="001F1EAC" w:rsidRPr="009C5F22"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104" w:name="_Toc80624922"/>
      <w:r w:rsidRPr="009C5F22">
        <w:rPr>
          <w:rFonts w:ascii="HG丸ｺﾞｼｯｸM-PRO" w:eastAsia="HG丸ｺﾞｼｯｸM-PRO" w:hAnsi="HG丸ｺﾞｼｯｸM-PRO" w:hint="eastAsia"/>
          <w:sz w:val="22"/>
          <w:szCs w:val="22"/>
          <w:bdr w:val="single" w:sz="4" w:space="0" w:color="auto"/>
        </w:rPr>
        <w:t>Ａ－２－（４）　健康管理</w:t>
      </w:r>
      <w:bookmarkEnd w:id="104"/>
    </w:p>
    <w:p w14:paraId="7FA2F89A" w14:textId="77777777" w:rsidR="001F1EAC" w:rsidRPr="009C5F22" w:rsidRDefault="001F1EAC" w:rsidP="001F1EAC">
      <w:pPr>
        <w:pStyle w:val="1"/>
        <w:ind w:left="880" w:hangingChars="400" w:hanging="880"/>
        <w:rPr>
          <w:rFonts w:ascii="HG丸ｺﾞｼｯｸM-PRO" w:eastAsia="HG丸ｺﾞｼｯｸM-PRO" w:hAnsi="HG丸ｺﾞｼｯｸM-PRO"/>
          <w:sz w:val="22"/>
          <w:szCs w:val="22"/>
          <w:u w:val="single"/>
        </w:rPr>
      </w:pPr>
      <w:bookmarkStart w:id="105" w:name="_Toc80624923"/>
      <w:r w:rsidRPr="009C5F22">
        <w:rPr>
          <w:rFonts w:ascii="HG丸ｺﾞｼｯｸM-PRO" w:eastAsia="HG丸ｺﾞｼｯｸM-PRO" w:hAnsi="HG丸ｺﾞｼｯｸM-PRO" w:hint="eastAsia"/>
          <w:sz w:val="22"/>
          <w:szCs w:val="22"/>
          <w:u w:val="single" w:color="000000"/>
          <w:bdr w:val="single" w:sz="4" w:space="0" w:color="auto"/>
        </w:rPr>
        <w:t>Ａ⑭</w:t>
      </w:r>
      <w:r w:rsidRPr="009C5F22">
        <w:rPr>
          <w:rFonts w:ascii="HG丸ｺﾞｼｯｸM-PRO" w:eastAsia="HG丸ｺﾞｼｯｸM-PRO" w:hAnsi="HG丸ｺﾞｼｯｸM-PRO" w:hint="eastAsia"/>
          <w:sz w:val="22"/>
          <w:szCs w:val="22"/>
          <w:u w:val="single"/>
        </w:rPr>
        <w:t xml:space="preserve">　Ａ－２－（４）－①　医療機関と連携して一人ひとりの子どもに対する心身の健康を管理するとともに、異常がある場合は適切に対応している。</w:t>
      </w:r>
      <w:bookmarkEnd w:id="105"/>
    </w:p>
    <w:p w14:paraId="2A283AC3" w14:textId="77777777" w:rsidR="001F1EAC" w:rsidRPr="00C03181" w:rsidRDefault="001F1EAC" w:rsidP="001F1EAC">
      <w:pPr>
        <w:ind w:left="2530" w:hangingChars="1150" w:hanging="2530"/>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00F89EB6" w14:textId="77777777" w:rsidTr="001F1EAC">
        <w:trPr>
          <w:trHeight w:val="1404"/>
        </w:trPr>
        <w:tc>
          <w:tcPr>
            <w:tcW w:w="8391" w:type="dxa"/>
          </w:tcPr>
          <w:p w14:paraId="64630668"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45F9AD21"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ａ）一人ひとりの子どもに対する心身の健康を管理するとともに、異常がある場合は適切に対応している。</w:t>
            </w:r>
          </w:p>
          <w:p w14:paraId="1673B3AA" w14:textId="77777777" w:rsidR="001F1EAC" w:rsidRPr="00C03181" w:rsidRDefault="001F1EAC" w:rsidP="001F1EAC">
            <w:pPr>
              <w:pStyle w:val="afb"/>
              <w:spacing w:afterLines="0"/>
              <w:ind w:left="440" w:hanging="440"/>
              <w:rPr>
                <w:rFonts w:hAnsi="HG丸ｺﾞｼｯｸM-PRO"/>
                <w:szCs w:val="22"/>
              </w:rPr>
            </w:pPr>
          </w:p>
          <w:p w14:paraId="6FC05114"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ｂ）一人ひとりの子どもに対する心身の健康を管理し異常がある場合は対応しているが、十分ではない。</w:t>
            </w:r>
          </w:p>
          <w:p w14:paraId="3FF361AE" w14:textId="77777777" w:rsidR="001F1EAC" w:rsidRPr="00C03181" w:rsidRDefault="001F1EAC" w:rsidP="001F1EAC">
            <w:pPr>
              <w:pStyle w:val="afb"/>
              <w:spacing w:afterLines="0"/>
              <w:ind w:left="440" w:hanging="440"/>
              <w:rPr>
                <w:rFonts w:hAnsi="HG丸ｺﾞｼｯｸM-PRO"/>
                <w:szCs w:val="22"/>
              </w:rPr>
            </w:pPr>
          </w:p>
          <w:p w14:paraId="76F71BF6"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ｃ）一人ひとりの子どもに対する心身の健康管理が行われていない。</w:t>
            </w:r>
          </w:p>
        </w:tc>
      </w:tr>
    </w:tbl>
    <w:p w14:paraId="5CED66C9" w14:textId="77777777" w:rsidR="001F1EAC" w:rsidRPr="00C03181" w:rsidRDefault="001F1EAC" w:rsidP="001F1EAC">
      <w:pPr>
        <w:ind w:left="440" w:hangingChars="200" w:hanging="440"/>
        <w:rPr>
          <w:rFonts w:hAnsi="HG丸ｺﾞｼｯｸM-PRO"/>
          <w:bdr w:val="single" w:sz="4" w:space="0" w:color="auto"/>
        </w:rPr>
      </w:pPr>
    </w:p>
    <w:p w14:paraId="1A8D0F7B" w14:textId="77777777" w:rsidR="001F1EAC" w:rsidRPr="00C03181" w:rsidRDefault="001F1EAC" w:rsidP="001F1EAC">
      <w:pPr>
        <w:pStyle w:val="afd"/>
        <w:spacing w:after="180"/>
        <w:ind w:left="440" w:hanging="440"/>
        <w:rPr>
          <w:rFonts w:hAnsi="HG丸ｺﾞｼｯｸM-PRO"/>
        </w:rPr>
      </w:pPr>
      <w:r w:rsidRPr="00C03181">
        <w:rPr>
          <w:rFonts w:hAnsi="HG丸ｺﾞｼｯｸM-PRO" w:hint="eastAsia"/>
        </w:rPr>
        <w:t>評価の着眼点</w:t>
      </w:r>
    </w:p>
    <w:p w14:paraId="30979430"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□健康上特別な配慮を要する子どもについては、医療機関と連携して、服薬や薬歴のチェック等を行い、日頃から注意深く観察している。</w:t>
      </w:r>
    </w:p>
    <w:p w14:paraId="421CB93F" w14:textId="77777777" w:rsidR="001F1EAC" w:rsidRPr="00C03181" w:rsidRDefault="001F1EAC" w:rsidP="001F1EAC">
      <w:pPr>
        <w:rPr>
          <w:rFonts w:hAnsi="HG丸ｺﾞｼｯｸM-PRO"/>
        </w:rPr>
      </w:pPr>
    </w:p>
    <w:p w14:paraId="62FB8E7C"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感染症に関する対応マニュアル等を作成し、感染症や食中毒が発生し、又は、まん延しないように必要な措置を講じるよう努めている。また、あらかじめ関係機関の協力が得られるよう体制整備をしている。</w:t>
      </w:r>
    </w:p>
    <w:p w14:paraId="67961AC3" w14:textId="77777777" w:rsidR="001F1EAC" w:rsidRPr="00C03181" w:rsidRDefault="001F1EAC" w:rsidP="001F1EAC">
      <w:pPr>
        <w:rPr>
          <w:rFonts w:hAnsi="HG丸ｺﾞｼｯｸM-PRO"/>
        </w:rPr>
      </w:pPr>
    </w:p>
    <w:p w14:paraId="048DA461" w14:textId="77777777" w:rsidR="001F1EAC" w:rsidRPr="00C03181" w:rsidRDefault="001F1EAC" w:rsidP="001F1EAC">
      <w:pPr>
        <w:ind w:firstLineChars="100" w:firstLine="220"/>
        <w:rPr>
          <w:rFonts w:hAnsi="HG丸ｺﾞｼｯｸM-PRO"/>
        </w:rPr>
      </w:pPr>
      <w:r w:rsidRPr="00C03181">
        <w:rPr>
          <w:rFonts w:hAnsi="HG丸ｺﾞｼｯｸM-PRO" w:hint="eastAsia"/>
        </w:rPr>
        <w:t>□職員間で医療や健康に関して学習する機会を設け、知識を深める努力をしている。</w:t>
      </w:r>
    </w:p>
    <w:p w14:paraId="48E7C22D" w14:textId="77777777" w:rsidR="001F1EAC" w:rsidRPr="00C03181" w:rsidRDefault="001F1EAC" w:rsidP="001F1EAC">
      <w:pPr>
        <w:rPr>
          <w:rFonts w:hAnsi="HG丸ｺﾞｼｯｸM-PRO"/>
        </w:rPr>
      </w:pPr>
    </w:p>
    <w:p w14:paraId="7E11273D" w14:textId="77777777" w:rsidR="001F1EAC" w:rsidRPr="00C03181" w:rsidRDefault="001F1EAC" w:rsidP="001F1EAC">
      <w:pPr>
        <w:ind w:firstLineChars="100" w:firstLine="220"/>
        <w:rPr>
          <w:rFonts w:hAnsi="HG丸ｺﾞｼｯｸM-PRO"/>
        </w:rPr>
      </w:pPr>
      <w:r w:rsidRPr="00C03181">
        <w:rPr>
          <w:rFonts w:hAnsi="HG丸ｺﾞｼｯｸM-PRO" w:hint="eastAsia"/>
        </w:rPr>
        <w:t>□受診や服薬が必要な場合、子どもがその必要性を理解できるよう、説明している。</w:t>
      </w:r>
    </w:p>
    <w:p w14:paraId="731B48C4" w14:textId="77777777" w:rsidR="001F1EAC" w:rsidRPr="00C03181" w:rsidRDefault="001F1EAC" w:rsidP="001F1EAC">
      <w:pPr>
        <w:rPr>
          <w:rFonts w:hAnsi="HG丸ｺﾞｼｯｸM-PRO"/>
        </w:rPr>
      </w:pPr>
    </w:p>
    <w:p w14:paraId="78C37FE9" w14:textId="77777777" w:rsidR="001F1EAC" w:rsidRPr="00C03181" w:rsidRDefault="001F1EAC" w:rsidP="001F1EAC">
      <w:pPr>
        <w:ind w:firstLineChars="100" w:firstLine="220"/>
        <w:rPr>
          <w:rFonts w:hAnsi="HG丸ｺﾞｼｯｸM-PRO"/>
        </w:rPr>
      </w:pPr>
      <w:r w:rsidRPr="00C03181">
        <w:rPr>
          <w:rFonts w:hAnsi="HG丸ｺﾞｼｯｸM-PRO" w:hint="eastAsia"/>
        </w:rPr>
        <w:t>□子どもの心身の異常の訴えに適切な対処を行っている。</w:t>
      </w:r>
    </w:p>
    <w:p w14:paraId="7F0EFF75" w14:textId="77777777" w:rsidR="001F1EAC" w:rsidRPr="00C03181" w:rsidRDefault="001F1EAC" w:rsidP="001F1EAC">
      <w:pPr>
        <w:rPr>
          <w:rFonts w:hAnsi="HG丸ｺﾞｼｯｸM-PRO"/>
        </w:rPr>
      </w:pPr>
    </w:p>
    <w:p w14:paraId="7D6B2868" w14:textId="77777777" w:rsidR="001F1EAC" w:rsidRPr="00C03181" w:rsidRDefault="001F1EAC" w:rsidP="001F1EAC">
      <w:pPr>
        <w:ind w:firstLineChars="100" w:firstLine="220"/>
        <w:rPr>
          <w:rFonts w:hAnsi="HG丸ｺﾞｼｯｸM-PRO"/>
        </w:rPr>
      </w:pPr>
      <w:r w:rsidRPr="00C03181">
        <w:rPr>
          <w:rFonts w:hAnsi="HG丸ｺﾞｼｯｸM-PRO" w:hint="eastAsia"/>
        </w:rPr>
        <w:t>□インフルエンザの予防接種など接種できるように配慮している。</w:t>
      </w:r>
    </w:p>
    <w:p w14:paraId="12FA1632" w14:textId="77777777" w:rsidR="001F1EAC" w:rsidRPr="00C03181" w:rsidRDefault="001F1EAC" w:rsidP="001F1EAC">
      <w:pPr>
        <w:rPr>
          <w:rFonts w:hAnsi="HG丸ｺﾞｼｯｸM-PRO"/>
        </w:rPr>
      </w:pPr>
    </w:p>
    <w:p w14:paraId="1F322BBF" w14:textId="77777777" w:rsidR="001F1EAC" w:rsidRPr="00C03181" w:rsidRDefault="001F1EAC" w:rsidP="001F1EAC">
      <w:pPr>
        <w:ind w:leftChars="100" w:left="440" w:hangingChars="100" w:hanging="220"/>
        <w:rPr>
          <w:rFonts w:hAnsi="HG丸ｺﾞｼｯｸM-PRO"/>
        </w:rPr>
      </w:pPr>
      <w:r w:rsidRPr="00C03181">
        <w:rPr>
          <w:rFonts w:hAnsi="HG丸ｺﾞｼｯｸM-PRO" w:hint="eastAsia"/>
        </w:rPr>
        <w:t>□保健師や養護教諭（分校等）と連携をとっている。配置のない場合は配置に努めている。</w:t>
      </w:r>
    </w:p>
    <w:p w14:paraId="62C4FEF9" w14:textId="77777777" w:rsidR="001F1EAC" w:rsidRPr="00C03181" w:rsidRDefault="001F1EAC" w:rsidP="001F1EAC">
      <w:pPr>
        <w:rPr>
          <w:rFonts w:hAnsi="HG丸ｺﾞｼｯｸM-PRO"/>
        </w:rPr>
      </w:pPr>
    </w:p>
    <w:p w14:paraId="3A768653" w14:textId="77777777" w:rsidR="001F1EAC" w:rsidRDefault="001F1EAC" w:rsidP="001F1EAC">
      <w:pPr>
        <w:ind w:leftChars="100" w:left="440" w:hangingChars="100" w:hanging="220"/>
        <w:rPr>
          <w:rFonts w:hAnsi="HG丸ｺﾞｼｯｸM-PRO"/>
        </w:rPr>
      </w:pPr>
      <w:r w:rsidRPr="00C03181">
        <w:rPr>
          <w:rFonts w:hAnsi="HG丸ｺﾞｼｯｸM-PRO" w:hint="eastAsia"/>
        </w:rPr>
        <w:t>□定期的な健康チェックを実施するなど、子どもの健康状態・発達状態の把握や健康管理に努めている。</w:t>
      </w:r>
    </w:p>
    <w:p w14:paraId="700BFF42" w14:textId="77777777" w:rsidR="001F1EAC" w:rsidRDefault="001F1EAC" w:rsidP="001F1EAC">
      <w:pPr>
        <w:widowControl/>
        <w:jc w:val="left"/>
        <w:rPr>
          <w:rFonts w:hAnsi="HG丸ｺﾞｼｯｸM-PRO"/>
        </w:rPr>
      </w:pPr>
      <w:r>
        <w:rPr>
          <w:rFonts w:hAnsi="HG丸ｺﾞｼｯｸM-PRO"/>
        </w:rPr>
        <w:br w:type="page"/>
      </w:r>
    </w:p>
    <w:p w14:paraId="174C7067"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6A80E8C5" w14:textId="77777777" w:rsidR="001F1EAC" w:rsidRPr="00C03181" w:rsidRDefault="001F1EAC" w:rsidP="001F1EAC">
      <w:pPr>
        <w:pStyle w:val="afe"/>
        <w:rPr>
          <w:szCs w:val="22"/>
        </w:rPr>
      </w:pPr>
      <w:r w:rsidRPr="00C03181">
        <w:rPr>
          <w:rFonts w:hint="eastAsia"/>
          <w:szCs w:val="22"/>
        </w:rPr>
        <w:t>（１）目的</w:t>
      </w:r>
    </w:p>
    <w:p w14:paraId="6E6EC719"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○本評価基準では、子どもの健康管理について定期的な健康診断など日常的な医療機関との連携や、子どもの健康状態の把握状況とともに、必要時の対応方法等について評価します。</w:t>
      </w:r>
    </w:p>
    <w:p w14:paraId="2AD8FBC0" w14:textId="77777777" w:rsidR="001F1EAC" w:rsidRPr="00C03181" w:rsidRDefault="001F1EAC" w:rsidP="001F1EAC">
      <w:pPr>
        <w:pStyle w:val="afc"/>
        <w:ind w:left="440" w:hanging="220"/>
        <w:rPr>
          <w:rFonts w:hAnsi="HG丸ｺﾞｼｯｸM-PRO"/>
        </w:rPr>
      </w:pPr>
    </w:p>
    <w:p w14:paraId="613EBD5B"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3EF32646"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○子どもの健康を維持していくためには、定期的な健康診断や医療機関との連携は不可欠です。また、日常的に職員が子どもの健康状態や発達状況を把握していることが必要です。</w:t>
      </w:r>
    </w:p>
    <w:p w14:paraId="11101995" w14:textId="77777777" w:rsidR="001F1EAC" w:rsidRPr="00C03181" w:rsidRDefault="001F1EAC" w:rsidP="001F1EAC">
      <w:pPr>
        <w:pStyle w:val="afc"/>
        <w:ind w:left="440" w:hanging="220"/>
        <w:rPr>
          <w:rFonts w:hAnsi="HG丸ｺﾞｼｯｸM-PRO"/>
        </w:rPr>
      </w:pPr>
      <w:r w:rsidRPr="00C03181">
        <w:rPr>
          <w:rFonts w:hAnsi="HG丸ｺﾞｼｯｸM-PRO" w:hint="eastAsia"/>
        </w:rPr>
        <w:t>○近年、発達障がい等を有する子どもの入所が増加していることから、支援のあり方について医療機関等と連携し行動特性や服薬の管理などについて情報を共有することが必要です。</w:t>
      </w:r>
    </w:p>
    <w:p w14:paraId="31B22DEA" w14:textId="77777777" w:rsidR="001F1EAC" w:rsidRPr="00C03181" w:rsidRDefault="001F1EAC" w:rsidP="001F1EAC">
      <w:pPr>
        <w:pStyle w:val="afc"/>
        <w:ind w:left="440" w:hanging="220"/>
        <w:rPr>
          <w:rFonts w:hAnsi="HG丸ｺﾞｼｯｸM-PRO"/>
        </w:rPr>
      </w:pPr>
    </w:p>
    <w:p w14:paraId="1B983A1C"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39F9FE51" w14:textId="77777777" w:rsidR="001F1EAC" w:rsidRPr="00C03181" w:rsidRDefault="001F1EAC" w:rsidP="001F1EAC">
      <w:pPr>
        <w:pStyle w:val="afc"/>
        <w:ind w:left="440" w:hanging="220"/>
        <w:rPr>
          <w:rFonts w:hAnsi="HG丸ｺﾞｼｯｸM-PRO"/>
        </w:rPr>
      </w:pPr>
      <w:r w:rsidRPr="00C03181">
        <w:rPr>
          <w:rFonts w:hAnsi="HG丸ｺﾞｼｯｸM-PRO" w:hint="eastAsia"/>
        </w:rPr>
        <w:t>○嘱託医等への診察状況や、通院の回数、内容等を確認します。</w:t>
      </w:r>
    </w:p>
    <w:p w14:paraId="469E4177" w14:textId="77777777" w:rsidR="001F1EAC" w:rsidRPr="00C03181" w:rsidRDefault="001F1EAC" w:rsidP="001F1EAC">
      <w:pPr>
        <w:pStyle w:val="afc"/>
        <w:ind w:left="440" w:hanging="220"/>
      </w:pPr>
      <w:r w:rsidRPr="00C03181">
        <w:rPr>
          <w:rFonts w:hint="eastAsia"/>
        </w:rPr>
        <w:t>○感染症対応マニュアル等の整備や服薬の管理や方法が適切に行われているか確認します。</w:t>
      </w:r>
    </w:p>
    <w:p w14:paraId="40425C7B" w14:textId="77777777" w:rsidR="001F1EAC" w:rsidRPr="009C5F22" w:rsidRDefault="001F1EAC" w:rsidP="001F1EAC">
      <w:pPr>
        <w:spacing w:after="120" w:line="0" w:lineRule="atLeast"/>
        <w:ind w:leftChars="100" w:left="440" w:hangingChars="100" w:hanging="220"/>
        <w:jc w:val="left"/>
        <w:rPr>
          <w:rFonts w:hAnsi="HG丸ｺﾞｼｯｸM-PRO"/>
        </w:rPr>
      </w:pPr>
      <w:r w:rsidRPr="009C5F22">
        <w:rPr>
          <w:rFonts w:hAnsi="HG丸ｺﾞｼｯｸM-PRO" w:hint="eastAsia"/>
        </w:rPr>
        <w:t>○また、医療機関のほか、子どもの障害特性等に応じた療育支援を行う機関等との連携も考えられます。</w:t>
      </w:r>
    </w:p>
    <w:p w14:paraId="4CE2A3E3" w14:textId="77777777" w:rsidR="001F1EAC" w:rsidRPr="00C03181" w:rsidRDefault="001F1EAC" w:rsidP="001F1EAC">
      <w:pPr>
        <w:widowControl/>
        <w:jc w:val="left"/>
        <w:rPr>
          <w:rFonts w:hAnsi="HG丸ｺﾞｼｯｸM-PRO"/>
          <w:u w:color="000000"/>
          <w:bdr w:val="single" w:sz="4" w:space="0" w:color="auto"/>
        </w:rPr>
      </w:pPr>
      <w:r w:rsidRPr="00C03181">
        <w:rPr>
          <w:rFonts w:hAnsi="HG丸ｺﾞｼｯｸM-PRO"/>
          <w:u w:color="000000"/>
          <w:bdr w:val="single" w:sz="4" w:space="0" w:color="auto"/>
        </w:rPr>
        <w:br w:type="page"/>
      </w:r>
    </w:p>
    <w:p w14:paraId="2DB62710" w14:textId="77777777" w:rsidR="001F1EAC" w:rsidRPr="009C5F22" w:rsidRDefault="001F1EAC" w:rsidP="001F1EAC">
      <w:pPr>
        <w:pStyle w:val="1"/>
        <w:ind w:left="880" w:hangingChars="400" w:hanging="880"/>
        <w:rPr>
          <w:rFonts w:ascii="HG丸ｺﾞｼｯｸM-PRO" w:eastAsia="HG丸ｺﾞｼｯｸM-PRO" w:hAnsi="HG丸ｺﾞｼｯｸM-PRO"/>
          <w:sz w:val="22"/>
          <w:szCs w:val="22"/>
          <w:u w:val="single"/>
        </w:rPr>
      </w:pPr>
      <w:bookmarkStart w:id="106" w:name="_Toc80624924"/>
      <w:r w:rsidRPr="009C5F22">
        <w:rPr>
          <w:rFonts w:ascii="HG丸ｺﾞｼｯｸM-PRO" w:eastAsia="HG丸ｺﾞｼｯｸM-PRO" w:hAnsi="HG丸ｺﾞｼｯｸM-PRO" w:hint="eastAsia"/>
          <w:sz w:val="22"/>
          <w:szCs w:val="22"/>
          <w:u w:val="single"/>
          <w:bdr w:val="single" w:sz="4" w:space="0" w:color="auto"/>
        </w:rPr>
        <w:t>Ａ⑮</w:t>
      </w:r>
      <w:r w:rsidRPr="009C5F22">
        <w:rPr>
          <w:rFonts w:ascii="HG丸ｺﾞｼｯｸM-PRO" w:eastAsia="HG丸ｺﾞｼｯｸM-PRO" w:hAnsi="HG丸ｺﾞｼｯｸM-PRO" w:hint="eastAsia"/>
          <w:sz w:val="22"/>
          <w:szCs w:val="22"/>
          <w:u w:val="single"/>
        </w:rPr>
        <w:t xml:space="preserve">　Ａ－２－（４）－②　身体の健康（清潔、病気等）や安全について自己管理ができるよう支援している。</w:t>
      </w:r>
      <w:bookmarkEnd w:id="106"/>
    </w:p>
    <w:p w14:paraId="4005645C" w14:textId="77777777" w:rsidR="001F1EAC" w:rsidRPr="00C03181" w:rsidRDefault="001F1EAC" w:rsidP="001F1EAC">
      <w:pPr>
        <w:ind w:left="2530" w:hangingChars="1150" w:hanging="253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25ED2275" w14:textId="77777777" w:rsidTr="001F1EAC">
        <w:trPr>
          <w:trHeight w:val="1370"/>
        </w:trPr>
        <w:tc>
          <w:tcPr>
            <w:tcW w:w="8391" w:type="dxa"/>
          </w:tcPr>
          <w:p w14:paraId="29E7E534"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4050D62E" w14:textId="77777777" w:rsidR="001F1EAC" w:rsidRPr="00C03181" w:rsidRDefault="001F1EAC" w:rsidP="001F1EAC">
            <w:pPr>
              <w:ind w:left="440" w:hangingChars="200" w:hanging="440"/>
              <w:rPr>
                <w:rFonts w:hAnsi="HG丸ｺﾞｼｯｸM-PRO"/>
              </w:rPr>
            </w:pPr>
            <w:r w:rsidRPr="00C03181">
              <w:rPr>
                <w:rFonts w:hAnsi="HG丸ｺﾞｼｯｸM-PRO" w:hint="eastAsia"/>
              </w:rPr>
              <w:t>ａ）身体の健康や安全について自己管理ができるよう支援している。</w:t>
            </w:r>
          </w:p>
          <w:p w14:paraId="783577D4" w14:textId="77777777" w:rsidR="001F1EAC" w:rsidRPr="00C03181" w:rsidRDefault="001F1EAC" w:rsidP="001F1EAC">
            <w:pPr>
              <w:ind w:left="440" w:hangingChars="200" w:hanging="440"/>
              <w:rPr>
                <w:rFonts w:hAnsi="HG丸ｺﾞｼｯｸM-PRO"/>
              </w:rPr>
            </w:pPr>
          </w:p>
          <w:p w14:paraId="3642E70B" w14:textId="77777777" w:rsidR="001F1EAC" w:rsidRPr="00C03181" w:rsidRDefault="001F1EAC" w:rsidP="001F1EAC">
            <w:pPr>
              <w:ind w:left="440" w:hangingChars="200" w:hanging="440"/>
              <w:rPr>
                <w:rFonts w:hAnsi="HG丸ｺﾞｼｯｸM-PRO"/>
              </w:rPr>
            </w:pPr>
            <w:r w:rsidRPr="00C03181">
              <w:rPr>
                <w:rFonts w:hAnsi="HG丸ｺﾞｼｯｸM-PRO" w:hint="eastAsia"/>
              </w:rPr>
              <w:t>ｂ）身体の健康や安全について自己管理ができるよう支援しているが、十分ではない。</w:t>
            </w:r>
          </w:p>
          <w:p w14:paraId="3FA6618B" w14:textId="77777777" w:rsidR="001F1EAC" w:rsidRPr="00C03181" w:rsidRDefault="001F1EAC" w:rsidP="001F1EAC">
            <w:pPr>
              <w:ind w:left="440" w:hangingChars="200" w:hanging="440"/>
              <w:rPr>
                <w:rFonts w:hAnsi="HG丸ｺﾞｼｯｸM-PRO"/>
              </w:rPr>
            </w:pPr>
          </w:p>
          <w:p w14:paraId="6CF8F573" w14:textId="77777777" w:rsidR="001F1EAC" w:rsidRPr="00C03181" w:rsidRDefault="001F1EAC" w:rsidP="001F1EAC">
            <w:pPr>
              <w:ind w:left="440" w:hangingChars="200" w:hanging="440"/>
              <w:rPr>
                <w:rFonts w:hAnsi="HG丸ｺﾞｼｯｸM-PRO"/>
              </w:rPr>
            </w:pPr>
            <w:r w:rsidRPr="00C03181">
              <w:rPr>
                <w:rFonts w:hAnsi="HG丸ｺﾞｼｯｸM-PRO" w:hint="eastAsia"/>
              </w:rPr>
              <w:t>ｃ）身体の健康や安全について自己管理ができるような支援をしていない。</w:t>
            </w:r>
          </w:p>
        </w:tc>
      </w:tr>
    </w:tbl>
    <w:p w14:paraId="154FA8B7" w14:textId="77777777" w:rsidR="001F1EAC" w:rsidRPr="00C03181" w:rsidRDefault="001F1EAC" w:rsidP="001F1EAC">
      <w:pPr>
        <w:ind w:left="440" w:hangingChars="200" w:hanging="440"/>
        <w:rPr>
          <w:rFonts w:hAnsi="HG丸ｺﾞｼｯｸM-PRO"/>
          <w:bdr w:val="single" w:sz="4" w:space="0" w:color="auto"/>
        </w:rPr>
      </w:pPr>
    </w:p>
    <w:p w14:paraId="2C082F87"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5114069D" w14:textId="77777777" w:rsidR="001F1EAC" w:rsidRPr="00C03181" w:rsidRDefault="001F1EAC" w:rsidP="001F1EAC">
      <w:pPr>
        <w:pStyle w:val="afc"/>
        <w:ind w:left="440" w:hanging="220"/>
        <w:rPr>
          <w:rFonts w:hAnsi="HG丸ｺﾞｼｯｸM-PRO"/>
        </w:rPr>
      </w:pPr>
      <w:r w:rsidRPr="00C03181">
        <w:rPr>
          <w:rFonts w:hAnsi="HG丸ｺﾞｼｯｸM-PRO" w:hint="eastAsia"/>
        </w:rPr>
        <w:t>□医療機関との連携による取組を通して、子ども自身が身体の健康や安全を自己管理できるよう支援している。</w:t>
      </w:r>
    </w:p>
    <w:p w14:paraId="084E9433" w14:textId="77777777" w:rsidR="001F1EAC" w:rsidRPr="00C03181" w:rsidRDefault="001F1EAC" w:rsidP="001F1EAC">
      <w:pPr>
        <w:pStyle w:val="afc"/>
        <w:ind w:left="440" w:hanging="220"/>
        <w:rPr>
          <w:rFonts w:hAnsi="HG丸ｺﾞｼｯｸM-PRO"/>
        </w:rPr>
      </w:pPr>
    </w:p>
    <w:p w14:paraId="49980FDD" w14:textId="77777777" w:rsidR="001F1EAC" w:rsidRPr="00C03181" w:rsidRDefault="001F1EAC" w:rsidP="001F1EAC">
      <w:pPr>
        <w:pStyle w:val="afc"/>
        <w:ind w:left="440" w:hanging="220"/>
        <w:rPr>
          <w:rFonts w:hAnsi="HG丸ｺﾞｼｯｸM-PRO"/>
        </w:rPr>
      </w:pPr>
      <w:r w:rsidRPr="00C03181">
        <w:rPr>
          <w:rFonts w:hAnsi="HG丸ｺﾞｼｯｸM-PRO" w:hint="eastAsia"/>
        </w:rPr>
        <w:t>□常に良好な健康状態を保持できるよう、睡眠、食事摂取、排泄等の状況を職員がきちんと把握している。</w:t>
      </w:r>
    </w:p>
    <w:p w14:paraId="69A578FC" w14:textId="77777777" w:rsidR="001F1EAC" w:rsidRPr="00C03181" w:rsidRDefault="001F1EAC" w:rsidP="001F1EAC">
      <w:pPr>
        <w:pStyle w:val="afc"/>
        <w:ind w:left="440" w:hanging="220"/>
        <w:rPr>
          <w:rFonts w:hAnsi="HG丸ｺﾞｼｯｸM-PRO"/>
        </w:rPr>
      </w:pPr>
    </w:p>
    <w:p w14:paraId="0C1F4460" w14:textId="77777777" w:rsidR="001F1EAC" w:rsidRPr="00C03181" w:rsidRDefault="001F1EAC" w:rsidP="001F1EAC">
      <w:pPr>
        <w:pStyle w:val="afc"/>
        <w:ind w:left="440" w:hanging="220"/>
        <w:rPr>
          <w:rFonts w:hAnsi="HG丸ｺﾞｼｯｸM-PRO"/>
        </w:rPr>
      </w:pPr>
      <w:r w:rsidRPr="00C03181">
        <w:rPr>
          <w:rFonts w:hAnsi="HG丸ｺﾞｼｯｸM-PRO" w:hint="eastAsia"/>
        </w:rPr>
        <w:t>□うがいや手洗いの習慣を養うように支援している。</w:t>
      </w:r>
    </w:p>
    <w:p w14:paraId="268ECEC6" w14:textId="77777777" w:rsidR="001F1EAC" w:rsidRPr="00C03181" w:rsidRDefault="001F1EAC" w:rsidP="001F1EAC">
      <w:pPr>
        <w:pStyle w:val="afc"/>
        <w:ind w:left="440" w:hanging="220"/>
        <w:rPr>
          <w:rFonts w:hAnsi="HG丸ｺﾞｼｯｸM-PRO"/>
        </w:rPr>
      </w:pPr>
    </w:p>
    <w:p w14:paraId="4F9F48BC" w14:textId="77777777" w:rsidR="001F1EAC" w:rsidRPr="00C03181" w:rsidRDefault="001F1EAC" w:rsidP="001F1EAC">
      <w:pPr>
        <w:pStyle w:val="afc"/>
        <w:ind w:left="440" w:hanging="220"/>
        <w:rPr>
          <w:rFonts w:hAnsi="HG丸ｺﾞｼｯｸM-PRO"/>
        </w:rPr>
      </w:pPr>
      <w:r w:rsidRPr="00C03181">
        <w:rPr>
          <w:rFonts w:hAnsi="HG丸ｺﾞｼｯｸM-PRO" w:hint="eastAsia"/>
        </w:rPr>
        <w:t>□洗面、整髪、ひげそり、歯磨き、つめ切り等身だしなみについて、発達に応じて自ら行えるよう支援している。</w:t>
      </w:r>
    </w:p>
    <w:p w14:paraId="2CB64717" w14:textId="77777777" w:rsidR="001F1EAC" w:rsidRPr="00C03181" w:rsidRDefault="001F1EAC" w:rsidP="001F1EAC">
      <w:pPr>
        <w:pStyle w:val="afc"/>
        <w:ind w:left="440" w:hanging="220"/>
        <w:rPr>
          <w:rFonts w:hAnsi="HG丸ｺﾞｼｯｸM-PRO"/>
        </w:rPr>
      </w:pPr>
    </w:p>
    <w:p w14:paraId="67D1FB52" w14:textId="77777777" w:rsidR="001F1EAC" w:rsidRPr="00C03181" w:rsidRDefault="001F1EAC" w:rsidP="001F1EAC">
      <w:pPr>
        <w:pStyle w:val="afc"/>
        <w:ind w:left="440" w:hanging="220"/>
        <w:rPr>
          <w:rFonts w:hAnsi="HG丸ｺﾞｼｯｸM-PRO"/>
        </w:rPr>
      </w:pPr>
      <w:r w:rsidRPr="00C03181">
        <w:rPr>
          <w:rFonts w:hAnsi="HG丸ｺﾞｼｯｸM-PRO" w:hint="eastAsia"/>
        </w:rPr>
        <w:t>□寝具の日光消毒や衣類などを清潔に保つなど、健康管理ができるよう支援している。</w:t>
      </w:r>
    </w:p>
    <w:p w14:paraId="7DA35AF1" w14:textId="77777777" w:rsidR="001F1EAC" w:rsidRPr="00C03181" w:rsidRDefault="001F1EAC" w:rsidP="001F1EAC">
      <w:pPr>
        <w:pStyle w:val="afc"/>
        <w:ind w:left="440" w:hanging="220"/>
        <w:rPr>
          <w:rFonts w:hAnsi="HG丸ｺﾞｼｯｸM-PRO"/>
        </w:rPr>
      </w:pPr>
    </w:p>
    <w:p w14:paraId="7EE4CDCD" w14:textId="77777777" w:rsidR="001F1EAC" w:rsidRPr="00C03181" w:rsidRDefault="001F1EAC" w:rsidP="001F1EAC">
      <w:pPr>
        <w:pStyle w:val="afc"/>
        <w:ind w:left="440" w:hanging="220"/>
        <w:rPr>
          <w:rFonts w:hAnsi="HG丸ｺﾞｼｯｸM-PRO"/>
        </w:rPr>
      </w:pPr>
      <w:r w:rsidRPr="00C03181">
        <w:rPr>
          <w:rFonts w:hAnsi="HG丸ｺﾞｼｯｸM-PRO" w:hint="eastAsia"/>
        </w:rPr>
        <w:t>□定例的に理美容をしている。</w:t>
      </w:r>
    </w:p>
    <w:p w14:paraId="2AB83439" w14:textId="77777777" w:rsidR="001F1EAC" w:rsidRPr="00C03181" w:rsidRDefault="001F1EAC" w:rsidP="001F1EAC">
      <w:pPr>
        <w:pStyle w:val="afc"/>
        <w:ind w:left="440" w:hanging="220"/>
        <w:rPr>
          <w:rFonts w:hAnsi="HG丸ｺﾞｼｯｸM-PRO"/>
        </w:rPr>
      </w:pPr>
    </w:p>
    <w:p w14:paraId="77B84732"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□子どもの発達段階に応じて、危険物の取扱いや危険な物・場所・行為から身を守るための支援を行っている。</w:t>
      </w:r>
    </w:p>
    <w:p w14:paraId="739036DB" w14:textId="77777777" w:rsidR="001F1EAC" w:rsidRPr="00C03181" w:rsidRDefault="001F1EAC" w:rsidP="001F1EAC">
      <w:pPr>
        <w:pStyle w:val="afc"/>
        <w:ind w:left="440" w:hanging="220"/>
        <w:rPr>
          <w:rFonts w:hAnsi="HG丸ｺﾞｼｯｸM-PRO"/>
        </w:rPr>
      </w:pPr>
    </w:p>
    <w:p w14:paraId="7E956CC3" w14:textId="77777777" w:rsidR="001F1EAC" w:rsidRPr="00C03181" w:rsidRDefault="001F1EAC" w:rsidP="001F1EAC">
      <w:pPr>
        <w:pStyle w:val="afc"/>
        <w:ind w:left="440" w:hanging="220"/>
        <w:rPr>
          <w:rFonts w:hAnsi="HG丸ｺﾞｼｯｸM-PRO"/>
        </w:rPr>
      </w:pPr>
      <w:r w:rsidRPr="00C03181">
        <w:rPr>
          <w:rFonts w:hAnsi="HG丸ｺﾞｼｯｸM-PRO" w:hint="eastAsia"/>
        </w:rPr>
        <w:t>□軽いケガや疾病などの処置ができるような体制を整備している。</w:t>
      </w:r>
    </w:p>
    <w:p w14:paraId="457A62C2" w14:textId="77777777" w:rsidR="001F1EAC" w:rsidRPr="00C03181" w:rsidRDefault="001F1EAC" w:rsidP="001F1EAC">
      <w:pPr>
        <w:pStyle w:val="afc"/>
        <w:ind w:left="440" w:hanging="220"/>
        <w:rPr>
          <w:rFonts w:hAnsi="HG丸ｺﾞｼｯｸM-PRO"/>
        </w:rPr>
      </w:pPr>
    </w:p>
    <w:p w14:paraId="032B984D" w14:textId="77777777" w:rsidR="001F1EAC" w:rsidRPr="00C03181" w:rsidRDefault="001F1EAC" w:rsidP="001F1EAC">
      <w:pPr>
        <w:pStyle w:val="afc"/>
        <w:ind w:left="440" w:hanging="220"/>
        <w:rPr>
          <w:rFonts w:hAnsi="HG丸ｺﾞｼｯｸM-PRO"/>
        </w:rPr>
      </w:pPr>
      <w:r w:rsidRPr="00C03181">
        <w:rPr>
          <w:rFonts w:hAnsi="HG丸ｺﾞｼｯｸM-PRO" w:hint="eastAsia"/>
        </w:rPr>
        <w:t>□基本的な疾病やケガに関する知識や対処方法を学ぶ機会を設けている。</w:t>
      </w:r>
    </w:p>
    <w:p w14:paraId="3A7E840F" w14:textId="77777777" w:rsidR="001F1EAC" w:rsidRPr="00C03181" w:rsidRDefault="001F1EAC" w:rsidP="001F1EAC">
      <w:pPr>
        <w:pStyle w:val="afc"/>
        <w:ind w:left="440" w:hanging="220"/>
        <w:rPr>
          <w:rFonts w:hAnsi="HG丸ｺﾞｼｯｸM-PRO"/>
        </w:rPr>
      </w:pPr>
    </w:p>
    <w:p w14:paraId="229D153C"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□施設内における危険箇所を把握し、職員、子どもに注意喚起が行われている。</w:t>
      </w:r>
    </w:p>
    <w:p w14:paraId="7F446AD8" w14:textId="77777777" w:rsidR="001F1EAC" w:rsidRPr="00C03181" w:rsidRDefault="001F1EAC" w:rsidP="001F1EAC">
      <w:pPr>
        <w:pStyle w:val="afd"/>
        <w:spacing w:afterLines="0"/>
        <w:rPr>
          <w:rFonts w:hAnsi="HG丸ｺﾞｼｯｸM-PRO"/>
        </w:rPr>
      </w:pPr>
    </w:p>
    <w:p w14:paraId="7EC3EEAE"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3DA8801F"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0448094C" w14:textId="77777777" w:rsidR="001F1EAC" w:rsidRPr="00C03181" w:rsidRDefault="001F1EAC" w:rsidP="001F1EAC">
      <w:pPr>
        <w:pStyle w:val="afe"/>
        <w:rPr>
          <w:szCs w:val="22"/>
        </w:rPr>
      </w:pPr>
      <w:r w:rsidRPr="00C03181">
        <w:rPr>
          <w:rFonts w:hint="eastAsia"/>
          <w:szCs w:val="22"/>
        </w:rPr>
        <w:t>（１）目的</w:t>
      </w:r>
    </w:p>
    <w:p w14:paraId="5A994887"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○本評価基準では、発達段階に応じて子ども自らが身体の健康や安全に関する自己管理を行うことができるよう施設が行う支援について評価します。</w:t>
      </w:r>
    </w:p>
    <w:p w14:paraId="45804B6B" w14:textId="77777777" w:rsidR="001F1EAC" w:rsidRPr="00C03181" w:rsidRDefault="001F1EAC" w:rsidP="001F1EAC">
      <w:pPr>
        <w:pStyle w:val="afc"/>
        <w:ind w:left="440" w:hanging="220"/>
        <w:rPr>
          <w:rFonts w:hAnsi="HG丸ｺﾞｼｯｸM-PRO"/>
        </w:rPr>
      </w:pPr>
    </w:p>
    <w:p w14:paraId="65DA22AF"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C71731B" w14:textId="77777777" w:rsidR="001F1EAC" w:rsidRPr="00C03181" w:rsidRDefault="001F1EAC" w:rsidP="001F1EAC">
      <w:pPr>
        <w:pStyle w:val="afc"/>
        <w:ind w:left="440" w:hanging="220"/>
        <w:rPr>
          <w:rFonts w:hAnsi="HG丸ｺﾞｼｯｸM-PRO"/>
        </w:rPr>
      </w:pPr>
      <w:r w:rsidRPr="00C03181">
        <w:rPr>
          <w:rFonts w:hAnsi="HG丸ｺﾞｼｯｸM-PRO" w:hint="eastAsia"/>
        </w:rPr>
        <w:t>○身体の健康は、子どもの健全な発達の基本となります。</w:t>
      </w:r>
    </w:p>
    <w:p w14:paraId="2759C35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○子どもの発達段階に応じ、健康や清潔、安全に対する自己管理や基本的生活習慣を身に付けることができるよう支援する工夫が必要です。</w:t>
      </w:r>
    </w:p>
    <w:p w14:paraId="39A826F1" w14:textId="77777777" w:rsidR="001F1EAC" w:rsidRPr="00C03181" w:rsidRDefault="001F1EAC" w:rsidP="001F1EAC">
      <w:pPr>
        <w:pStyle w:val="afc"/>
        <w:ind w:left="440" w:hanging="220"/>
        <w:rPr>
          <w:rFonts w:hAnsi="HG丸ｺﾞｼｯｸM-PRO"/>
        </w:rPr>
      </w:pPr>
    </w:p>
    <w:p w14:paraId="02EABDD3"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02810C11" w14:textId="77777777" w:rsidR="001F1EAC" w:rsidRPr="00C03181" w:rsidRDefault="001F1EAC" w:rsidP="001F1EAC">
      <w:pPr>
        <w:spacing w:after="120" w:line="0" w:lineRule="atLeast"/>
        <w:ind w:leftChars="100" w:left="440" w:hangingChars="100" w:hanging="220"/>
        <w:jc w:val="left"/>
        <w:rPr>
          <w:rFonts w:hAnsi="HG丸ｺﾞｼｯｸM-PRO"/>
        </w:rPr>
      </w:pPr>
      <w:r w:rsidRPr="00C03181">
        <w:rPr>
          <w:rFonts w:hAnsi="HG丸ｺﾞｼｯｸM-PRO" w:hint="eastAsia"/>
        </w:rPr>
        <w:t>○ＳＳＴ講座などで健康などに関するテーマを取り上げているかどうか確認します。</w:t>
      </w:r>
    </w:p>
    <w:p w14:paraId="2BB89570" w14:textId="77777777" w:rsidR="001F1EAC" w:rsidRDefault="001F1EAC" w:rsidP="001F1EAC">
      <w:pPr>
        <w:widowControl/>
        <w:jc w:val="left"/>
        <w:rPr>
          <w:rFonts w:hAnsi="HG丸ｺﾞｼｯｸM-PRO"/>
          <w:u w:color="000000"/>
          <w:bdr w:val="single" w:sz="4" w:space="0" w:color="auto"/>
        </w:rPr>
      </w:pPr>
      <w:r>
        <w:rPr>
          <w:rFonts w:hAnsi="HG丸ｺﾞｼｯｸM-PRO"/>
          <w:u w:color="000000"/>
          <w:bdr w:val="single" w:sz="4" w:space="0" w:color="auto"/>
        </w:rPr>
        <w:br w:type="page"/>
      </w:r>
    </w:p>
    <w:p w14:paraId="6349A912" w14:textId="77777777" w:rsidR="001F1EAC" w:rsidRPr="009C5F22" w:rsidRDefault="001F1EAC" w:rsidP="001F1EAC">
      <w:pPr>
        <w:pStyle w:val="1"/>
        <w:spacing w:afterLines="50" w:after="180"/>
        <w:rPr>
          <w:rFonts w:ascii="HG丸ｺﾞｼｯｸM-PRO" w:eastAsia="HG丸ｺﾞｼｯｸM-PRO" w:hAnsi="HG丸ｺﾞｼｯｸM-PRO"/>
          <w:sz w:val="22"/>
          <w:szCs w:val="22"/>
          <w:u w:color="000000"/>
          <w:bdr w:val="single" w:sz="4" w:space="0" w:color="auto"/>
        </w:rPr>
      </w:pPr>
      <w:bookmarkStart w:id="107" w:name="_Toc80624925"/>
      <w:r w:rsidRPr="009C5F22">
        <w:rPr>
          <w:rFonts w:ascii="HG丸ｺﾞｼｯｸM-PRO" w:eastAsia="HG丸ｺﾞｼｯｸM-PRO" w:hAnsi="HG丸ｺﾞｼｯｸM-PRO" w:hint="eastAsia"/>
          <w:sz w:val="22"/>
          <w:szCs w:val="22"/>
          <w:u w:color="000000"/>
          <w:bdr w:val="single" w:sz="4" w:space="0" w:color="auto"/>
        </w:rPr>
        <w:t>Ａ－２－（５）　性に関する教育</w:t>
      </w:r>
      <w:bookmarkEnd w:id="107"/>
    </w:p>
    <w:p w14:paraId="1BE8035D" w14:textId="77777777" w:rsidR="001F1EAC" w:rsidRPr="009C5F22" w:rsidRDefault="001F1EAC" w:rsidP="001F1EAC">
      <w:pPr>
        <w:pStyle w:val="1"/>
        <w:rPr>
          <w:rFonts w:ascii="HG丸ｺﾞｼｯｸM-PRO" w:eastAsia="HG丸ｺﾞｼｯｸM-PRO" w:hAnsi="HG丸ｺﾞｼｯｸM-PRO"/>
          <w:sz w:val="22"/>
          <w:szCs w:val="22"/>
          <w:u w:val="single"/>
        </w:rPr>
      </w:pPr>
      <w:bookmarkStart w:id="108" w:name="_Toc80624926"/>
      <w:r w:rsidRPr="009C5F22">
        <w:rPr>
          <w:rFonts w:ascii="HG丸ｺﾞｼｯｸM-PRO" w:eastAsia="HG丸ｺﾞｼｯｸM-PRO" w:hAnsi="HG丸ｺﾞｼｯｸM-PRO" w:hint="eastAsia"/>
          <w:sz w:val="22"/>
          <w:szCs w:val="22"/>
          <w:u w:val="single" w:color="000000"/>
          <w:bdr w:val="single" w:sz="4" w:space="0" w:color="auto"/>
        </w:rPr>
        <w:t>Ａ⑯</w:t>
      </w:r>
      <w:r w:rsidRPr="009C5F22">
        <w:rPr>
          <w:rFonts w:ascii="HG丸ｺﾞｼｯｸM-PRO" w:eastAsia="HG丸ｺﾞｼｯｸM-PRO" w:hAnsi="HG丸ｺﾞｼｯｸM-PRO" w:hint="eastAsia"/>
          <w:sz w:val="22"/>
          <w:szCs w:val="22"/>
          <w:u w:val="single"/>
        </w:rPr>
        <w:t xml:space="preserve">　Ａ－２－（５）－①　性に関する教育の機会を設けている。</w:t>
      </w:r>
      <w:bookmarkEnd w:id="108"/>
    </w:p>
    <w:p w14:paraId="2ED5C8E0" w14:textId="77777777" w:rsidR="001F1EAC" w:rsidRPr="00C03181" w:rsidRDefault="001F1EAC" w:rsidP="001F1EAC">
      <w:pPr>
        <w:rPr>
          <w:rFonts w:hAnsi="HG丸ｺﾞｼｯｸM-PRO"/>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1F1EAC" w:rsidRPr="00C03181" w14:paraId="2F63D9E9" w14:textId="77777777" w:rsidTr="001F1EAC">
        <w:trPr>
          <w:trHeight w:val="314"/>
        </w:trPr>
        <w:tc>
          <w:tcPr>
            <w:tcW w:w="8382" w:type="dxa"/>
          </w:tcPr>
          <w:p w14:paraId="5A87F4CB" w14:textId="77777777" w:rsidR="001F1EAC" w:rsidRPr="00C03181" w:rsidRDefault="001F1EAC" w:rsidP="001F1EAC">
            <w:pPr>
              <w:rPr>
                <w:rFonts w:hAnsi="HG丸ｺﾞｼｯｸM-PRO"/>
              </w:rPr>
            </w:pPr>
            <w:r w:rsidRPr="00C03181">
              <w:rPr>
                <w:rFonts w:hAnsi="HG丸ｺﾞｼｯｸM-PRO" w:hint="eastAsia"/>
              </w:rPr>
              <w:t>【判断基準】</w:t>
            </w:r>
          </w:p>
          <w:p w14:paraId="2CC6EB29"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ａ）性についての正しい知識を得る機会を設けている。</w:t>
            </w:r>
          </w:p>
          <w:p w14:paraId="66384E72" w14:textId="77777777" w:rsidR="001F1EAC" w:rsidRPr="00C03181" w:rsidRDefault="001F1EAC" w:rsidP="001F1EAC">
            <w:pPr>
              <w:pStyle w:val="afb"/>
              <w:spacing w:afterLines="0"/>
              <w:ind w:left="440" w:hanging="440"/>
              <w:rPr>
                <w:rFonts w:hAnsi="HG丸ｺﾞｼｯｸM-PRO"/>
                <w:szCs w:val="22"/>
              </w:rPr>
            </w:pPr>
          </w:p>
          <w:p w14:paraId="1926615B"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ｂ）性についての正しい知識を得る機会を設けているが、十分ではない。</w:t>
            </w:r>
          </w:p>
          <w:p w14:paraId="70718FC9" w14:textId="77777777" w:rsidR="001F1EAC" w:rsidRPr="00C03181" w:rsidRDefault="001F1EAC" w:rsidP="001F1EAC">
            <w:pPr>
              <w:pStyle w:val="afb"/>
              <w:spacing w:afterLines="0"/>
              <w:ind w:left="440" w:hanging="440"/>
              <w:rPr>
                <w:rFonts w:hAnsi="HG丸ｺﾞｼｯｸM-PRO"/>
                <w:szCs w:val="22"/>
              </w:rPr>
            </w:pPr>
          </w:p>
          <w:p w14:paraId="4FA606E8"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ｃ）性についての正しい知識を得る機会を設けていない。</w:t>
            </w:r>
          </w:p>
        </w:tc>
      </w:tr>
    </w:tbl>
    <w:p w14:paraId="24AB7B24" w14:textId="77777777" w:rsidR="001F1EAC" w:rsidRPr="00C03181" w:rsidRDefault="001F1EAC" w:rsidP="001F1EAC">
      <w:pPr>
        <w:rPr>
          <w:rFonts w:hAnsi="HG丸ｺﾞｼｯｸM-PRO"/>
        </w:rPr>
      </w:pPr>
    </w:p>
    <w:p w14:paraId="619FD018"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4AFF1584" w14:textId="77777777" w:rsidR="001F1EAC" w:rsidRPr="00C03181" w:rsidRDefault="001F1EAC" w:rsidP="001F1EAC">
      <w:pPr>
        <w:pStyle w:val="afc"/>
        <w:ind w:left="440" w:hanging="220"/>
        <w:rPr>
          <w:rFonts w:hAnsi="HG丸ｺﾞｼｯｸM-PRO"/>
        </w:rPr>
      </w:pPr>
      <w:r w:rsidRPr="00C03181">
        <w:rPr>
          <w:rFonts w:hAnsi="HG丸ｺﾞｼｯｸM-PRO" w:hint="eastAsia"/>
        </w:rPr>
        <w:t>□年齢、発達段階に応じて、性についての正しい知識、関心が持てるよう支援している。</w:t>
      </w:r>
    </w:p>
    <w:p w14:paraId="36E938E7" w14:textId="77777777" w:rsidR="001F1EAC" w:rsidRPr="00C03181" w:rsidRDefault="001F1EAC" w:rsidP="001F1EAC">
      <w:pPr>
        <w:pStyle w:val="afc"/>
        <w:ind w:left="440" w:hanging="220"/>
        <w:rPr>
          <w:rFonts w:hAnsi="HG丸ｺﾞｼｯｸM-PRO"/>
        </w:rPr>
      </w:pPr>
    </w:p>
    <w:p w14:paraId="2C38C87E" w14:textId="77777777" w:rsidR="001F1EAC" w:rsidRPr="00C03181" w:rsidRDefault="001F1EAC" w:rsidP="001F1EAC">
      <w:pPr>
        <w:pStyle w:val="afc"/>
        <w:ind w:left="440" w:hanging="220"/>
        <w:rPr>
          <w:rFonts w:hAnsi="HG丸ｺﾞｼｯｸM-PRO"/>
        </w:rPr>
      </w:pPr>
      <w:r w:rsidRPr="00C03181">
        <w:rPr>
          <w:rFonts w:hAnsi="HG丸ｺﾞｼｯｸM-PRO" w:hint="eastAsia"/>
        </w:rPr>
        <w:t>□性をタブー視せず、子どもの疑問や不安に答えている。</w:t>
      </w:r>
    </w:p>
    <w:p w14:paraId="197043B2" w14:textId="77777777" w:rsidR="001F1EAC" w:rsidRPr="00C03181" w:rsidRDefault="001F1EAC" w:rsidP="001F1EAC">
      <w:pPr>
        <w:pStyle w:val="afc"/>
        <w:ind w:left="440" w:hanging="220"/>
        <w:rPr>
          <w:rFonts w:hAnsi="HG丸ｺﾞｼｯｸM-PRO"/>
        </w:rPr>
      </w:pPr>
    </w:p>
    <w:p w14:paraId="02E1C6CE" w14:textId="77777777" w:rsidR="001F1EAC" w:rsidRPr="00C03181" w:rsidRDefault="001F1EAC" w:rsidP="001F1EAC">
      <w:pPr>
        <w:pStyle w:val="afc"/>
        <w:ind w:left="440" w:hanging="220"/>
        <w:rPr>
          <w:rFonts w:hAnsi="HG丸ｺﾞｼｯｸM-PRO"/>
        </w:rPr>
      </w:pPr>
      <w:r w:rsidRPr="00C03181">
        <w:rPr>
          <w:rFonts w:hAnsi="HG丸ｺﾞｼｯｸM-PRO" w:hint="eastAsia"/>
        </w:rPr>
        <w:t>□年齢に応じた性教育のカリキュラムを用意し、正しい性知識を理解する機会を設けている。</w:t>
      </w:r>
    </w:p>
    <w:p w14:paraId="2A9476B9" w14:textId="77777777" w:rsidR="001F1EAC" w:rsidRPr="00C03181" w:rsidRDefault="001F1EAC" w:rsidP="001F1EAC">
      <w:pPr>
        <w:pStyle w:val="afc"/>
        <w:ind w:left="440" w:hanging="220"/>
        <w:rPr>
          <w:rFonts w:hAnsi="HG丸ｺﾞｼｯｸM-PRO"/>
        </w:rPr>
      </w:pPr>
    </w:p>
    <w:p w14:paraId="1C9B5F4B"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□児童自立支援施設に相応しい性教育についての職員の学習会を実施している。</w:t>
      </w:r>
    </w:p>
    <w:p w14:paraId="0FA380B0" w14:textId="77777777" w:rsidR="001F1EAC" w:rsidRPr="00C03181" w:rsidRDefault="001F1EAC" w:rsidP="001F1EAC">
      <w:pPr>
        <w:pStyle w:val="afc"/>
        <w:ind w:left="440" w:hanging="220"/>
        <w:rPr>
          <w:rFonts w:hAnsi="HG丸ｺﾞｼｯｸM-PRO"/>
        </w:rPr>
      </w:pPr>
    </w:p>
    <w:p w14:paraId="0E8C9B82" w14:textId="77777777" w:rsidR="001F1EAC" w:rsidRPr="00C03181" w:rsidRDefault="001F1EAC" w:rsidP="001F1EAC">
      <w:pPr>
        <w:pStyle w:val="afc"/>
        <w:ind w:left="440" w:hanging="220"/>
        <w:rPr>
          <w:rFonts w:hAnsi="HG丸ｺﾞｼｯｸM-PRO"/>
        </w:rPr>
      </w:pPr>
      <w:r w:rsidRPr="00C03181">
        <w:rPr>
          <w:rFonts w:hAnsi="HG丸ｺﾞｼｯｸM-PRO" w:hint="eastAsia"/>
        </w:rPr>
        <w:t>□必要に応じて外部講師を招いて、学習会などを職員や子どもに対して実施している。</w:t>
      </w:r>
    </w:p>
    <w:p w14:paraId="43368D36" w14:textId="77777777" w:rsidR="001F1EAC" w:rsidRPr="00C03181" w:rsidRDefault="001F1EAC" w:rsidP="001F1EAC">
      <w:pPr>
        <w:pStyle w:val="afc"/>
        <w:ind w:left="440" w:hanging="220"/>
        <w:rPr>
          <w:rFonts w:hAnsi="HG丸ｺﾞｼｯｸM-PRO"/>
        </w:rPr>
      </w:pPr>
    </w:p>
    <w:p w14:paraId="1ED4394B" w14:textId="77777777" w:rsidR="001F1EAC" w:rsidRPr="00C03181" w:rsidRDefault="001F1EAC" w:rsidP="001F1EAC">
      <w:pPr>
        <w:pStyle w:val="afc"/>
        <w:ind w:left="440" w:hanging="220"/>
        <w:rPr>
          <w:rFonts w:hAnsi="HG丸ｺﾞｼｯｸM-PRO"/>
        </w:rPr>
      </w:pPr>
      <w:r w:rsidRPr="00C03181">
        <w:rPr>
          <w:rFonts w:hAnsi="HG丸ｺﾞｼｯｸM-PRO" w:hint="eastAsia"/>
        </w:rPr>
        <w:t>□日頃から職員の間で児童自立支援施設に相応しい性教育のあり方等について意見交換している。</w:t>
      </w:r>
    </w:p>
    <w:p w14:paraId="4EA6C292" w14:textId="77777777" w:rsidR="001F1EAC" w:rsidRPr="00C03181" w:rsidRDefault="001F1EAC" w:rsidP="001F1EAC">
      <w:pPr>
        <w:pStyle w:val="afc"/>
        <w:ind w:left="440" w:hanging="220"/>
        <w:rPr>
          <w:rFonts w:hAnsi="HG丸ｺﾞｼｯｸM-PRO"/>
        </w:rPr>
      </w:pPr>
    </w:p>
    <w:p w14:paraId="6E832A16"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38F28009"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4A269E6E" w14:textId="77777777" w:rsidR="001F1EAC" w:rsidRPr="00C03181" w:rsidRDefault="001F1EAC" w:rsidP="001F1EAC">
      <w:pPr>
        <w:pStyle w:val="afe"/>
        <w:rPr>
          <w:szCs w:val="22"/>
        </w:rPr>
      </w:pPr>
      <w:r w:rsidRPr="00C03181">
        <w:rPr>
          <w:rFonts w:hint="eastAsia"/>
          <w:szCs w:val="22"/>
        </w:rPr>
        <w:t>（１）目的</w:t>
      </w:r>
    </w:p>
    <w:p w14:paraId="4698AE8A"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○本評価基準では、子どもの性に対する正しい理解を促すための取組を評価します。</w:t>
      </w:r>
    </w:p>
    <w:p w14:paraId="6A6CB008" w14:textId="77777777" w:rsidR="001F1EAC" w:rsidRPr="00C03181" w:rsidRDefault="001F1EAC" w:rsidP="001F1EAC">
      <w:pPr>
        <w:pStyle w:val="afc"/>
        <w:ind w:leftChars="0" w:left="0" w:firstLineChars="0" w:firstLine="0"/>
        <w:rPr>
          <w:rFonts w:hAnsi="HG丸ｺﾞｼｯｸM-PRO"/>
        </w:rPr>
      </w:pPr>
    </w:p>
    <w:p w14:paraId="66AA232E"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28149AB7"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に入所する子どもの中には、性についての逸脱行動をとった経験のある子ども、性被害にあった子ども、性犯罪を行った子どもなど、性に関する課題への支援のあり方について特別な配慮と対応が求められる子どもがいます。</w:t>
      </w:r>
    </w:p>
    <w:p w14:paraId="398033C0" w14:textId="77777777" w:rsidR="001F1EAC" w:rsidRPr="00C03181" w:rsidRDefault="001F1EAC" w:rsidP="001F1EAC">
      <w:pPr>
        <w:pStyle w:val="afc"/>
        <w:ind w:left="440" w:hanging="220"/>
        <w:rPr>
          <w:rFonts w:hAnsi="HG丸ｺﾞｼｯｸM-PRO"/>
        </w:rPr>
      </w:pPr>
      <w:r w:rsidRPr="00C03181">
        <w:rPr>
          <w:rFonts w:hAnsi="HG丸ｺﾞｼｯｸM-PRO" w:hint="eastAsia"/>
        </w:rPr>
        <w:t>○そのため、日頃から職員の間で児童自立支援施設に相応しい性に関する課題への支援のあり方等について検討し、必要に応じて勉強会を行う等の取組が必要となります。</w:t>
      </w:r>
    </w:p>
    <w:p w14:paraId="064E1B5B" w14:textId="77777777" w:rsidR="001F1EAC" w:rsidRPr="00C03181" w:rsidRDefault="001F1EAC" w:rsidP="001F1EAC">
      <w:pPr>
        <w:pStyle w:val="afc"/>
        <w:ind w:left="440" w:hanging="220"/>
        <w:rPr>
          <w:rFonts w:hAnsi="HG丸ｺﾞｼｯｸM-PRO"/>
        </w:rPr>
      </w:pPr>
    </w:p>
    <w:p w14:paraId="7D7C13EC"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1C1548D6"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○児童自立支援施設における性教育としては、自立と共生の力を育てることを基本的な考え方として年齢、発達段階に応じて性についての正しい知識、関心が持てるよう支援していることを確認します。</w:t>
      </w:r>
    </w:p>
    <w:p w14:paraId="7797F635" w14:textId="77777777" w:rsidR="001F1EAC" w:rsidRPr="00C03181" w:rsidRDefault="001F1EAC" w:rsidP="001F1EAC">
      <w:pPr>
        <w:spacing w:after="120" w:line="0" w:lineRule="atLeast"/>
        <w:ind w:leftChars="100" w:left="440" w:hangingChars="100" w:hanging="220"/>
        <w:jc w:val="left"/>
        <w:rPr>
          <w:rFonts w:hAnsi="HG丸ｺﾞｼｯｸM-PRO"/>
        </w:rPr>
      </w:pPr>
      <w:r w:rsidRPr="00C03181">
        <w:rPr>
          <w:rFonts w:hAnsi="HG丸ｺﾞｼｯｸM-PRO" w:hint="eastAsia"/>
        </w:rPr>
        <w:t>○人として生きていくために必要な人間の体と心の全体について子どもが学習できるよう具体的に対応していることを確認します。</w:t>
      </w:r>
    </w:p>
    <w:p w14:paraId="1BCD3F80" w14:textId="77777777" w:rsidR="001F1EAC" w:rsidRDefault="001F1EAC" w:rsidP="001F1EAC">
      <w:pPr>
        <w:widowControl/>
        <w:jc w:val="left"/>
        <w:rPr>
          <w:rFonts w:hAnsi="HG丸ｺﾞｼｯｸM-PRO"/>
          <w:bdr w:val="single" w:sz="4" w:space="0" w:color="auto"/>
        </w:rPr>
      </w:pPr>
      <w:r>
        <w:rPr>
          <w:rFonts w:hAnsi="HG丸ｺﾞｼｯｸM-PRO"/>
          <w:bdr w:val="single" w:sz="4" w:space="0" w:color="auto"/>
        </w:rPr>
        <w:br w:type="page"/>
      </w:r>
    </w:p>
    <w:p w14:paraId="2C09C8E0" w14:textId="77777777" w:rsidR="001F1EAC" w:rsidRPr="009C5F22"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109" w:name="_Toc80624927"/>
      <w:r w:rsidRPr="009C5F22">
        <w:rPr>
          <w:rFonts w:ascii="HG丸ｺﾞｼｯｸM-PRO" w:eastAsia="HG丸ｺﾞｼｯｸM-PRO" w:hAnsi="HG丸ｺﾞｼｯｸM-PRO" w:hint="eastAsia"/>
          <w:sz w:val="22"/>
          <w:szCs w:val="22"/>
          <w:bdr w:val="single" w:sz="4" w:space="0" w:color="auto"/>
        </w:rPr>
        <w:t>Ａ－２－（６）　行動上の問題に対しての対応</w:t>
      </w:r>
      <w:bookmarkEnd w:id="109"/>
    </w:p>
    <w:p w14:paraId="0E6BF5C5" w14:textId="77777777" w:rsidR="001F1EAC" w:rsidRPr="009C5F22" w:rsidRDefault="001F1EAC" w:rsidP="001F1EAC">
      <w:pPr>
        <w:pStyle w:val="1"/>
        <w:ind w:left="880" w:hangingChars="400" w:hanging="880"/>
        <w:rPr>
          <w:rFonts w:ascii="HG丸ｺﾞｼｯｸM-PRO" w:eastAsia="HG丸ｺﾞｼｯｸM-PRO" w:hAnsi="HG丸ｺﾞｼｯｸM-PRO"/>
          <w:sz w:val="22"/>
          <w:szCs w:val="22"/>
          <w:u w:val="single"/>
        </w:rPr>
      </w:pPr>
      <w:bookmarkStart w:id="110" w:name="_Toc80624928"/>
      <w:r w:rsidRPr="009C5F22">
        <w:rPr>
          <w:rFonts w:ascii="HG丸ｺﾞｼｯｸM-PRO" w:eastAsia="HG丸ｺﾞｼｯｸM-PRO" w:hAnsi="HG丸ｺﾞｼｯｸM-PRO" w:hint="eastAsia"/>
          <w:sz w:val="22"/>
          <w:szCs w:val="22"/>
          <w:u w:val="single"/>
          <w:bdr w:val="single" w:sz="4" w:space="0" w:color="auto"/>
        </w:rPr>
        <w:t>Ａ⑰</w:t>
      </w:r>
      <w:r w:rsidRPr="009C5F22">
        <w:rPr>
          <w:rFonts w:ascii="HG丸ｺﾞｼｯｸM-PRO" w:eastAsia="HG丸ｺﾞｼｯｸM-PRO" w:hAnsi="HG丸ｺﾞｼｯｸM-PRO" w:hint="eastAsia"/>
          <w:sz w:val="22"/>
          <w:szCs w:val="22"/>
          <w:u w:val="single"/>
        </w:rPr>
        <w:t xml:space="preserve">　Ａ－２－（６）－①　施設内の子ども間の暴力、いじめ、差別などが生じないよう徹底している。</w:t>
      </w:r>
      <w:bookmarkEnd w:id="110"/>
    </w:p>
    <w:p w14:paraId="5EC0497A" w14:textId="77777777" w:rsidR="001F1EAC" w:rsidRPr="00C03181" w:rsidRDefault="001F1EAC" w:rsidP="001F1EAC">
      <w:pPr>
        <w:ind w:left="2420" w:hangingChars="1100" w:hanging="2420"/>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20BB7B78" w14:textId="77777777" w:rsidTr="001F1EAC">
        <w:trPr>
          <w:trHeight w:val="1449"/>
        </w:trPr>
        <w:tc>
          <w:tcPr>
            <w:tcW w:w="8391" w:type="dxa"/>
          </w:tcPr>
          <w:p w14:paraId="11CFAF08"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677A73FC"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ａ）子ども間の暴力、いじめ、差別などが生じないよう施設全体に徹底している。</w:t>
            </w:r>
          </w:p>
          <w:p w14:paraId="5FC07F95" w14:textId="77777777" w:rsidR="001F1EAC" w:rsidRPr="00C03181" w:rsidRDefault="001F1EAC" w:rsidP="001F1EAC">
            <w:pPr>
              <w:pStyle w:val="afb"/>
              <w:spacing w:afterLines="0"/>
              <w:ind w:left="440" w:hanging="440"/>
              <w:rPr>
                <w:rFonts w:hAnsi="HG丸ｺﾞｼｯｸM-PRO"/>
                <w:szCs w:val="22"/>
              </w:rPr>
            </w:pPr>
          </w:p>
          <w:p w14:paraId="76EB6CB0"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ｂ）子ども間の暴力、いじめ、差別などが生じないよう徹底しているが、十分でなない。</w:t>
            </w:r>
          </w:p>
          <w:p w14:paraId="40B59BEA" w14:textId="77777777" w:rsidR="001F1EAC" w:rsidRPr="00C03181" w:rsidRDefault="001F1EAC" w:rsidP="001F1EAC">
            <w:pPr>
              <w:pStyle w:val="afb"/>
              <w:spacing w:afterLines="0"/>
              <w:ind w:left="440" w:hanging="440"/>
              <w:rPr>
                <w:rFonts w:hAnsi="HG丸ｺﾞｼｯｸM-PRO"/>
                <w:szCs w:val="22"/>
              </w:rPr>
            </w:pPr>
          </w:p>
          <w:p w14:paraId="122B4324" w14:textId="77777777" w:rsidR="001F1EAC" w:rsidRPr="00C03181" w:rsidRDefault="001F1EAC" w:rsidP="001F1EAC">
            <w:pPr>
              <w:pStyle w:val="afb"/>
              <w:spacing w:afterLines="0"/>
              <w:ind w:left="440" w:hanging="440"/>
              <w:rPr>
                <w:rFonts w:hAnsi="HG丸ｺﾞｼｯｸM-PRO"/>
                <w:szCs w:val="22"/>
                <w:u w:val="single"/>
              </w:rPr>
            </w:pPr>
            <w:r w:rsidRPr="00C03181">
              <w:rPr>
                <w:rFonts w:hAnsi="HG丸ｺﾞｼｯｸM-PRO" w:hint="eastAsia"/>
                <w:szCs w:val="22"/>
              </w:rPr>
              <w:t>ｃ）子ども間の暴力、いじめ、差別などが生じないような取組を行っていない。</w:t>
            </w:r>
          </w:p>
        </w:tc>
      </w:tr>
    </w:tbl>
    <w:p w14:paraId="537C77B2" w14:textId="77777777" w:rsidR="001F1EAC" w:rsidRPr="00C03181" w:rsidRDefault="001F1EAC" w:rsidP="001F1EAC">
      <w:pPr>
        <w:ind w:left="440" w:hangingChars="200" w:hanging="440"/>
        <w:rPr>
          <w:rFonts w:hAnsi="HG丸ｺﾞｼｯｸM-PRO"/>
          <w:u w:val="single"/>
          <w:bdr w:val="single" w:sz="4" w:space="0" w:color="auto"/>
        </w:rPr>
      </w:pPr>
    </w:p>
    <w:p w14:paraId="6908BDFB"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0F6D299E" w14:textId="77777777" w:rsidR="001F1EAC" w:rsidRPr="00C03181" w:rsidRDefault="001F1EAC" w:rsidP="001F1EAC">
      <w:pPr>
        <w:pStyle w:val="afc"/>
        <w:ind w:left="440" w:hanging="220"/>
        <w:rPr>
          <w:rFonts w:hAnsi="HG丸ｺﾞｼｯｸM-PRO"/>
        </w:rPr>
      </w:pPr>
      <w:r w:rsidRPr="00C03181">
        <w:rPr>
          <w:rFonts w:hAnsi="HG丸ｺﾞｼｯｸM-PRO" w:hint="eastAsia"/>
        </w:rPr>
        <w:t>□人権に対する子どもの意識を育むよう支援をしている。</w:t>
      </w:r>
    </w:p>
    <w:p w14:paraId="69E2474C" w14:textId="77777777" w:rsidR="001F1EAC" w:rsidRPr="00C03181" w:rsidRDefault="001F1EAC" w:rsidP="001F1EAC">
      <w:pPr>
        <w:pStyle w:val="afc"/>
        <w:ind w:left="440" w:hanging="220"/>
        <w:rPr>
          <w:rFonts w:hAnsi="HG丸ｺﾞｼｯｸM-PRO"/>
        </w:rPr>
      </w:pPr>
    </w:p>
    <w:p w14:paraId="28D61197" w14:textId="77777777" w:rsidR="001F1EAC" w:rsidRPr="00C03181" w:rsidRDefault="001F1EAC" w:rsidP="001F1EAC">
      <w:pPr>
        <w:pStyle w:val="afc"/>
        <w:ind w:left="440" w:hanging="220"/>
        <w:rPr>
          <w:rFonts w:hAnsi="HG丸ｺﾞｼｯｸM-PRO"/>
        </w:rPr>
      </w:pPr>
      <w:r w:rsidRPr="00C03181">
        <w:rPr>
          <w:rFonts w:hAnsi="HG丸ｺﾞｼｯｸM-PRO" w:hint="eastAsia"/>
        </w:rPr>
        <w:t>□問題の発生予防のために、施設内の密室・死角等の構造、職員の配置や勤務形態のあり方についても点検を行っている。</w:t>
      </w:r>
    </w:p>
    <w:p w14:paraId="376DA5AC" w14:textId="77777777" w:rsidR="001F1EAC" w:rsidRPr="00C03181" w:rsidRDefault="001F1EAC" w:rsidP="001F1EAC">
      <w:pPr>
        <w:pStyle w:val="afc"/>
        <w:ind w:left="440" w:hanging="220"/>
        <w:rPr>
          <w:rFonts w:hAnsi="HG丸ｺﾞｼｯｸM-PRO"/>
        </w:rPr>
      </w:pPr>
    </w:p>
    <w:p w14:paraId="04798CD5" w14:textId="77777777" w:rsidR="001F1EAC" w:rsidRPr="00C03181" w:rsidRDefault="001F1EAC" w:rsidP="001F1EAC">
      <w:pPr>
        <w:pStyle w:val="afc"/>
        <w:ind w:left="440" w:hanging="220"/>
        <w:rPr>
          <w:rFonts w:hAnsi="HG丸ｺﾞｼｯｸM-PRO"/>
        </w:rPr>
      </w:pPr>
      <w:r w:rsidRPr="00C03181">
        <w:rPr>
          <w:rFonts w:hAnsi="HG丸ｺﾞｼｯｸM-PRO" w:hint="eastAsia"/>
        </w:rPr>
        <w:t>□課題を持った子ども、入所間もない子どもの場合は観察を密にし、個別支援を行っている。</w:t>
      </w:r>
    </w:p>
    <w:p w14:paraId="461C7695" w14:textId="77777777" w:rsidR="001F1EAC" w:rsidRPr="00C03181" w:rsidRDefault="001F1EAC" w:rsidP="001F1EAC">
      <w:pPr>
        <w:pStyle w:val="afc"/>
        <w:ind w:left="440" w:hanging="220"/>
        <w:rPr>
          <w:rFonts w:hAnsi="HG丸ｺﾞｼｯｸM-PRO"/>
        </w:rPr>
      </w:pPr>
    </w:p>
    <w:p w14:paraId="4CFE1C9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□子ども間での暴力やいじめが発覚した場合については、施設長が中心になり、全職員が適切な対応ができるような体制になっている。</w:t>
      </w:r>
    </w:p>
    <w:p w14:paraId="4B9C1E0E" w14:textId="77777777" w:rsidR="001F1EAC" w:rsidRPr="00C03181" w:rsidRDefault="001F1EAC" w:rsidP="001F1EAC">
      <w:pPr>
        <w:pStyle w:val="afc"/>
        <w:ind w:left="440" w:hanging="220"/>
        <w:rPr>
          <w:rFonts w:hAnsi="HG丸ｺﾞｼｯｸM-PRO"/>
          <w:u w:val="single"/>
        </w:rPr>
      </w:pPr>
    </w:p>
    <w:p w14:paraId="3F39DE52" w14:textId="77777777" w:rsidR="001F1EAC" w:rsidRPr="009C5F22" w:rsidRDefault="001F1EAC" w:rsidP="001F1EAC">
      <w:pPr>
        <w:pStyle w:val="afc"/>
        <w:ind w:left="440" w:hanging="220"/>
        <w:rPr>
          <w:rFonts w:hAnsi="HG丸ｺﾞｼｯｸM-PRO"/>
        </w:rPr>
      </w:pPr>
      <w:r w:rsidRPr="009C5F22">
        <w:rPr>
          <w:rFonts w:hAnsi="HG丸ｺﾞｼｯｸM-PRO" w:hint="eastAsia"/>
        </w:rPr>
        <w:t>□子ども間の性的加害・被害の発生予防に努め、発生した場合においても適切に対応している。</w:t>
      </w:r>
    </w:p>
    <w:p w14:paraId="2A12C476" w14:textId="77777777" w:rsidR="001F1EAC" w:rsidRPr="00C03181" w:rsidRDefault="001F1EAC" w:rsidP="001F1EAC">
      <w:pPr>
        <w:pStyle w:val="afc"/>
        <w:ind w:left="440" w:hanging="220"/>
        <w:rPr>
          <w:rFonts w:hAnsi="HG丸ｺﾞｼｯｸM-PRO"/>
        </w:rPr>
      </w:pPr>
    </w:p>
    <w:p w14:paraId="2D07A016" w14:textId="77777777" w:rsidR="001F1EAC" w:rsidRPr="00C03181" w:rsidRDefault="001F1EAC" w:rsidP="001F1EAC">
      <w:pPr>
        <w:pStyle w:val="afc"/>
        <w:ind w:left="440" w:hanging="220"/>
        <w:rPr>
          <w:rFonts w:hAnsi="HG丸ｺﾞｼｯｸM-PRO"/>
        </w:rPr>
      </w:pPr>
      <w:r w:rsidRPr="00C03181">
        <w:rPr>
          <w:rFonts w:hAnsi="HG丸ｺﾞｼｯｸM-PRO" w:hint="eastAsia"/>
        </w:rPr>
        <w:t>□職員では暴力やいじめに対する対応が困難と判断した場合には、児童相談所等の協力を得ながら対応している。</w:t>
      </w:r>
    </w:p>
    <w:p w14:paraId="18952ED5" w14:textId="77777777" w:rsidR="001F1EAC" w:rsidRPr="00C03181" w:rsidRDefault="001F1EAC" w:rsidP="001F1EAC">
      <w:pPr>
        <w:pStyle w:val="afc"/>
        <w:ind w:left="440" w:hanging="220"/>
        <w:rPr>
          <w:rFonts w:hAnsi="HG丸ｺﾞｼｯｸM-PRO"/>
        </w:rPr>
      </w:pPr>
    </w:p>
    <w:p w14:paraId="2E3255C1" w14:textId="77777777" w:rsidR="001F1EAC" w:rsidRPr="00C03181" w:rsidRDefault="001F1EAC" w:rsidP="001F1EAC">
      <w:pPr>
        <w:pStyle w:val="afc"/>
        <w:ind w:left="440" w:hanging="220"/>
        <w:rPr>
          <w:rFonts w:hAnsi="HG丸ｺﾞｼｯｸM-PRO"/>
        </w:rPr>
      </w:pPr>
      <w:r w:rsidRPr="00C03181">
        <w:rPr>
          <w:rFonts w:hAnsi="HG丸ｺﾞｼｯｸM-PRO" w:hint="eastAsia"/>
        </w:rPr>
        <w:t>□暴力防止プログラムの活用など、子どもに対して暴力防止に向けた支援を展開している。</w:t>
      </w:r>
    </w:p>
    <w:p w14:paraId="5C10A5AD" w14:textId="77777777" w:rsidR="001F1EAC" w:rsidRPr="00C03181" w:rsidRDefault="001F1EAC" w:rsidP="001F1EAC">
      <w:pPr>
        <w:pStyle w:val="afc"/>
        <w:ind w:left="440" w:hanging="220"/>
        <w:rPr>
          <w:rFonts w:hAnsi="HG丸ｺﾞｼｯｸM-PRO"/>
        </w:rPr>
      </w:pPr>
    </w:p>
    <w:p w14:paraId="05B0D284"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□施設内での重要なルールとして「暴力防止」を掲げ、日頃から他者の権利を守ることの大切さを子どもと話し合う機会を持っている。</w:t>
      </w:r>
    </w:p>
    <w:p w14:paraId="6B88BE4F" w14:textId="77777777" w:rsidR="001F1EAC" w:rsidRPr="00C03181" w:rsidRDefault="001F1EAC" w:rsidP="001F1EAC">
      <w:pPr>
        <w:pStyle w:val="afc"/>
        <w:ind w:left="440" w:hanging="220"/>
        <w:rPr>
          <w:rFonts w:hAnsi="HG丸ｺﾞｼｯｸM-PRO"/>
        </w:rPr>
      </w:pPr>
    </w:p>
    <w:p w14:paraId="77F9CAEA" w14:textId="77777777" w:rsidR="001F1EAC" w:rsidRPr="00C03181" w:rsidRDefault="001F1EAC" w:rsidP="001F1EAC">
      <w:pPr>
        <w:pStyle w:val="afc"/>
        <w:ind w:left="440" w:hanging="220"/>
        <w:rPr>
          <w:rFonts w:hAnsi="HG丸ｺﾞｼｯｸM-PRO"/>
        </w:rPr>
      </w:pPr>
      <w:r w:rsidRPr="00C03181">
        <w:rPr>
          <w:rFonts w:hAnsi="HG丸ｺﾞｼｯｸM-PRO" w:hint="eastAsia"/>
        </w:rPr>
        <w:t>□生活グループの構成や部屋割りなどには、子ども同士の関係性に配慮している。</w:t>
      </w:r>
    </w:p>
    <w:p w14:paraId="44EA7AB4" w14:textId="77777777" w:rsidR="001F1EAC" w:rsidRPr="00C03181" w:rsidRDefault="001F1EAC" w:rsidP="001F1EAC">
      <w:pPr>
        <w:pStyle w:val="afc"/>
        <w:ind w:left="440" w:hanging="220"/>
        <w:rPr>
          <w:rFonts w:hAnsi="HG丸ｺﾞｼｯｸM-PRO"/>
        </w:rPr>
      </w:pPr>
    </w:p>
    <w:p w14:paraId="7272236E" w14:textId="77777777" w:rsidR="001F1EAC" w:rsidRPr="00C03181" w:rsidRDefault="001F1EAC" w:rsidP="001F1EAC">
      <w:pPr>
        <w:pStyle w:val="afc"/>
        <w:ind w:left="440" w:hanging="220"/>
        <w:rPr>
          <w:rFonts w:hAnsi="HG丸ｺﾞｼｯｸM-PRO"/>
        </w:rPr>
      </w:pPr>
      <w:r w:rsidRPr="00C03181">
        <w:rPr>
          <w:rFonts w:hAnsi="HG丸ｺﾞｼｯｸM-PRO" w:hint="eastAsia"/>
        </w:rPr>
        <w:t>□暴力やいじめについての対応マニュアルを作成している。</w:t>
      </w:r>
    </w:p>
    <w:p w14:paraId="1FC61D36" w14:textId="77777777" w:rsidR="001F1EAC" w:rsidRPr="00C03181" w:rsidRDefault="001F1EAC" w:rsidP="001F1EAC">
      <w:pPr>
        <w:pStyle w:val="afc"/>
        <w:ind w:left="440" w:hanging="220"/>
        <w:rPr>
          <w:rFonts w:hAnsi="HG丸ｺﾞｼｯｸM-PRO"/>
        </w:rPr>
      </w:pPr>
    </w:p>
    <w:p w14:paraId="0E5B69FA"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□子どもの遊びにも職員が積極的に関与するなどして子ども同士の関係性の把握に努め、いじめなどの不適切な関係に対しては適時介入している。</w:t>
      </w:r>
    </w:p>
    <w:p w14:paraId="63FD48A0" w14:textId="77777777" w:rsidR="001F1EAC" w:rsidRPr="00C03181" w:rsidRDefault="001F1EAC" w:rsidP="001F1EAC">
      <w:pPr>
        <w:pStyle w:val="afd"/>
        <w:spacing w:afterLines="0"/>
        <w:rPr>
          <w:rFonts w:hAnsi="HG丸ｺﾞｼｯｸM-PRO"/>
        </w:rPr>
      </w:pPr>
    </w:p>
    <w:p w14:paraId="06D813CC"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2A7C1B47"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762F4609" w14:textId="77777777" w:rsidR="001F1EAC" w:rsidRPr="00C03181" w:rsidRDefault="001F1EAC" w:rsidP="001F1EAC">
      <w:pPr>
        <w:pStyle w:val="afe"/>
        <w:ind w:left="440" w:hanging="440"/>
        <w:rPr>
          <w:szCs w:val="22"/>
        </w:rPr>
      </w:pPr>
      <w:r w:rsidRPr="00C03181">
        <w:rPr>
          <w:rFonts w:hint="eastAsia"/>
          <w:szCs w:val="22"/>
        </w:rPr>
        <w:t>（１）目的</w:t>
      </w:r>
    </w:p>
    <w:p w14:paraId="0E9EBFE8"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○本評価基準は、施設内における子ども間のいじめや暴力等の防止と、万が一発生した場合の対応策について施設の取組を評価します。</w:t>
      </w:r>
    </w:p>
    <w:p w14:paraId="7B34EBD6" w14:textId="77777777" w:rsidR="001F1EAC" w:rsidRPr="00C03181" w:rsidRDefault="001F1EAC" w:rsidP="001F1EAC">
      <w:pPr>
        <w:pStyle w:val="afc"/>
        <w:ind w:left="440" w:hanging="220"/>
        <w:rPr>
          <w:rFonts w:hAnsi="HG丸ｺﾞｼｯｸM-PRO"/>
        </w:rPr>
      </w:pPr>
    </w:p>
    <w:p w14:paraId="384878AA"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4F49D86A" w14:textId="77777777" w:rsidR="001F1EAC" w:rsidRPr="00C03181" w:rsidRDefault="001F1EAC" w:rsidP="001F1EAC">
      <w:pPr>
        <w:pStyle w:val="afc"/>
        <w:ind w:left="440" w:hanging="220"/>
        <w:rPr>
          <w:rFonts w:hAnsi="HG丸ｺﾞｼｯｸM-PRO"/>
        </w:rPr>
      </w:pPr>
      <w:r w:rsidRPr="00C03181">
        <w:rPr>
          <w:rFonts w:hAnsi="HG丸ｺﾞｼｯｸM-PRO" w:hint="eastAsia"/>
        </w:rPr>
        <w:t>○暴力やいじめ、差別に対しては、重大な人権侵害であり許されない行為であることを子どもたちに理解させ、人権に対する意識を育むよう支援を行うことが必要です。</w:t>
      </w:r>
    </w:p>
    <w:p w14:paraId="5F003F5C" w14:textId="77777777" w:rsidR="001F1EAC" w:rsidRPr="00C03181" w:rsidRDefault="001F1EAC" w:rsidP="001F1EAC">
      <w:pPr>
        <w:pStyle w:val="afc"/>
        <w:ind w:left="440" w:hanging="220"/>
        <w:rPr>
          <w:rFonts w:hAnsi="HG丸ｺﾞｼｯｸM-PRO"/>
        </w:rPr>
      </w:pPr>
      <w:r w:rsidRPr="00C03181">
        <w:rPr>
          <w:rFonts w:hAnsi="HG丸ｺﾞｼｯｸM-PRO" w:hint="eastAsia"/>
        </w:rPr>
        <w:t>〇そのためには職員が日頃から他者を慈しむ雰囲気を醸し出すことに努めるとともに、子ども間の力関係等について把握にしておくことが必要です。</w:t>
      </w:r>
    </w:p>
    <w:p w14:paraId="278B98FF" w14:textId="77777777" w:rsidR="001F1EAC" w:rsidRPr="00C03181" w:rsidRDefault="001F1EAC" w:rsidP="001F1EAC">
      <w:pPr>
        <w:pStyle w:val="afc"/>
        <w:ind w:left="440" w:hanging="220"/>
        <w:rPr>
          <w:rFonts w:hAnsi="HG丸ｺﾞｼｯｸM-PRO"/>
        </w:rPr>
      </w:pPr>
      <w:r w:rsidRPr="00C03181">
        <w:rPr>
          <w:rFonts w:hAnsi="HG丸ｺﾞｼｯｸM-PRO" w:hint="eastAsia"/>
        </w:rPr>
        <w:t>○他の子ども、特に弱い子どもに対する暴力、いじめ、差別などは、他人の人格に対する重大な侵害として、人間として絶対に行ってはならない行為であり、こうした行為を見逃さないということが大切です。</w:t>
      </w:r>
    </w:p>
    <w:p w14:paraId="317929AE" w14:textId="77777777" w:rsidR="001F1EAC" w:rsidRPr="00C03181" w:rsidRDefault="001F1EAC" w:rsidP="001F1EAC">
      <w:pPr>
        <w:pStyle w:val="afc"/>
        <w:ind w:left="440" w:hanging="220"/>
        <w:rPr>
          <w:rFonts w:hAnsi="HG丸ｺﾞｼｯｸM-PRO"/>
        </w:rPr>
      </w:pPr>
      <w:r w:rsidRPr="00C03181">
        <w:rPr>
          <w:rFonts w:hAnsi="HG丸ｺﾞｼｯｸM-PRO" w:hint="eastAsia"/>
        </w:rPr>
        <w:t>〇また、子ども同士のいじめや暴力が発覚した場合の対応についても職員間の連携や施設長の役割等、あらかじめ体制を整えておくことが求められます。</w:t>
      </w:r>
    </w:p>
    <w:p w14:paraId="1040D726" w14:textId="77777777" w:rsidR="001F1EAC" w:rsidRPr="00C03181" w:rsidRDefault="001F1EAC" w:rsidP="001F1EAC">
      <w:pPr>
        <w:pStyle w:val="afc"/>
        <w:ind w:left="440" w:hanging="220"/>
        <w:rPr>
          <w:rFonts w:hAnsi="HG丸ｺﾞｼｯｸM-PRO"/>
        </w:rPr>
      </w:pPr>
      <w:r w:rsidRPr="00C03181">
        <w:rPr>
          <w:rFonts w:hAnsi="HG丸ｺﾞｼｯｸM-PRO" w:hint="eastAsia"/>
        </w:rPr>
        <w:t>○評価の着眼点にある「毅然とした対応」とは、事実関係を正確に把握し、真摯な姿勢で子どもと向き合い、子どもの声に耳を傾ける対応をいいます。</w:t>
      </w:r>
    </w:p>
    <w:p w14:paraId="228A859A" w14:textId="77777777" w:rsidR="001F1EAC" w:rsidRPr="00C03181" w:rsidRDefault="001F1EAC" w:rsidP="001F1EAC">
      <w:pPr>
        <w:pStyle w:val="afc"/>
        <w:ind w:left="440" w:hanging="220"/>
        <w:rPr>
          <w:rFonts w:hAnsi="HG丸ｺﾞｼｯｸM-PRO"/>
        </w:rPr>
      </w:pPr>
    </w:p>
    <w:p w14:paraId="373432A6"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6887CBA4" w14:textId="77777777" w:rsidR="001F1EAC" w:rsidRPr="00C03181" w:rsidRDefault="001F1EAC" w:rsidP="001F1EAC">
      <w:pPr>
        <w:pStyle w:val="afc"/>
        <w:ind w:left="440" w:hanging="220"/>
        <w:rPr>
          <w:u w:val="single"/>
        </w:rPr>
      </w:pPr>
      <w:r w:rsidRPr="009C5F22">
        <w:rPr>
          <w:rFonts w:hint="eastAsia"/>
        </w:rPr>
        <w:t>○施設内で子ども間の暴力（性的加害・被害を含む）やいじめ、差別などが生じな</w:t>
      </w:r>
      <w:r w:rsidRPr="00C03181">
        <w:rPr>
          <w:rFonts w:hint="eastAsia"/>
        </w:rPr>
        <w:t>いよう、日頃から他人に対する配慮の気持ちや接し方、人権に対する意識を施設全体に徹底するための取組を確認します。</w:t>
      </w:r>
    </w:p>
    <w:p w14:paraId="3C9C3B67" w14:textId="77777777" w:rsidR="001F1EAC" w:rsidRPr="00C03181" w:rsidRDefault="001F1EAC" w:rsidP="001F1EAC">
      <w:pPr>
        <w:widowControl/>
        <w:jc w:val="left"/>
        <w:rPr>
          <w:rFonts w:hAnsi="HG丸ｺﾞｼｯｸM-PRO"/>
          <w:u w:color="000000"/>
          <w:bdr w:val="single" w:sz="4" w:space="0" w:color="auto"/>
        </w:rPr>
      </w:pPr>
      <w:r w:rsidRPr="00C03181">
        <w:rPr>
          <w:rFonts w:hAnsi="HG丸ｺﾞｼｯｸM-PRO"/>
          <w:u w:color="000000"/>
          <w:bdr w:val="single" w:sz="4" w:space="0" w:color="auto"/>
        </w:rPr>
        <w:br w:type="page"/>
      </w:r>
    </w:p>
    <w:p w14:paraId="509FBCAD" w14:textId="77777777" w:rsidR="001F1EAC" w:rsidRPr="009C5F22" w:rsidRDefault="001F1EAC" w:rsidP="001F1EAC">
      <w:pPr>
        <w:pStyle w:val="1"/>
        <w:rPr>
          <w:rFonts w:ascii="HG丸ｺﾞｼｯｸM-PRO" w:eastAsia="HG丸ｺﾞｼｯｸM-PRO" w:hAnsi="HG丸ｺﾞｼｯｸM-PRO"/>
          <w:sz w:val="22"/>
          <w:szCs w:val="22"/>
          <w:u w:val="single"/>
        </w:rPr>
      </w:pPr>
      <w:bookmarkStart w:id="111" w:name="_Toc80624929"/>
      <w:r w:rsidRPr="009C5F22">
        <w:rPr>
          <w:rFonts w:ascii="HG丸ｺﾞｼｯｸM-PRO" w:eastAsia="HG丸ｺﾞｼｯｸM-PRO" w:hAnsi="HG丸ｺﾞｼｯｸM-PRO" w:hint="eastAsia"/>
          <w:sz w:val="22"/>
          <w:szCs w:val="22"/>
          <w:u w:val="single"/>
          <w:bdr w:val="single" w:sz="4" w:space="0" w:color="auto"/>
        </w:rPr>
        <w:t>Ａ⑱</w:t>
      </w:r>
      <w:r w:rsidRPr="009C5F22">
        <w:rPr>
          <w:rFonts w:ascii="HG丸ｺﾞｼｯｸM-PRO" w:eastAsia="HG丸ｺﾞｼｯｸM-PRO" w:hAnsi="HG丸ｺﾞｼｯｸM-PRO" w:hint="eastAsia"/>
          <w:sz w:val="22"/>
          <w:szCs w:val="22"/>
          <w:u w:val="single"/>
        </w:rPr>
        <w:t xml:space="preserve">　Ａ－２－（６）－②　子どもの行動上の問題に適切に対応している。</w:t>
      </w:r>
      <w:bookmarkEnd w:id="111"/>
    </w:p>
    <w:p w14:paraId="1B162605" w14:textId="77777777" w:rsidR="001F1EAC" w:rsidRPr="00C03181" w:rsidRDefault="001F1EAC" w:rsidP="001F1EAC">
      <w:pPr>
        <w:rPr>
          <w:rFonts w:hAnsi="HG丸ｺﾞｼｯｸM-PRO"/>
          <w:u w:val="single"/>
        </w:rPr>
      </w:pPr>
    </w:p>
    <w:tbl>
      <w:tblPr>
        <w:tblW w:w="8382" w:type="dxa"/>
        <w:tblInd w:w="108" w:type="dxa"/>
        <w:tblBorders>
          <w:top w:val="nil"/>
          <w:left w:val="nil"/>
          <w:bottom w:val="nil"/>
          <w:right w:val="nil"/>
        </w:tblBorders>
        <w:tblLayout w:type="fixed"/>
        <w:tblLook w:val="0000" w:firstRow="0" w:lastRow="0" w:firstColumn="0" w:lastColumn="0" w:noHBand="0" w:noVBand="0"/>
      </w:tblPr>
      <w:tblGrid>
        <w:gridCol w:w="8382"/>
      </w:tblGrid>
      <w:tr w:rsidR="001F1EAC" w:rsidRPr="00C03181" w14:paraId="10504C02" w14:textId="77777777" w:rsidTr="001F1EAC">
        <w:trPr>
          <w:trHeight w:val="1199"/>
        </w:trPr>
        <w:tc>
          <w:tcPr>
            <w:tcW w:w="8382" w:type="dxa"/>
            <w:tcBorders>
              <w:top w:val="double" w:sz="4" w:space="0" w:color="000000"/>
              <w:left w:val="double" w:sz="4" w:space="0" w:color="000000"/>
              <w:bottom w:val="double" w:sz="4" w:space="0" w:color="000000"/>
              <w:right w:val="double" w:sz="4" w:space="0" w:color="000000"/>
            </w:tcBorders>
          </w:tcPr>
          <w:p w14:paraId="3BBD5A3E" w14:textId="77777777" w:rsidR="001F1EAC" w:rsidRPr="00C03181" w:rsidRDefault="001F1EAC" w:rsidP="001F1EAC">
            <w:pPr>
              <w:autoSpaceDE w:val="0"/>
              <w:autoSpaceDN w:val="0"/>
              <w:adjustRightInd w:val="0"/>
              <w:rPr>
                <w:rFonts w:hAnsi="HG丸ｺﾞｼｯｸM-PRO" w:cs="HG丸ｺﾞｼｯｸM-PRO"/>
              </w:rPr>
            </w:pPr>
            <w:r w:rsidRPr="00C03181">
              <w:rPr>
                <w:rFonts w:hAnsi="HG丸ｺﾞｼｯｸM-PRO" w:cs="HG丸ｺﾞｼｯｸM-PRO" w:hint="eastAsia"/>
              </w:rPr>
              <w:t>【判断基準】</w:t>
            </w:r>
          </w:p>
          <w:p w14:paraId="6A3BE0DA"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ａ）子どもに行動上の問題があった場合には、関係のある子どもも含めて適切に対応している。</w:t>
            </w:r>
          </w:p>
          <w:p w14:paraId="162DED5B" w14:textId="77777777" w:rsidR="001F1EAC" w:rsidRPr="00C03181" w:rsidRDefault="001F1EAC" w:rsidP="001F1EAC">
            <w:pPr>
              <w:pStyle w:val="afb"/>
              <w:spacing w:afterLines="0"/>
              <w:ind w:left="440" w:hanging="440"/>
              <w:rPr>
                <w:rFonts w:hAnsi="HG丸ｺﾞｼｯｸM-PRO"/>
                <w:szCs w:val="22"/>
              </w:rPr>
            </w:pPr>
          </w:p>
          <w:p w14:paraId="7AF76D95"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ｂ）子どもに行動上の問題があった場合には、関係のある子どもも含めて対応しているが、十分ではない。</w:t>
            </w:r>
          </w:p>
          <w:p w14:paraId="0133EFCF" w14:textId="77777777" w:rsidR="001F1EAC" w:rsidRPr="00C03181" w:rsidRDefault="001F1EAC" w:rsidP="001F1EAC">
            <w:pPr>
              <w:pStyle w:val="afb"/>
              <w:spacing w:afterLines="0"/>
              <w:ind w:left="440" w:hanging="440"/>
              <w:rPr>
                <w:rFonts w:hAnsi="HG丸ｺﾞｼｯｸM-PRO"/>
                <w:szCs w:val="22"/>
              </w:rPr>
            </w:pPr>
          </w:p>
          <w:p w14:paraId="40838349"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ｃ）子どもに行動上の問題があった場合に、関係のある子どもも含めて対応をしていない。</w:t>
            </w:r>
          </w:p>
        </w:tc>
      </w:tr>
    </w:tbl>
    <w:p w14:paraId="7380A86A" w14:textId="77777777" w:rsidR="001F1EAC" w:rsidRPr="00C03181" w:rsidRDefault="001F1EAC" w:rsidP="001F1EAC">
      <w:pPr>
        <w:rPr>
          <w:rFonts w:hAnsi="HG丸ｺﾞｼｯｸM-PRO"/>
          <w:bdr w:val="single" w:sz="4" w:space="0" w:color="auto"/>
        </w:rPr>
      </w:pPr>
    </w:p>
    <w:p w14:paraId="29C9D37C"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3EC301F5" w14:textId="77777777" w:rsidR="001F1EAC" w:rsidRPr="00C03181" w:rsidRDefault="001F1EAC" w:rsidP="001F1EAC">
      <w:pPr>
        <w:pStyle w:val="afc"/>
        <w:ind w:left="440" w:hanging="220"/>
        <w:rPr>
          <w:rFonts w:hAnsi="HG丸ｺﾞｼｯｸM-PRO"/>
        </w:rPr>
      </w:pPr>
      <w:r w:rsidRPr="00C03181">
        <w:rPr>
          <w:rFonts w:hAnsi="HG丸ｺﾞｼｯｸM-PRO" w:hint="eastAsia"/>
        </w:rPr>
        <w:t>□行動上の問題のある子どもについて、子どもの特性等あらかじめ職員間で情報を共有化し、連携して対応できるようにしている。</w:t>
      </w:r>
    </w:p>
    <w:p w14:paraId="5A2ED989" w14:textId="77777777" w:rsidR="001F1EAC" w:rsidRPr="00C03181" w:rsidRDefault="001F1EAC" w:rsidP="001F1EAC">
      <w:pPr>
        <w:pStyle w:val="afc"/>
        <w:ind w:left="440" w:hanging="220"/>
        <w:rPr>
          <w:rFonts w:hAnsi="HG丸ｺﾞｼｯｸM-PRO"/>
        </w:rPr>
      </w:pPr>
    </w:p>
    <w:p w14:paraId="525C4C30" w14:textId="77777777" w:rsidR="001F1EAC" w:rsidRPr="00C03181" w:rsidRDefault="001F1EAC" w:rsidP="001F1EAC">
      <w:pPr>
        <w:pStyle w:val="afc"/>
        <w:ind w:left="440" w:hanging="220"/>
        <w:rPr>
          <w:rFonts w:hAnsi="HG丸ｺﾞｼｯｸM-PRO"/>
        </w:rPr>
      </w:pPr>
      <w:r w:rsidRPr="00C03181">
        <w:rPr>
          <w:rFonts w:hAnsi="HG丸ｺﾞｼｯｸM-PRO" w:hint="eastAsia"/>
        </w:rPr>
        <w:t>□緊急事態に対する対応マニュアル等を作成し、組織的な対応を行っている。</w:t>
      </w:r>
    </w:p>
    <w:p w14:paraId="39E3AB19" w14:textId="77777777" w:rsidR="001F1EAC" w:rsidRPr="00C03181" w:rsidRDefault="001F1EAC" w:rsidP="001F1EAC">
      <w:pPr>
        <w:pStyle w:val="afc"/>
        <w:ind w:left="440" w:hanging="220"/>
        <w:rPr>
          <w:rFonts w:hAnsi="HG丸ｺﾞｼｯｸM-PRO"/>
        </w:rPr>
      </w:pPr>
    </w:p>
    <w:p w14:paraId="6E27B9DE"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□施設が、子どもにとっての癒しの場になるよう配慮している。</w:t>
      </w:r>
    </w:p>
    <w:p w14:paraId="0512670C" w14:textId="77777777" w:rsidR="001F1EAC" w:rsidRPr="00C03181" w:rsidRDefault="001F1EAC" w:rsidP="001F1EAC">
      <w:pPr>
        <w:pStyle w:val="afc"/>
        <w:ind w:left="440" w:hanging="220"/>
        <w:rPr>
          <w:rFonts w:hAnsi="HG丸ｺﾞｼｯｸM-PRO"/>
        </w:rPr>
      </w:pPr>
    </w:p>
    <w:p w14:paraId="2E07F254" w14:textId="77777777" w:rsidR="001F1EAC" w:rsidRPr="00C03181" w:rsidRDefault="001F1EAC" w:rsidP="001F1EAC">
      <w:pPr>
        <w:pStyle w:val="afc"/>
        <w:ind w:left="440" w:hanging="220"/>
        <w:rPr>
          <w:rFonts w:hAnsi="HG丸ｺﾞｼｯｸM-PRO"/>
        </w:rPr>
      </w:pPr>
      <w:r w:rsidRPr="00C03181">
        <w:rPr>
          <w:rFonts w:hAnsi="HG丸ｺﾞｼｯｸM-PRO" w:hint="eastAsia"/>
        </w:rPr>
        <w:t>□行動上の問題のある子どもについては、問題となる行動を観察・記録するとともに子ども本人からの訴えを傾聴し、発生の要因やメカニズムなどについて子どもと共に分析して、子どもに説明をしている。</w:t>
      </w:r>
    </w:p>
    <w:p w14:paraId="01E8587C" w14:textId="77777777" w:rsidR="001F1EAC" w:rsidRPr="00C03181" w:rsidRDefault="001F1EAC" w:rsidP="001F1EAC">
      <w:pPr>
        <w:pStyle w:val="afc"/>
        <w:ind w:left="440" w:hanging="220"/>
        <w:rPr>
          <w:rFonts w:hAnsi="HG丸ｺﾞｼｯｸM-PRO"/>
        </w:rPr>
      </w:pPr>
    </w:p>
    <w:p w14:paraId="499749F7" w14:textId="77777777" w:rsidR="001F1EAC" w:rsidRPr="00C03181" w:rsidRDefault="001F1EAC" w:rsidP="001F1EAC">
      <w:pPr>
        <w:pStyle w:val="afc"/>
        <w:ind w:left="440" w:hanging="220"/>
        <w:rPr>
          <w:rFonts w:hAnsi="HG丸ｺﾞｼｯｸM-PRO"/>
        </w:rPr>
      </w:pPr>
      <w:r w:rsidRPr="00C03181">
        <w:rPr>
          <w:rFonts w:hAnsi="HG丸ｺﾞｼｯｸM-PRO" w:hint="eastAsia"/>
        </w:rPr>
        <w:t>□職員の研修等を行い、行動上の問題に対して適切な支援技術を習得できるようにしている。</w:t>
      </w:r>
    </w:p>
    <w:p w14:paraId="4BFD560F" w14:textId="77777777" w:rsidR="001F1EAC" w:rsidRPr="00C03181" w:rsidRDefault="001F1EAC" w:rsidP="001F1EAC">
      <w:pPr>
        <w:pStyle w:val="afc"/>
        <w:ind w:left="440" w:hanging="220"/>
        <w:rPr>
          <w:rFonts w:hAnsi="HG丸ｺﾞｼｯｸM-PRO"/>
        </w:rPr>
      </w:pPr>
    </w:p>
    <w:p w14:paraId="50DB5950" w14:textId="77777777" w:rsidR="001F1EAC" w:rsidRPr="00C03181" w:rsidRDefault="001F1EAC" w:rsidP="001F1EAC">
      <w:pPr>
        <w:pStyle w:val="afc"/>
        <w:ind w:left="440" w:hanging="220"/>
        <w:rPr>
          <w:rFonts w:hAnsi="HG丸ｺﾞｼｯｸM-PRO"/>
        </w:rPr>
      </w:pPr>
      <w:r w:rsidRPr="00C03181">
        <w:rPr>
          <w:rFonts w:hAnsi="HG丸ｺﾞｼｯｸM-PRO" w:hint="eastAsia"/>
        </w:rPr>
        <w:t>□他の子どもの安全、安心な生活を破壊し、施設の生活を成り立たせなくする暴力行為等に対し、施設全体で対応する仕組みを設け、周囲の子どもの安全を図る配慮をしている。</w:t>
      </w:r>
    </w:p>
    <w:p w14:paraId="09FE2011" w14:textId="77777777" w:rsidR="001F1EAC" w:rsidRPr="00C03181" w:rsidRDefault="001F1EAC" w:rsidP="001F1EAC">
      <w:pPr>
        <w:pStyle w:val="afc"/>
        <w:ind w:left="440" w:hanging="220"/>
        <w:rPr>
          <w:rFonts w:hAnsi="HG丸ｺﾞｼｯｸM-PRO"/>
        </w:rPr>
      </w:pPr>
    </w:p>
    <w:p w14:paraId="7520E305" w14:textId="77777777" w:rsidR="001F1EAC" w:rsidRPr="00C03181" w:rsidRDefault="001F1EAC" w:rsidP="001F1EAC">
      <w:pPr>
        <w:pStyle w:val="afc"/>
        <w:ind w:left="440" w:hanging="220"/>
        <w:rPr>
          <w:rFonts w:hAnsi="HG丸ｺﾞｼｯｸM-PRO"/>
        </w:rPr>
      </w:pPr>
      <w:r w:rsidRPr="00C03181">
        <w:rPr>
          <w:rFonts w:hAnsi="HG丸ｺﾞｼｯｸM-PRO" w:hint="eastAsia"/>
        </w:rPr>
        <w:t>□集積した子どもの行動上の問題に対して、多角的に検証して原因を分析したうえで適切に対応し、また、記録にとどめ、以後の対応に役立てている。</w:t>
      </w:r>
    </w:p>
    <w:p w14:paraId="09B23586" w14:textId="77777777" w:rsidR="001F1EAC" w:rsidRPr="00C03181" w:rsidRDefault="001F1EAC" w:rsidP="001F1EAC">
      <w:pPr>
        <w:pStyle w:val="afc"/>
        <w:ind w:left="440" w:hanging="220"/>
        <w:rPr>
          <w:rFonts w:hAnsi="HG丸ｺﾞｼｯｸM-PRO"/>
        </w:rPr>
      </w:pPr>
    </w:p>
    <w:p w14:paraId="14BC0F27"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□児童相談所、警察機関などの関係機関と日常的に連絡を取るなど、緊急事態への対応が円滑に進むよう対策を図る。</w:t>
      </w:r>
    </w:p>
    <w:p w14:paraId="0D9E0ADC" w14:textId="77777777" w:rsidR="001F1EAC" w:rsidRPr="00C03181" w:rsidRDefault="001F1EAC" w:rsidP="001F1EAC">
      <w:pPr>
        <w:pStyle w:val="afc"/>
        <w:ind w:left="440" w:hanging="220"/>
        <w:rPr>
          <w:rFonts w:hAnsi="HG丸ｺﾞｼｯｸM-PRO"/>
        </w:rPr>
      </w:pPr>
    </w:p>
    <w:p w14:paraId="03135C8A" w14:textId="77777777" w:rsidR="001F1EAC" w:rsidRPr="00C03181" w:rsidRDefault="001F1EAC" w:rsidP="001F1EAC">
      <w:pPr>
        <w:pStyle w:val="afc"/>
        <w:ind w:left="440" w:hanging="220"/>
        <w:rPr>
          <w:rFonts w:hAnsi="HG丸ｺﾞｼｯｸM-PRO"/>
        </w:rPr>
      </w:pPr>
      <w:r w:rsidRPr="00C03181">
        <w:rPr>
          <w:rFonts w:hAnsi="HG丸ｺﾞｼｯｸM-PRO" w:hint="eastAsia"/>
        </w:rPr>
        <w:t>□関係機関を含めてケースカンファレンスを実施し、その対応策などについて検証している。</w:t>
      </w:r>
    </w:p>
    <w:p w14:paraId="18D1B99B" w14:textId="77777777" w:rsidR="001F1EAC" w:rsidRPr="00C03181" w:rsidRDefault="001F1EAC" w:rsidP="001F1EAC">
      <w:pPr>
        <w:pStyle w:val="afc"/>
        <w:ind w:left="440" w:hanging="220"/>
        <w:rPr>
          <w:rFonts w:hAnsi="HG丸ｺﾞｼｯｸM-PRO"/>
        </w:rPr>
      </w:pPr>
    </w:p>
    <w:p w14:paraId="40CA2DE0" w14:textId="77777777" w:rsidR="001F1EAC" w:rsidRPr="00C03181" w:rsidRDefault="001F1EAC" w:rsidP="001F1EAC">
      <w:pPr>
        <w:pStyle w:val="afc"/>
        <w:ind w:left="440" w:hanging="220"/>
        <w:rPr>
          <w:rFonts w:hAnsi="HG丸ｺﾞｼｯｸM-PRO"/>
        </w:rPr>
      </w:pPr>
      <w:r w:rsidRPr="00C03181">
        <w:rPr>
          <w:rFonts w:hAnsi="HG丸ｺﾞｼｯｸM-PRO" w:hint="eastAsia"/>
        </w:rPr>
        <w:t>□影響を受けた子どもへの配慮ある支援を行っている。</w:t>
      </w:r>
    </w:p>
    <w:p w14:paraId="274ECE8E" w14:textId="77777777" w:rsidR="001F1EAC" w:rsidRPr="00C03181" w:rsidRDefault="001F1EAC" w:rsidP="001F1EAC">
      <w:pPr>
        <w:pStyle w:val="afd"/>
        <w:spacing w:afterLines="0"/>
        <w:rPr>
          <w:rFonts w:hAnsi="HG丸ｺﾞｼｯｸM-PRO"/>
        </w:rPr>
      </w:pPr>
    </w:p>
    <w:p w14:paraId="1556F1CF"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43874BF8"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387A44A8" w14:textId="77777777" w:rsidR="001F1EAC" w:rsidRPr="00C03181" w:rsidRDefault="001F1EAC" w:rsidP="001F1EAC">
      <w:pPr>
        <w:pStyle w:val="afe"/>
        <w:ind w:left="440" w:hanging="440"/>
        <w:rPr>
          <w:szCs w:val="22"/>
        </w:rPr>
      </w:pPr>
      <w:r w:rsidRPr="00C03181">
        <w:rPr>
          <w:rFonts w:hint="eastAsia"/>
          <w:szCs w:val="22"/>
        </w:rPr>
        <w:t>（１）目的</w:t>
      </w:r>
    </w:p>
    <w:p w14:paraId="45A8B986"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○本評価基準では、子どもに暴力、不適応行動、無断外出などの行動上の問題があった場合の対応や日常的な対応について本人および関係のある子どもを含めた取組について評価します。</w:t>
      </w:r>
    </w:p>
    <w:p w14:paraId="74E21102" w14:textId="77777777" w:rsidR="001F1EAC" w:rsidRPr="00C03181" w:rsidRDefault="001F1EAC" w:rsidP="001F1EAC">
      <w:pPr>
        <w:pStyle w:val="afc"/>
        <w:ind w:left="440" w:hanging="220"/>
        <w:rPr>
          <w:rFonts w:hAnsi="HG丸ｺﾞｼｯｸM-PRO"/>
        </w:rPr>
      </w:pPr>
    </w:p>
    <w:p w14:paraId="1FB376EF" w14:textId="77777777" w:rsidR="001F1EAC" w:rsidRPr="00C03181" w:rsidRDefault="001F1EAC" w:rsidP="001F1EAC">
      <w:pPr>
        <w:pStyle w:val="afc"/>
        <w:ind w:left="440" w:hanging="220"/>
        <w:rPr>
          <w:rFonts w:hAnsi="HG丸ｺﾞｼｯｸM-PRO"/>
        </w:rPr>
      </w:pPr>
      <w:r w:rsidRPr="00C03181">
        <w:rPr>
          <w:rFonts w:hAnsi="HG丸ｺﾞｼｯｸM-PRO" w:hint="eastAsia"/>
        </w:rPr>
        <w:t>（２）趣旨・解説</w:t>
      </w:r>
    </w:p>
    <w:p w14:paraId="42E67662"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たちが起こす様々な行動の問題を必要最小限にとどめるためには、まず施設が子どもにとって癒しの場になるような配慮が必要です。その中で起こってくる行動上の問題に対しては、子どもからの必死なサインであるという認識の下、子どもの訴えたいことを受け止めるとともに、多角的に検証して原因を分析した上で適切に対応し、記録にとどめ、以後の対応に役立てることが重要です。</w:t>
      </w:r>
    </w:p>
    <w:p w14:paraId="1E5852FD" w14:textId="77777777" w:rsidR="001F1EAC" w:rsidRPr="00C03181" w:rsidRDefault="001F1EAC" w:rsidP="001F1EAC">
      <w:pPr>
        <w:pStyle w:val="afc"/>
        <w:ind w:left="440" w:hanging="220"/>
        <w:rPr>
          <w:rFonts w:hAnsi="HG丸ｺﾞｼｯｸM-PRO"/>
        </w:rPr>
      </w:pPr>
      <w:r w:rsidRPr="00C03181">
        <w:rPr>
          <w:rFonts w:hAnsi="HG丸ｺﾞｼｯｸM-PRO" w:hint="eastAsia"/>
        </w:rPr>
        <w:t>○行動上の問題のある子どもの特性等についてはあらかじめ職員間で情報を共有し、連携して対応できるようにすることや、必要に応じて児童相談所、専門医療機関等とも情報交換を行うなど日常的な対応が求められます。</w:t>
      </w:r>
    </w:p>
    <w:p w14:paraId="3D746F07" w14:textId="77777777" w:rsidR="001F1EAC" w:rsidRPr="00C03181" w:rsidRDefault="001F1EAC" w:rsidP="001F1EAC">
      <w:pPr>
        <w:pStyle w:val="afc"/>
        <w:ind w:left="440" w:hanging="220"/>
        <w:rPr>
          <w:rFonts w:hAnsi="HG丸ｺﾞｼｯｸM-PRO"/>
        </w:rPr>
      </w:pPr>
    </w:p>
    <w:p w14:paraId="36D44572" w14:textId="77777777" w:rsidR="001F1EAC" w:rsidRPr="00C03181" w:rsidRDefault="001F1EAC" w:rsidP="001F1EAC">
      <w:pPr>
        <w:pStyle w:val="afc"/>
        <w:ind w:left="440" w:hanging="220"/>
        <w:rPr>
          <w:rFonts w:hAnsi="HG丸ｺﾞｼｯｸM-PRO"/>
        </w:rPr>
      </w:pPr>
      <w:r w:rsidRPr="00C03181">
        <w:rPr>
          <w:rFonts w:hAnsi="HG丸ｺﾞｼｯｸM-PRO" w:hint="eastAsia"/>
        </w:rPr>
        <w:t>（３）評価の留意点</w:t>
      </w:r>
    </w:p>
    <w:p w14:paraId="08790175"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○子どもの行動上の問題により、影響を受けた子どもや生活環境についての対応（生活秩序の回復、子ども間の関係修復、生活環境の立て直しなど）を評価します。</w:t>
      </w:r>
    </w:p>
    <w:p w14:paraId="25398D38" w14:textId="77777777" w:rsidR="001F1EAC" w:rsidRPr="00C03181" w:rsidRDefault="001F1EAC" w:rsidP="001F1EAC">
      <w:pPr>
        <w:pStyle w:val="afc"/>
        <w:ind w:left="440" w:hanging="220"/>
      </w:pPr>
      <w:r w:rsidRPr="00C03181">
        <w:rPr>
          <w:rFonts w:hint="eastAsia"/>
        </w:rPr>
        <w:t>○パニックなどで自傷や他害の危険度の高い場合に、タイムアウトを行うなどして、子どもの心身を傷つけずに対応するとともに、周囲の子どもの安全を図っているかどうかを確認します。</w:t>
      </w:r>
    </w:p>
    <w:p w14:paraId="2BEB5B29" w14:textId="77777777" w:rsidR="001F1EAC" w:rsidRDefault="001F1EAC" w:rsidP="001F1EAC">
      <w:pPr>
        <w:widowControl/>
        <w:jc w:val="left"/>
        <w:rPr>
          <w:rFonts w:hAnsi="HG丸ｺﾞｼｯｸM-PRO"/>
          <w:u w:color="000000"/>
          <w:bdr w:val="single" w:sz="4" w:space="0" w:color="auto"/>
        </w:rPr>
      </w:pPr>
      <w:r>
        <w:rPr>
          <w:rFonts w:hAnsi="HG丸ｺﾞｼｯｸM-PRO"/>
          <w:u w:color="000000"/>
          <w:bdr w:val="single" w:sz="4" w:space="0" w:color="auto"/>
        </w:rPr>
        <w:br w:type="page"/>
      </w:r>
    </w:p>
    <w:p w14:paraId="7F15081C" w14:textId="77777777" w:rsidR="001F1EAC" w:rsidRPr="009C5F22" w:rsidRDefault="001F1EAC" w:rsidP="001F1EAC">
      <w:pPr>
        <w:pStyle w:val="1"/>
        <w:spacing w:afterLines="50" w:after="180"/>
        <w:rPr>
          <w:rFonts w:ascii="HG丸ｺﾞｼｯｸM-PRO" w:eastAsia="HG丸ｺﾞｼｯｸM-PRO" w:hAnsi="HG丸ｺﾞｼｯｸM-PRO"/>
          <w:sz w:val="22"/>
          <w:szCs w:val="22"/>
          <w:u w:color="000000"/>
          <w:bdr w:val="single" w:sz="4" w:space="0" w:color="auto"/>
        </w:rPr>
      </w:pPr>
      <w:bookmarkStart w:id="112" w:name="_Toc80624930"/>
      <w:r w:rsidRPr="009C5F22">
        <w:rPr>
          <w:rFonts w:ascii="HG丸ｺﾞｼｯｸM-PRO" w:eastAsia="HG丸ｺﾞｼｯｸM-PRO" w:hAnsi="HG丸ｺﾞｼｯｸM-PRO" w:hint="eastAsia"/>
          <w:sz w:val="22"/>
          <w:szCs w:val="22"/>
          <w:u w:color="000000"/>
          <w:bdr w:val="single" w:sz="4" w:space="0" w:color="auto"/>
        </w:rPr>
        <w:t>Ａ－２－（７）　心理的ケア</w:t>
      </w:r>
      <w:bookmarkEnd w:id="112"/>
    </w:p>
    <w:p w14:paraId="64E520AB" w14:textId="77777777" w:rsidR="001F1EAC" w:rsidRPr="009C5F22" w:rsidRDefault="001F1EAC" w:rsidP="001F1EAC">
      <w:pPr>
        <w:pStyle w:val="1"/>
        <w:rPr>
          <w:rFonts w:ascii="HG丸ｺﾞｼｯｸM-PRO" w:eastAsia="HG丸ｺﾞｼｯｸM-PRO" w:hAnsi="HG丸ｺﾞｼｯｸM-PRO"/>
          <w:sz w:val="22"/>
          <w:szCs w:val="22"/>
          <w:u w:val="single"/>
        </w:rPr>
      </w:pPr>
      <w:bookmarkStart w:id="113" w:name="_Toc80624931"/>
      <w:r w:rsidRPr="009C5F22">
        <w:rPr>
          <w:rFonts w:ascii="HG丸ｺﾞｼｯｸM-PRO" w:eastAsia="HG丸ｺﾞｼｯｸM-PRO" w:hAnsi="HG丸ｺﾞｼｯｸM-PRO" w:hint="eastAsia"/>
          <w:sz w:val="22"/>
          <w:szCs w:val="22"/>
          <w:u w:val="single" w:color="000000"/>
          <w:bdr w:val="single" w:sz="4" w:space="0" w:color="auto"/>
        </w:rPr>
        <w:t>Ａ⑲</w:t>
      </w:r>
      <w:r w:rsidRPr="009C5F22">
        <w:rPr>
          <w:rFonts w:ascii="HG丸ｺﾞｼｯｸM-PRO" w:eastAsia="HG丸ｺﾞｼｯｸM-PRO" w:hAnsi="HG丸ｺﾞｼｯｸM-PRO" w:hint="eastAsia"/>
          <w:sz w:val="22"/>
          <w:szCs w:val="22"/>
          <w:u w:val="single"/>
        </w:rPr>
        <w:t xml:space="preserve">　Ａ－２－（７）－①　必要な子どもに対して心理的な支援を行っている。</w:t>
      </w:r>
      <w:bookmarkEnd w:id="113"/>
    </w:p>
    <w:p w14:paraId="45231BC2" w14:textId="77777777" w:rsidR="001F1EAC" w:rsidRPr="00C03181" w:rsidRDefault="001F1EAC" w:rsidP="001F1EAC">
      <w:pPr>
        <w:ind w:left="440" w:hangingChars="200" w:hanging="44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4BED4642" w14:textId="77777777" w:rsidTr="001F1EAC">
        <w:trPr>
          <w:trHeight w:val="1400"/>
        </w:trPr>
        <w:tc>
          <w:tcPr>
            <w:tcW w:w="8391" w:type="dxa"/>
          </w:tcPr>
          <w:p w14:paraId="6EECC0EF" w14:textId="77777777" w:rsidR="001F1EAC" w:rsidRPr="00C03181" w:rsidRDefault="001F1EAC" w:rsidP="001F1EAC">
            <w:pPr>
              <w:rPr>
                <w:rFonts w:hAnsi="HG丸ｺﾞｼｯｸM-PRO"/>
              </w:rPr>
            </w:pPr>
            <w:r w:rsidRPr="00C03181">
              <w:rPr>
                <w:rFonts w:hAnsi="HG丸ｺﾞｼｯｸM-PRO" w:hint="eastAsia"/>
              </w:rPr>
              <w:t>【判断基準】</w:t>
            </w:r>
          </w:p>
          <w:p w14:paraId="0BB27A67"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ａ）必要な子どもに対して心理的な支援を行っている。</w:t>
            </w:r>
          </w:p>
          <w:p w14:paraId="590E7258" w14:textId="77777777" w:rsidR="001F1EAC" w:rsidRPr="00C03181" w:rsidRDefault="001F1EAC" w:rsidP="001F1EAC">
            <w:pPr>
              <w:pStyle w:val="afb"/>
              <w:spacing w:afterLines="0"/>
              <w:ind w:left="440" w:hanging="440"/>
              <w:rPr>
                <w:rFonts w:hAnsi="HG丸ｺﾞｼｯｸM-PRO"/>
                <w:szCs w:val="22"/>
              </w:rPr>
            </w:pPr>
          </w:p>
          <w:p w14:paraId="1A458B43"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ｂ）必要な子どもに対して心理的な支援を行っているが、十分ではない。</w:t>
            </w:r>
          </w:p>
          <w:p w14:paraId="78FC5564" w14:textId="77777777" w:rsidR="001F1EAC" w:rsidRPr="00C03181" w:rsidRDefault="001F1EAC" w:rsidP="001F1EAC">
            <w:pPr>
              <w:pStyle w:val="afb"/>
              <w:spacing w:afterLines="0"/>
              <w:ind w:left="440" w:hanging="440"/>
              <w:rPr>
                <w:rFonts w:hAnsi="HG丸ｺﾞｼｯｸM-PRO"/>
                <w:szCs w:val="22"/>
              </w:rPr>
            </w:pPr>
          </w:p>
          <w:p w14:paraId="0364C52F"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ｃ）必要な子どもに対して心理的な支援を行っていない。</w:t>
            </w:r>
          </w:p>
        </w:tc>
      </w:tr>
    </w:tbl>
    <w:p w14:paraId="68AD35EE" w14:textId="77777777" w:rsidR="001F1EAC" w:rsidRPr="00C03181" w:rsidRDefault="001F1EAC" w:rsidP="001F1EAC">
      <w:pPr>
        <w:rPr>
          <w:rFonts w:hAnsi="HG丸ｺﾞｼｯｸM-PRO"/>
          <w:bdr w:val="single" w:sz="4" w:space="0" w:color="auto"/>
        </w:rPr>
      </w:pPr>
    </w:p>
    <w:p w14:paraId="57FAD123"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4C361836" w14:textId="77777777" w:rsidR="001F1EAC" w:rsidRPr="00C03181" w:rsidRDefault="001F1EAC" w:rsidP="001F1EAC">
      <w:pPr>
        <w:pStyle w:val="afc"/>
        <w:ind w:left="440" w:hanging="220"/>
        <w:rPr>
          <w:rFonts w:hAnsi="HG丸ｺﾞｼｯｸM-PRO"/>
        </w:rPr>
      </w:pPr>
      <w:r w:rsidRPr="00C03181">
        <w:rPr>
          <w:rFonts w:hAnsi="HG丸ｺﾞｼｯｸM-PRO" w:hint="eastAsia"/>
        </w:rPr>
        <w:t>□心理的なケアを必要とする子どもには、自立支援計画に基づきその解決に向けた心理的な支援プログラムが策定されている。</w:t>
      </w:r>
    </w:p>
    <w:p w14:paraId="524BAA0E" w14:textId="77777777" w:rsidR="001F1EAC" w:rsidRPr="00C03181" w:rsidRDefault="001F1EAC" w:rsidP="001F1EAC">
      <w:pPr>
        <w:pStyle w:val="afc"/>
        <w:ind w:left="440" w:hanging="220"/>
        <w:rPr>
          <w:rFonts w:hAnsi="HG丸ｺﾞｼｯｸM-PRO"/>
        </w:rPr>
      </w:pPr>
    </w:p>
    <w:p w14:paraId="3BC7BE24" w14:textId="77777777" w:rsidR="001F1EAC" w:rsidRPr="00C03181" w:rsidRDefault="001F1EAC" w:rsidP="001F1EAC">
      <w:pPr>
        <w:pStyle w:val="afc"/>
        <w:ind w:left="440" w:hanging="220"/>
        <w:rPr>
          <w:rFonts w:hAnsi="HG丸ｺﾞｼｯｸM-PRO"/>
        </w:rPr>
      </w:pPr>
      <w:r w:rsidRPr="00C03181">
        <w:rPr>
          <w:rFonts w:hAnsi="HG丸ｺﾞｼｯｸM-PRO" w:hint="eastAsia"/>
        </w:rPr>
        <w:t>□心理的なケアが必要な子どもへの対応に関する職員研修やスーパービジョンが行われている。</w:t>
      </w:r>
    </w:p>
    <w:p w14:paraId="78D649DC" w14:textId="77777777" w:rsidR="001F1EAC" w:rsidRPr="00C03181" w:rsidRDefault="001F1EAC" w:rsidP="001F1EAC">
      <w:pPr>
        <w:pStyle w:val="afc"/>
        <w:ind w:left="440" w:hanging="220"/>
        <w:rPr>
          <w:rFonts w:hAnsi="HG丸ｺﾞｼｯｸM-PRO"/>
        </w:rPr>
      </w:pPr>
    </w:p>
    <w:p w14:paraId="4FDC7482"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□子どものニーズに応じて、有効なプログラムを柔軟に組み合わせたり修正したりして、心理的な支援プログラムを作成している。</w:t>
      </w:r>
    </w:p>
    <w:p w14:paraId="576E752B" w14:textId="77777777" w:rsidR="001F1EAC" w:rsidRPr="00C03181" w:rsidRDefault="001F1EAC" w:rsidP="001F1EAC">
      <w:pPr>
        <w:pStyle w:val="afc"/>
        <w:ind w:left="440" w:hanging="220"/>
        <w:rPr>
          <w:rFonts w:hAnsi="HG丸ｺﾞｼｯｸM-PRO"/>
        </w:rPr>
      </w:pPr>
    </w:p>
    <w:p w14:paraId="4391D993" w14:textId="77777777" w:rsidR="001F1EAC" w:rsidRPr="00C03181" w:rsidRDefault="001F1EAC" w:rsidP="001F1EAC">
      <w:pPr>
        <w:pStyle w:val="afc"/>
        <w:ind w:left="440" w:hanging="220"/>
        <w:rPr>
          <w:rFonts w:hAnsi="HG丸ｺﾞｼｯｸM-PRO"/>
        </w:rPr>
      </w:pPr>
      <w:r w:rsidRPr="00C03181">
        <w:rPr>
          <w:rFonts w:hAnsi="HG丸ｺﾞｼｯｸM-PRO" w:hint="eastAsia"/>
        </w:rPr>
        <w:t>□心理的な支援プログラムにおいて個別・具体的方法が明示されており、その方法により心理的な支援が実施されている。</w:t>
      </w:r>
    </w:p>
    <w:p w14:paraId="4D54A5E8" w14:textId="77777777" w:rsidR="001F1EAC" w:rsidRPr="00C03181" w:rsidRDefault="001F1EAC" w:rsidP="001F1EAC">
      <w:pPr>
        <w:pStyle w:val="afc"/>
        <w:ind w:left="440" w:hanging="220"/>
        <w:rPr>
          <w:rFonts w:hAnsi="HG丸ｺﾞｼｯｸM-PRO"/>
        </w:rPr>
      </w:pPr>
    </w:p>
    <w:p w14:paraId="436D9663" w14:textId="77777777" w:rsidR="001F1EAC" w:rsidRPr="00C03181" w:rsidRDefault="001F1EAC" w:rsidP="001F1EAC">
      <w:pPr>
        <w:pStyle w:val="afc"/>
        <w:ind w:left="440" w:hanging="220"/>
        <w:rPr>
          <w:rFonts w:hAnsi="HG丸ｺﾞｼｯｸM-PRO"/>
        </w:rPr>
      </w:pPr>
      <w:r w:rsidRPr="00C03181">
        <w:rPr>
          <w:rFonts w:hAnsi="HG丸ｺﾞｼｯｸM-PRO" w:hint="eastAsia"/>
        </w:rPr>
        <w:t>□日常生活の中で、心理的な支援が行える体制ができている。</w:t>
      </w:r>
    </w:p>
    <w:p w14:paraId="5E2F3D63" w14:textId="77777777" w:rsidR="001F1EAC" w:rsidRPr="00C03181" w:rsidRDefault="001F1EAC" w:rsidP="001F1EAC">
      <w:pPr>
        <w:pStyle w:val="afc"/>
        <w:ind w:left="440" w:hanging="220"/>
        <w:rPr>
          <w:rFonts w:hAnsi="HG丸ｺﾞｼｯｸM-PRO"/>
        </w:rPr>
      </w:pPr>
    </w:p>
    <w:p w14:paraId="5552EE9B" w14:textId="77777777" w:rsidR="001F1EAC" w:rsidRPr="00C03181" w:rsidRDefault="001F1EAC" w:rsidP="001F1EAC">
      <w:pPr>
        <w:pStyle w:val="afc"/>
        <w:ind w:left="440" w:hanging="220"/>
        <w:rPr>
          <w:rFonts w:hAnsi="HG丸ｺﾞｼｯｸM-PRO"/>
        </w:rPr>
      </w:pPr>
      <w:r w:rsidRPr="00C03181">
        <w:rPr>
          <w:rFonts w:hAnsi="HG丸ｺﾞｼｯｸM-PRO" w:hint="eastAsia"/>
        </w:rPr>
        <w:t>□必要に応じて心理の専門家から直接的支援を受ける体制が整っている。</w:t>
      </w:r>
    </w:p>
    <w:p w14:paraId="6998A2DF" w14:textId="77777777" w:rsidR="001F1EAC" w:rsidRPr="00C03181" w:rsidRDefault="001F1EAC" w:rsidP="001F1EAC">
      <w:pPr>
        <w:pStyle w:val="afc"/>
        <w:ind w:left="440" w:hanging="220"/>
        <w:rPr>
          <w:rFonts w:hAnsi="HG丸ｺﾞｼｯｸM-PRO"/>
        </w:rPr>
      </w:pPr>
    </w:p>
    <w:p w14:paraId="1FAD3ACD"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□子ども個々に心理的ケアの担当者を決め、定期的に心理的な支援を実施している。</w:t>
      </w:r>
    </w:p>
    <w:p w14:paraId="53B592A1" w14:textId="77777777" w:rsidR="001F1EAC" w:rsidRPr="00C03181" w:rsidRDefault="001F1EAC" w:rsidP="001F1EAC">
      <w:pPr>
        <w:pStyle w:val="afc"/>
        <w:ind w:left="440" w:hanging="220"/>
        <w:rPr>
          <w:rFonts w:hAnsi="HG丸ｺﾞｼｯｸM-PRO"/>
        </w:rPr>
      </w:pPr>
    </w:p>
    <w:p w14:paraId="77C70141" w14:textId="77777777" w:rsidR="001F1EAC" w:rsidRPr="00C03181" w:rsidRDefault="001F1EAC" w:rsidP="001F1EAC">
      <w:pPr>
        <w:pStyle w:val="afc"/>
        <w:ind w:left="440" w:hanging="220"/>
        <w:rPr>
          <w:rFonts w:hAnsi="HG丸ｺﾞｼｯｸM-PRO"/>
        </w:rPr>
      </w:pPr>
      <w:r w:rsidRPr="00C03181">
        <w:rPr>
          <w:rFonts w:hAnsi="HG丸ｺﾞｼｯｸM-PRO" w:hint="eastAsia"/>
        </w:rPr>
        <w:t>□定期的かつ必要に応じて心理検査などを行い、ケースカンファレンスを通じて、ケア効果について評価し、見直しを行いながら、継続的に心理的な支援を実施している。</w:t>
      </w:r>
    </w:p>
    <w:p w14:paraId="2888017E" w14:textId="77777777" w:rsidR="001F1EAC" w:rsidRPr="00C03181" w:rsidRDefault="001F1EAC" w:rsidP="001F1EAC">
      <w:pPr>
        <w:pStyle w:val="afc"/>
        <w:ind w:left="440" w:hanging="220"/>
        <w:rPr>
          <w:rFonts w:hAnsi="HG丸ｺﾞｼｯｸM-PRO"/>
        </w:rPr>
      </w:pPr>
    </w:p>
    <w:p w14:paraId="04AE0163" w14:textId="77777777" w:rsidR="001F1EAC" w:rsidRPr="00C03181" w:rsidRDefault="001F1EAC" w:rsidP="001F1EAC">
      <w:pPr>
        <w:pStyle w:val="afc"/>
        <w:ind w:left="440" w:hanging="220"/>
        <w:rPr>
          <w:rFonts w:hAnsi="HG丸ｺﾞｼｯｸM-PRO"/>
        </w:rPr>
      </w:pPr>
      <w:r w:rsidRPr="00C03181">
        <w:rPr>
          <w:rFonts w:hAnsi="HG丸ｺﾞｼｯｸM-PRO" w:hint="eastAsia"/>
        </w:rPr>
        <w:t>□良質な生活環境づくりを行い、施設での生活そのものが心理的ケアとなるような生活環境の提供に努めている。</w:t>
      </w:r>
    </w:p>
    <w:p w14:paraId="2277F8CD" w14:textId="77777777" w:rsidR="001F1EAC" w:rsidRPr="00C03181" w:rsidRDefault="001F1EAC" w:rsidP="001F1EAC">
      <w:pPr>
        <w:pStyle w:val="afc"/>
        <w:ind w:left="440" w:hanging="220"/>
        <w:rPr>
          <w:rFonts w:hAnsi="HG丸ｺﾞｼｯｸM-PRO"/>
        </w:rPr>
      </w:pPr>
    </w:p>
    <w:p w14:paraId="6F908F09"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17CC3FD0"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11B8C5A3" w14:textId="77777777" w:rsidR="001F1EAC" w:rsidRPr="00C03181" w:rsidRDefault="001F1EAC" w:rsidP="001F1EAC">
      <w:pPr>
        <w:pStyle w:val="afe"/>
        <w:ind w:left="440" w:hanging="440"/>
        <w:rPr>
          <w:szCs w:val="22"/>
        </w:rPr>
      </w:pPr>
      <w:r w:rsidRPr="00C03181">
        <w:rPr>
          <w:rFonts w:hint="eastAsia"/>
          <w:szCs w:val="22"/>
        </w:rPr>
        <w:t>（１）目的</w:t>
      </w:r>
    </w:p>
    <w:p w14:paraId="7882C518"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被虐待児など心理的なケアが必要な子どもに対する心理的な支援について、自立支援計画に基づく個々の子どもにニーズに対応した心理的な支援プログラムの策定とそのプログラムによる心理的支援の実施状況等について評価します。</w:t>
      </w:r>
    </w:p>
    <w:p w14:paraId="4BD0237A" w14:textId="77777777" w:rsidR="001F1EAC" w:rsidRPr="00C03181" w:rsidRDefault="001F1EAC" w:rsidP="001F1EAC">
      <w:pPr>
        <w:pStyle w:val="afc"/>
        <w:ind w:left="440" w:hanging="220"/>
        <w:rPr>
          <w:rFonts w:hAnsi="HG丸ｺﾞｼｯｸM-PRO"/>
        </w:rPr>
      </w:pPr>
    </w:p>
    <w:p w14:paraId="0AEDDF9B"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62A80071" w14:textId="77777777" w:rsidR="001F1EAC" w:rsidRPr="00C03181" w:rsidRDefault="001F1EAC" w:rsidP="001F1EAC">
      <w:pPr>
        <w:pStyle w:val="afc"/>
        <w:ind w:left="440" w:hanging="220"/>
        <w:rPr>
          <w:rFonts w:hAnsi="HG丸ｺﾞｼｯｸM-PRO"/>
        </w:rPr>
      </w:pPr>
      <w:r w:rsidRPr="00C03181">
        <w:rPr>
          <w:rFonts w:hAnsi="HG丸ｺﾞｼｯｸM-PRO" w:hint="eastAsia"/>
        </w:rPr>
        <w:t>○心理的なケアを必要とする子どもに対しては、子どもや保護者等への説明と同意の下、それぞれの発達段階や自立支援計画に基づき個別的に柔軟な心理的ケアが実施されることが必要です。</w:t>
      </w:r>
    </w:p>
    <w:p w14:paraId="6225E5A9"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○また、心理的ケアだけが独自になされるわけではないので、心理療法担当職員や嘱託医の面接等から作成された心理支援のプログラムや生活の支援のポイントなどを施設内で共有することが重要です。</w:t>
      </w:r>
    </w:p>
    <w:p w14:paraId="62E872D6" w14:textId="77777777" w:rsidR="001F1EAC" w:rsidRPr="00C03181" w:rsidRDefault="001F1EAC" w:rsidP="001F1EAC">
      <w:pPr>
        <w:pStyle w:val="afc"/>
        <w:ind w:left="440" w:hanging="220"/>
        <w:rPr>
          <w:rFonts w:hAnsi="HG丸ｺﾞｼｯｸM-PRO"/>
        </w:rPr>
      </w:pPr>
    </w:p>
    <w:p w14:paraId="0A8A71E8"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7C4095EA" w14:textId="77777777" w:rsidR="001F1EAC" w:rsidRPr="00C03181" w:rsidRDefault="001F1EAC" w:rsidP="001F1EAC">
      <w:pPr>
        <w:pStyle w:val="afc"/>
        <w:ind w:left="440" w:hanging="220"/>
      </w:pPr>
      <w:r w:rsidRPr="00C03181">
        <w:rPr>
          <w:rFonts w:hint="eastAsia"/>
        </w:rPr>
        <w:t>○心理療法担当職員や嘱託医が施設の生活を担当する職員等と十分な連携や協働ができ、施設全体として支援に活かされている体制ができているかヒアリングや記録等で確認します。</w:t>
      </w:r>
    </w:p>
    <w:p w14:paraId="54C41A88"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023ABC3C" w14:textId="77777777" w:rsidR="001F1EAC" w:rsidRPr="009C5F22" w:rsidRDefault="001F1EAC" w:rsidP="001F1EAC">
      <w:pPr>
        <w:pStyle w:val="1"/>
        <w:spacing w:afterLines="50" w:after="180"/>
        <w:rPr>
          <w:rFonts w:ascii="HG丸ｺﾞｼｯｸM-PRO" w:eastAsia="HG丸ｺﾞｼｯｸM-PRO" w:hAnsi="HG丸ｺﾞｼｯｸM-PRO"/>
          <w:sz w:val="22"/>
          <w:szCs w:val="22"/>
          <w:bdr w:val="single" w:sz="4" w:space="0" w:color="auto"/>
        </w:rPr>
      </w:pPr>
      <w:bookmarkStart w:id="114" w:name="_Toc80624932"/>
      <w:r w:rsidRPr="009C5F22">
        <w:rPr>
          <w:rFonts w:ascii="HG丸ｺﾞｼｯｸM-PRO" w:eastAsia="HG丸ｺﾞｼｯｸM-PRO" w:hAnsi="HG丸ｺﾞｼｯｸM-PRO" w:hint="eastAsia"/>
          <w:sz w:val="22"/>
          <w:szCs w:val="22"/>
          <w:bdr w:val="single" w:sz="4" w:space="0" w:color="auto"/>
        </w:rPr>
        <w:t>Ａ－２－（８）　学校教育、学習支援等</w:t>
      </w:r>
      <w:bookmarkEnd w:id="114"/>
    </w:p>
    <w:p w14:paraId="225401B2" w14:textId="77777777" w:rsidR="001F1EAC" w:rsidRPr="009C5F22" w:rsidRDefault="001F1EAC" w:rsidP="001F1EAC">
      <w:pPr>
        <w:pStyle w:val="1"/>
        <w:ind w:left="880" w:hangingChars="400" w:hanging="880"/>
        <w:rPr>
          <w:rFonts w:ascii="HG丸ｺﾞｼｯｸM-PRO" w:eastAsia="HG丸ｺﾞｼｯｸM-PRO" w:hAnsi="HG丸ｺﾞｼｯｸM-PRO"/>
          <w:sz w:val="22"/>
          <w:szCs w:val="22"/>
          <w:u w:val="single"/>
        </w:rPr>
      </w:pPr>
      <w:bookmarkStart w:id="115" w:name="_Toc80624933"/>
      <w:r w:rsidRPr="009C5F22">
        <w:rPr>
          <w:rFonts w:ascii="HG丸ｺﾞｼｯｸM-PRO" w:eastAsia="HG丸ｺﾞｼｯｸM-PRO" w:hAnsi="HG丸ｺﾞｼｯｸM-PRO" w:hint="eastAsia"/>
          <w:sz w:val="22"/>
          <w:szCs w:val="22"/>
          <w:u w:val="single"/>
          <w:bdr w:val="single" w:sz="4" w:space="0" w:color="auto"/>
        </w:rPr>
        <w:t>Ａ⑳</w:t>
      </w:r>
      <w:r w:rsidRPr="009C5F22">
        <w:rPr>
          <w:rFonts w:ascii="HG丸ｺﾞｼｯｸM-PRO" w:eastAsia="HG丸ｺﾞｼｯｸM-PRO" w:hAnsi="HG丸ｺﾞｼｯｸM-PRO" w:hint="eastAsia"/>
          <w:sz w:val="22"/>
          <w:szCs w:val="22"/>
          <w:u w:val="single"/>
        </w:rPr>
        <w:t xml:space="preserve">　Ａ－２－（８）－①　施設と学校の緊密な連携のもと子どもに学校教育を保障している。</w:t>
      </w:r>
      <w:bookmarkEnd w:id="115"/>
    </w:p>
    <w:p w14:paraId="0BD1D07A" w14:textId="77777777" w:rsidR="001F1EAC" w:rsidRPr="00C03181" w:rsidRDefault="001F1EAC" w:rsidP="001F1EAC">
      <w:pPr>
        <w:rPr>
          <w:rFonts w:hAnsi="HG丸ｺﾞｼｯｸM-PRO"/>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247DD338" w14:textId="77777777" w:rsidTr="001F1EAC">
        <w:trPr>
          <w:trHeight w:val="1368"/>
        </w:trPr>
        <w:tc>
          <w:tcPr>
            <w:tcW w:w="8391" w:type="dxa"/>
          </w:tcPr>
          <w:p w14:paraId="0B379564"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6E6AD23A"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ａ）生活・学習・進路等の支援が、学校との連携・協力に基づいて行われている。</w:t>
            </w:r>
          </w:p>
          <w:p w14:paraId="130FDE0E" w14:textId="77777777" w:rsidR="001F1EAC" w:rsidRPr="00C03181" w:rsidRDefault="001F1EAC" w:rsidP="001F1EAC">
            <w:pPr>
              <w:pStyle w:val="afb"/>
              <w:spacing w:afterLines="0"/>
              <w:ind w:left="440" w:hanging="440"/>
              <w:rPr>
                <w:rFonts w:hAnsi="HG丸ｺﾞｼｯｸM-PRO"/>
                <w:szCs w:val="22"/>
              </w:rPr>
            </w:pPr>
          </w:p>
          <w:p w14:paraId="62C6709D"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ｂ）生活・学習・進路等の支援が、学校との連携・協力に基づいて行われているが、十分ではない。</w:t>
            </w:r>
          </w:p>
          <w:p w14:paraId="71DB1358" w14:textId="77777777" w:rsidR="001F1EAC" w:rsidRPr="00C03181" w:rsidRDefault="001F1EAC" w:rsidP="001F1EAC">
            <w:pPr>
              <w:pStyle w:val="afb"/>
              <w:spacing w:afterLines="0"/>
              <w:ind w:left="440" w:hanging="440"/>
              <w:rPr>
                <w:rFonts w:hAnsi="HG丸ｺﾞｼｯｸM-PRO"/>
                <w:szCs w:val="22"/>
              </w:rPr>
            </w:pPr>
          </w:p>
          <w:p w14:paraId="7C820EC7"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ｃ）生活・学習・進路等の支援が、学校との連携・協力に基づいて行われていない。</w:t>
            </w:r>
          </w:p>
        </w:tc>
      </w:tr>
    </w:tbl>
    <w:p w14:paraId="0A1CC69E" w14:textId="77777777" w:rsidR="001F1EAC" w:rsidRPr="00C03181" w:rsidRDefault="001F1EAC" w:rsidP="001F1EAC">
      <w:pPr>
        <w:ind w:left="440" w:hangingChars="200" w:hanging="440"/>
        <w:rPr>
          <w:rFonts w:hAnsi="HG丸ｺﾞｼｯｸM-PRO"/>
          <w:bdr w:val="single" w:sz="4" w:space="0" w:color="auto"/>
        </w:rPr>
      </w:pPr>
    </w:p>
    <w:p w14:paraId="0CFC4284" w14:textId="77777777" w:rsidR="001F1EAC" w:rsidRPr="00C03181" w:rsidRDefault="001F1EAC" w:rsidP="001F1EAC">
      <w:pPr>
        <w:pStyle w:val="afd"/>
        <w:spacing w:after="180"/>
        <w:ind w:left="440" w:hanging="440"/>
        <w:rPr>
          <w:rFonts w:hAnsi="HG丸ｺﾞｼｯｸM-PRO"/>
        </w:rPr>
      </w:pPr>
      <w:r w:rsidRPr="00C03181">
        <w:rPr>
          <w:rFonts w:hAnsi="HG丸ｺﾞｼｯｸM-PRO" w:hint="eastAsia"/>
        </w:rPr>
        <w:t>評価の着眼点</w:t>
      </w:r>
    </w:p>
    <w:p w14:paraId="44906E63" w14:textId="77777777" w:rsidR="001F1EAC" w:rsidRPr="00C03181" w:rsidRDefault="001F1EAC" w:rsidP="001F1EAC">
      <w:pPr>
        <w:pStyle w:val="afc"/>
        <w:ind w:left="440" w:hanging="220"/>
        <w:rPr>
          <w:rFonts w:hAnsi="HG丸ｺﾞｼｯｸM-PRO"/>
        </w:rPr>
      </w:pPr>
      <w:r w:rsidRPr="00C03181">
        <w:rPr>
          <w:rFonts w:hAnsi="HG丸ｺﾞｼｯｸM-PRO" w:hint="eastAsia"/>
        </w:rPr>
        <w:t>□日々の子どもの状況の変化等に関する情報が、学校・施設間で確実に伝達できるシステムが確保されている。</w:t>
      </w:r>
    </w:p>
    <w:p w14:paraId="73E79AC9" w14:textId="77777777" w:rsidR="001F1EAC" w:rsidRPr="00C03181" w:rsidRDefault="001F1EAC" w:rsidP="001F1EAC">
      <w:pPr>
        <w:pStyle w:val="afc"/>
        <w:ind w:left="440" w:hanging="220"/>
        <w:rPr>
          <w:rFonts w:hAnsi="HG丸ｺﾞｼｯｸM-PRO"/>
        </w:rPr>
      </w:pPr>
    </w:p>
    <w:p w14:paraId="172A1486" w14:textId="77777777" w:rsidR="001F1EAC" w:rsidRPr="00C03181" w:rsidRDefault="001F1EAC" w:rsidP="001F1EAC">
      <w:pPr>
        <w:pStyle w:val="afc"/>
        <w:ind w:left="440" w:hanging="220"/>
        <w:rPr>
          <w:rFonts w:hAnsi="HG丸ｺﾞｼｯｸM-PRO"/>
        </w:rPr>
      </w:pPr>
      <w:r w:rsidRPr="00C03181">
        <w:rPr>
          <w:rFonts w:hAnsi="HG丸ｺﾞｼｯｸM-PRO" w:hint="eastAsia"/>
        </w:rPr>
        <w:t>□原籍校と連携を図り、子どもが不利益をこうむらないように、学習進路等の支援を行っている。</w:t>
      </w:r>
    </w:p>
    <w:p w14:paraId="446203C3" w14:textId="77777777" w:rsidR="001F1EAC" w:rsidRPr="00C03181" w:rsidRDefault="001F1EAC" w:rsidP="001F1EAC">
      <w:pPr>
        <w:pStyle w:val="afc"/>
        <w:ind w:left="440" w:hanging="220"/>
        <w:rPr>
          <w:rFonts w:hAnsi="HG丸ｺﾞｼｯｸM-PRO"/>
        </w:rPr>
      </w:pPr>
    </w:p>
    <w:p w14:paraId="7F373AAF"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□施設と学校が個々の子どもに対する生活支援、学習支援及び進路支援等を相互に協力して実施している。</w:t>
      </w:r>
    </w:p>
    <w:p w14:paraId="04D34C88" w14:textId="77777777" w:rsidR="001F1EAC" w:rsidRPr="00C03181" w:rsidRDefault="001F1EAC" w:rsidP="001F1EAC">
      <w:pPr>
        <w:pStyle w:val="afc"/>
        <w:ind w:left="440" w:hanging="220"/>
        <w:rPr>
          <w:rFonts w:hAnsi="HG丸ｺﾞｼｯｸM-PRO"/>
        </w:rPr>
      </w:pPr>
    </w:p>
    <w:p w14:paraId="392BA1BF" w14:textId="77777777" w:rsidR="001F1EAC" w:rsidRPr="00C03181" w:rsidRDefault="001F1EAC" w:rsidP="001F1EAC">
      <w:pPr>
        <w:pStyle w:val="afc"/>
        <w:ind w:left="440" w:hanging="220"/>
        <w:rPr>
          <w:rFonts w:hAnsi="HG丸ｺﾞｼｯｸM-PRO"/>
        </w:rPr>
      </w:pPr>
      <w:r w:rsidRPr="00C03181">
        <w:rPr>
          <w:rFonts w:hAnsi="HG丸ｺﾞｼｯｸM-PRO" w:hint="eastAsia"/>
        </w:rPr>
        <w:t>□学校で生じた行動上の問題に対しては、学校と協力して対応している。</w:t>
      </w:r>
    </w:p>
    <w:p w14:paraId="59E8F9E5" w14:textId="77777777" w:rsidR="001F1EAC" w:rsidRPr="00C03181" w:rsidRDefault="001F1EAC" w:rsidP="001F1EAC">
      <w:pPr>
        <w:pStyle w:val="afc"/>
        <w:ind w:left="440" w:hanging="220"/>
        <w:rPr>
          <w:rFonts w:hAnsi="HG丸ｺﾞｼｯｸM-PRO"/>
        </w:rPr>
      </w:pPr>
    </w:p>
    <w:p w14:paraId="59C7BA67" w14:textId="77777777" w:rsidR="001F1EAC" w:rsidRPr="00C03181" w:rsidRDefault="001F1EAC" w:rsidP="001F1EAC">
      <w:pPr>
        <w:pStyle w:val="afc"/>
        <w:ind w:left="440" w:hanging="220"/>
        <w:rPr>
          <w:rFonts w:hAnsi="HG丸ｺﾞｼｯｸM-PRO"/>
        </w:rPr>
      </w:pPr>
      <w:r w:rsidRPr="00C03181">
        <w:rPr>
          <w:rFonts w:hAnsi="HG丸ｺﾞｼｯｸM-PRO" w:hint="eastAsia"/>
        </w:rPr>
        <w:t>□学校との協議に基づき、子どもの個々の学習計画を立て、それに応じて支援し、計画の見直しを行っている。</w:t>
      </w:r>
    </w:p>
    <w:p w14:paraId="5E46F70E" w14:textId="77777777" w:rsidR="001F1EAC" w:rsidRPr="00C03181" w:rsidRDefault="001F1EAC" w:rsidP="001F1EAC">
      <w:pPr>
        <w:pStyle w:val="afc"/>
        <w:ind w:left="440" w:hanging="220"/>
        <w:rPr>
          <w:rFonts w:hAnsi="HG丸ｺﾞｼｯｸM-PRO"/>
        </w:rPr>
      </w:pPr>
    </w:p>
    <w:p w14:paraId="6380B4AB" w14:textId="77777777" w:rsidR="001F1EAC" w:rsidRPr="00C03181" w:rsidRDefault="001F1EAC" w:rsidP="001F1EAC">
      <w:pPr>
        <w:pStyle w:val="afc"/>
        <w:ind w:left="440" w:hanging="220"/>
        <w:rPr>
          <w:rFonts w:hAnsi="HG丸ｺﾞｼｯｸM-PRO"/>
        </w:rPr>
      </w:pPr>
      <w:r w:rsidRPr="00C03181">
        <w:rPr>
          <w:rFonts w:hAnsi="HG丸ｺﾞｼｯｸM-PRO" w:hint="eastAsia"/>
        </w:rPr>
        <w:t>□施設は子どもにとって学校で認められ、活躍できる居場所となるように支援を行っている。</w:t>
      </w:r>
    </w:p>
    <w:p w14:paraId="5B9FE321" w14:textId="77777777" w:rsidR="001F1EAC" w:rsidRPr="00C03181" w:rsidRDefault="001F1EAC" w:rsidP="001F1EAC">
      <w:pPr>
        <w:pStyle w:val="afc"/>
        <w:ind w:left="440" w:hanging="220"/>
        <w:rPr>
          <w:rFonts w:hAnsi="HG丸ｺﾞｼｯｸM-PRO"/>
        </w:rPr>
      </w:pPr>
    </w:p>
    <w:p w14:paraId="1FD94F1E" w14:textId="77777777" w:rsidR="001F1EAC" w:rsidRPr="00C03181" w:rsidRDefault="001F1EAC" w:rsidP="001F1EAC">
      <w:pPr>
        <w:pStyle w:val="afc"/>
        <w:ind w:left="440" w:hanging="220"/>
        <w:rPr>
          <w:rFonts w:hAnsi="HG丸ｺﾞｼｯｸM-PRO"/>
        </w:rPr>
      </w:pPr>
      <w:r w:rsidRPr="00C03181">
        <w:rPr>
          <w:rFonts w:hAnsi="HG丸ｺﾞｼｯｸM-PRO" w:hint="eastAsia"/>
        </w:rPr>
        <w:t>□個別ケース会議には、原則として施設と学校の担当者が参加して検討している。</w:t>
      </w:r>
    </w:p>
    <w:p w14:paraId="6EBCFB7A" w14:textId="77777777" w:rsidR="001F1EAC" w:rsidRPr="00C03181" w:rsidRDefault="001F1EAC" w:rsidP="001F1EAC">
      <w:pPr>
        <w:pStyle w:val="afc"/>
        <w:ind w:left="440" w:hanging="220"/>
        <w:rPr>
          <w:rFonts w:hAnsi="HG丸ｺﾞｼｯｸM-PRO"/>
        </w:rPr>
      </w:pPr>
    </w:p>
    <w:p w14:paraId="63085F65" w14:textId="77777777" w:rsidR="001F1EAC" w:rsidRPr="00C03181" w:rsidRDefault="001F1EAC" w:rsidP="001F1EAC">
      <w:pPr>
        <w:pStyle w:val="afc"/>
        <w:ind w:left="440" w:hanging="220"/>
        <w:rPr>
          <w:rFonts w:hAnsi="HG丸ｺﾞｼｯｸM-PRO"/>
        </w:rPr>
      </w:pPr>
      <w:r w:rsidRPr="00C03181">
        <w:rPr>
          <w:rFonts w:hAnsi="HG丸ｺﾞｼｯｸM-PRO" w:hint="eastAsia"/>
        </w:rPr>
        <w:t>□家庭復帰を目指す場合は、退所後に通学する学校との連携が適切にとられている。</w:t>
      </w:r>
    </w:p>
    <w:p w14:paraId="53408B12" w14:textId="77777777" w:rsidR="001F1EAC" w:rsidRPr="00C03181" w:rsidRDefault="001F1EAC" w:rsidP="001F1EAC">
      <w:pPr>
        <w:pStyle w:val="afd"/>
        <w:spacing w:after="180"/>
        <w:ind w:left="440" w:hanging="440"/>
        <w:rPr>
          <w:rFonts w:hAnsi="HG丸ｺﾞｼｯｸM-PRO"/>
        </w:rPr>
      </w:pPr>
      <w:r w:rsidRPr="00C03181">
        <w:rPr>
          <w:rFonts w:hAnsi="HG丸ｺﾞｼｯｸM-PRO" w:hint="eastAsia"/>
        </w:rPr>
        <w:t>評価基準の考え方と評価の留意点</w:t>
      </w:r>
    </w:p>
    <w:p w14:paraId="6E240229" w14:textId="77777777" w:rsidR="001F1EAC" w:rsidRPr="00C03181" w:rsidRDefault="001F1EAC" w:rsidP="001F1EAC">
      <w:pPr>
        <w:pStyle w:val="afe"/>
        <w:rPr>
          <w:szCs w:val="22"/>
        </w:rPr>
      </w:pPr>
      <w:r w:rsidRPr="00C03181">
        <w:rPr>
          <w:rFonts w:hint="eastAsia"/>
          <w:szCs w:val="22"/>
        </w:rPr>
        <w:t>（１）目的</w:t>
      </w:r>
    </w:p>
    <w:p w14:paraId="7673C9D0"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○本評価基準では、個々の子どもに対する生活支援、学習支援、進路支援について、学校との連携及び相互協力に基づいて学校教育を保障している状況を評価します。</w:t>
      </w:r>
    </w:p>
    <w:p w14:paraId="5312388E" w14:textId="77777777" w:rsidR="001F1EAC" w:rsidRPr="00C03181" w:rsidRDefault="001F1EAC" w:rsidP="001F1EAC">
      <w:pPr>
        <w:pStyle w:val="afc"/>
        <w:ind w:leftChars="96" w:left="422" w:hangingChars="96" w:hanging="211"/>
        <w:rPr>
          <w:rFonts w:hAnsi="HG丸ｺﾞｼｯｸM-PRO"/>
        </w:rPr>
      </w:pPr>
    </w:p>
    <w:p w14:paraId="7D10937F" w14:textId="77777777" w:rsidR="001F1EAC" w:rsidRPr="00C03181" w:rsidRDefault="001F1EAC" w:rsidP="001F1EAC">
      <w:pPr>
        <w:pStyle w:val="afc"/>
        <w:ind w:leftChars="0" w:left="211" w:hangingChars="96" w:hanging="211"/>
        <w:rPr>
          <w:rFonts w:hAnsi="HG丸ｺﾞｼｯｸM-PRO"/>
        </w:rPr>
      </w:pPr>
      <w:r w:rsidRPr="00C03181">
        <w:rPr>
          <w:rFonts w:hAnsi="HG丸ｺﾞｼｯｸM-PRO" w:hint="eastAsia"/>
        </w:rPr>
        <w:t>（２）趣旨・解説</w:t>
      </w:r>
    </w:p>
    <w:p w14:paraId="7FF76F43" w14:textId="77777777" w:rsidR="001F1EAC" w:rsidRPr="00C03181" w:rsidRDefault="001F1EAC" w:rsidP="001F1EAC">
      <w:pPr>
        <w:pStyle w:val="afc"/>
        <w:ind w:left="440" w:hanging="220"/>
        <w:rPr>
          <w:color w:val="FF0000"/>
          <w:u w:val="single"/>
        </w:rPr>
      </w:pPr>
      <w:r w:rsidRPr="00C03181">
        <w:rPr>
          <w:rFonts w:hint="eastAsia"/>
        </w:rPr>
        <w:t>○学校と施設それぞれの専門性を発揮しつつ、互いに重り、連携する支援体制を築いて、子どもが認められ活躍できる居場所となるように支援を行うことが重要です。</w:t>
      </w:r>
    </w:p>
    <w:p w14:paraId="52744E8E" w14:textId="77777777" w:rsidR="001F1EAC" w:rsidRPr="00C03181" w:rsidRDefault="001F1EAC" w:rsidP="001F1EAC">
      <w:pPr>
        <w:pStyle w:val="afc"/>
        <w:ind w:left="440" w:hanging="220"/>
        <w:rPr>
          <w:rFonts w:hAnsi="HG丸ｺﾞｼｯｸM-PRO"/>
        </w:rPr>
      </w:pPr>
      <w:r w:rsidRPr="00C03181">
        <w:rPr>
          <w:rFonts w:hAnsi="HG丸ｺﾞｼｯｸM-PRO" w:hint="eastAsia"/>
        </w:rPr>
        <w:t>○平成９年の児童福祉法改正により、児童自立支援施設は、学校教育を導入することが義務付けられました。各自治体により実施方法の詳細には違いがありますが、子どもにとって施設生活が、最善の利益となるように学習環境を整えることが重要です。また、導入されていない場合には、よりよい実施方法を探りつつ導入に向けて取り組むことが求められます。</w:t>
      </w:r>
    </w:p>
    <w:p w14:paraId="52F6891B" w14:textId="77777777" w:rsidR="001F1EAC" w:rsidRPr="00C03181" w:rsidRDefault="001F1EAC" w:rsidP="001F1EAC">
      <w:pPr>
        <w:pStyle w:val="afc"/>
        <w:ind w:left="440" w:hanging="220"/>
        <w:rPr>
          <w:color w:val="FF0000"/>
          <w:u w:val="single"/>
        </w:rPr>
      </w:pPr>
    </w:p>
    <w:p w14:paraId="56F6C3BF" w14:textId="77777777" w:rsidR="001F1EAC" w:rsidRPr="00C03181" w:rsidRDefault="001F1EAC" w:rsidP="001F1EAC">
      <w:pPr>
        <w:pStyle w:val="afc"/>
        <w:ind w:leftChars="0" w:left="211" w:hangingChars="96" w:hanging="211"/>
        <w:rPr>
          <w:rFonts w:hAnsi="HG丸ｺﾞｼｯｸM-PRO"/>
        </w:rPr>
      </w:pPr>
      <w:r w:rsidRPr="00C03181">
        <w:rPr>
          <w:rFonts w:hAnsi="HG丸ｺﾞｼｯｸM-PRO" w:hint="eastAsia"/>
        </w:rPr>
        <w:t>（３）評価の留意点</w:t>
      </w:r>
    </w:p>
    <w:p w14:paraId="53C068A7" w14:textId="77777777" w:rsidR="001F1EAC" w:rsidRPr="00C03181" w:rsidRDefault="001F1EAC" w:rsidP="001F1EAC">
      <w:pPr>
        <w:pStyle w:val="afc"/>
        <w:ind w:left="440" w:hanging="220"/>
        <w:rPr>
          <w:rFonts w:hAnsi="HG丸ｺﾞｼｯｸM-PRO"/>
        </w:rPr>
      </w:pPr>
      <w:r w:rsidRPr="00C03181">
        <w:rPr>
          <w:rFonts w:hAnsi="HG丸ｺﾞｼｯｸM-PRO" w:hint="eastAsia"/>
        </w:rPr>
        <w:t>○個々の子どもに応じた学習支援計画を連携して実施していることを評価します。</w:t>
      </w:r>
    </w:p>
    <w:p w14:paraId="177BA896" w14:textId="77777777" w:rsidR="001F1EAC" w:rsidRPr="00C03181" w:rsidRDefault="001F1EAC" w:rsidP="001F1EAC">
      <w:pPr>
        <w:pStyle w:val="afc"/>
        <w:ind w:left="440" w:hanging="220"/>
        <w:rPr>
          <w:rFonts w:hAnsi="HG丸ｺﾞｼｯｸM-PRO"/>
        </w:rPr>
      </w:pPr>
      <w:r w:rsidRPr="00C03181">
        <w:rPr>
          <w:rFonts w:hAnsi="HG丸ｺﾞｼｯｸM-PRO" w:hint="eastAsia"/>
        </w:rPr>
        <w:t>○具体的な連携システムの構築状況を確認します。</w:t>
      </w:r>
    </w:p>
    <w:p w14:paraId="7DFF34C4" w14:textId="77777777" w:rsidR="001F1EAC" w:rsidRPr="00C03181" w:rsidRDefault="001F1EAC" w:rsidP="001F1EAC">
      <w:pPr>
        <w:pStyle w:val="afc"/>
        <w:ind w:left="440" w:hanging="220"/>
      </w:pPr>
      <w:r w:rsidRPr="002D6972">
        <w:rPr>
          <w:rFonts w:hAnsi="HG丸ｺﾞｼｯｸM-PRO" w:hint="eastAsia"/>
        </w:rPr>
        <w:t>○学校教育が実施されていない場合は「c」評価としますが、実施されていない場合においても、学校教育の実施に向けた取組が行われているか、原籍校との連携や施設における教育内容の充実など、</w:t>
      </w:r>
      <w:r w:rsidRPr="002D6972">
        <w:rPr>
          <w:rFonts w:hint="eastAsia"/>
        </w:rPr>
        <w:t>施設内での教育内容が子どもの最善の利益を</w:t>
      </w:r>
      <w:r w:rsidRPr="00C03181">
        <w:rPr>
          <w:rFonts w:hint="eastAsia"/>
        </w:rPr>
        <w:t>目指したものであるかを確認します。</w:t>
      </w:r>
    </w:p>
    <w:p w14:paraId="42983ED6" w14:textId="77777777" w:rsidR="001F1EAC" w:rsidRPr="00C03181" w:rsidRDefault="001F1EAC" w:rsidP="001F1EAC">
      <w:pPr>
        <w:widowControl/>
        <w:jc w:val="left"/>
        <w:rPr>
          <w:rFonts w:hAnsi="HG丸ｺﾞｼｯｸM-PRO"/>
          <w:bdr w:val="single" w:sz="4" w:space="0" w:color="auto"/>
        </w:rPr>
      </w:pPr>
      <w:r w:rsidRPr="00C03181">
        <w:rPr>
          <w:rFonts w:hAnsi="HG丸ｺﾞｼｯｸM-PRO"/>
          <w:bdr w:val="single" w:sz="4" w:space="0" w:color="auto"/>
        </w:rPr>
        <w:br w:type="page"/>
      </w:r>
    </w:p>
    <w:p w14:paraId="65AF667D" w14:textId="77777777" w:rsidR="001F1EAC" w:rsidRPr="002D6972" w:rsidRDefault="001F1EAC" w:rsidP="001F1EAC">
      <w:pPr>
        <w:pStyle w:val="1"/>
        <w:ind w:left="880" w:hangingChars="400" w:hanging="880"/>
        <w:rPr>
          <w:rFonts w:ascii="HG丸ｺﾞｼｯｸM-PRO" w:eastAsia="HG丸ｺﾞｼｯｸM-PRO" w:hAnsi="HG丸ｺﾞｼｯｸM-PRO"/>
          <w:sz w:val="22"/>
          <w:szCs w:val="22"/>
          <w:u w:val="single"/>
        </w:rPr>
      </w:pPr>
      <w:bookmarkStart w:id="116" w:name="_Toc80624934"/>
      <w:r w:rsidRPr="002D6972">
        <w:rPr>
          <w:rFonts w:ascii="HG丸ｺﾞｼｯｸM-PRO" w:eastAsia="HG丸ｺﾞｼｯｸM-PRO" w:hAnsi="HG丸ｺﾞｼｯｸM-PRO" w:hint="eastAsia"/>
          <w:sz w:val="22"/>
          <w:szCs w:val="22"/>
          <w:u w:val="single"/>
          <w:bdr w:val="single" w:sz="4" w:space="0" w:color="auto"/>
        </w:rPr>
        <w:t>Ａ㉑</w:t>
      </w:r>
      <w:r w:rsidRPr="002D6972">
        <w:rPr>
          <w:rFonts w:ascii="HG丸ｺﾞｼｯｸM-PRO" w:eastAsia="HG丸ｺﾞｼｯｸM-PRO" w:hAnsi="HG丸ｺﾞｼｯｸM-PRO" w:hint="eastAsia"/>
          <w:sz w:val="22"/>
          <w:szCs w:val="22"/>
          <w:u w:val="single"/>
        </w:rPr>
        <w:t xml:space="preserve">　Ａ－２－（８）－②　学習環境を整備し、個々の学力等に応じた学習支援を行っている。</w:t>
      </w:r>
      <w:bookmarkEnd w:id="116"/>
    </w:p>
    <w:p w14:paraId="14FBC5F2" w14:textId="77777777" w:rsidR="001F1EAC" w:rsidRPr="00C03181" w:rsidRDefault="001F1EAC" w:rsidP="001F1EAC">
      <w:pPr>
        <w:ind w:left="880" w:hangingChars="400" w:hanging="880"/>
        <w:rPr>
          <w:rFonts w:hAnsi="HG丸ｺﾞｼｯｸM-PRO"/>
          <w:u w:val="single"/>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1F1EAC" w:rsidRPr="00C03181" w14:paraId="5B4F110D" w14:textId="77777777" w:rsidTr="001F1EAC">
        <w:trPr>
          <w:trHeight w:val="1338"/>
        </w:trPr>
        <w:tc>
          <w:tcPr>
            <w:tcW w:w="10836" w:type="dxa"/>
          </w:tcPr>
          <w:p w14:paraId="19E5840C"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15077D81"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ａ）学習環境を整備し、学力に応じた学習支援を行っている。</w:t>
            </w:r>
          </w:p>
          <w:p w14:paraId="5B6679BB" w14:textId="77777777" w:rsidR="001F1EAC" w:rsidRPr="00C03181" w:rsidRDefault="001F1EAC" w:rsidP="001F1EAC">
            <w:pPr>
              <w:pStyle w:val="afb"/>
              <w:spacing w:afterLines="0"/>
              <w:ind w:left="440" w:hanging="440"/>
              <w:rPr>
                <w:rFonts w:hAnsi="HG丸ｺﾞｼｯｸM-PRO"/>
                <w:szCs w:val="22"/>
              </w:rPr>
            </w:pPr>
          </w:p>
          <w:p w14:paraId="0558D9CC"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ｂ）学習環境を整備し、学力に応じた学習支援を行っているが十分ではない。</w:t>
            </w:r>
          </w:p>
          <w:p w14:paraId="3CA818F0" w14:textId="77777777" w:rsidR="001F1EAC" w:rsidRPr="00C03181" w:rsidRDefault="001F1EAC" w:rsidP="001F1EAC">
            <w:pPr>
              <w:pStyle w:val="afb"/>
              <w:spacing w:afterLines="0"/>
              <w:ind w:left="440" w:hanging="440"/>
              <w:rPr>
                <w:rFonts w:hAnsi="HG丸ｺﾞｼｯｸM-PRO"/>
                <w:szCs w:val="22"/>
              </w:rPr>
            </w:pPr>
          </w:p>
          <w:p w14:paraId="17D18103"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ｃ）学習環境の整備や学力に応じた学習支援を行っていない。</w:t>
            </w:r>
          </w:p>
        </w:tc>
      </w:tr>
    </w:tbl>
    <w:p w14:paraId="034E0C13" w14:textId="77777777" w:rsidR="001F1EAC" w:rsidRPr="00C03181" w:rsidRDefault="001F1EAC" w:rsidP="001F1EAC">
      <w:pPr>
        <w:ind w:left="440" w:hangingChars="200" w:hanging="440"/>
        <w:rPr>
          <w:rFonts w:hAnsi="HG丸ｺﾞｼｯｸM-PRO"/>
          <w:color w:val="FF0000"/>
          <w:u w:val="single"/>
          <w:bdr w:val="single" w:sz="4" w:space="0" w:color="auto"/>
        </w:rPr>
      </w:pPr>
    </w:p>
    <w:p w14:paraId="6431DB0A"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67ACF9EE" w14:textId="77777777" w:rsidR="001F1EAC" w:rsidRPr="00C03181" w:rsidRDefault="001F1EAC" w:rsidP="001F1EAC">
      <w:pPr>
        <w:pStyle w:val="afc"/>
        <w:ind w:left="440" w:hanging="220"/>
        <w:rPr>
          <w:rFonts w:hAnsi="HG丸ｺﾞｼｯｸM-PRO"/>
        </w:rPr>
      </w:pPr>
      <w:r w:rsidRPr="00C03181">
        <w:rPr>
          <w:rFonts w:hAnsi="HG丸ｺﾞｼｯｸM-PRO" w:hint="eastAsia"/>
        </w:rPr>
        <w:t>□忘れ物や宿題の未提出が無いよう支援している。</w:t>
      </w:r>
    </w:p>
    <w:p w14:paraId="71FD147F" w14:textId="77777777" w:rsidR="001F1EAC" w:rsidRPr="00C03181" w:rsidRDefault="001F1EAC" w:rsidP="001F1EAC">
      <w:pPr>
        <w:pStyle w:val="afc"/>
        <w:ind w:left="440" w:hanging="220"/>
        <w:rPr>
          <w:rFonts w:hAnsi="HG丸ｺﾞｼｯｸM-PRO"/>
        </w:rPr>
      </w:pPr>
    </w:p>
    <w:p w14:paraId="150841B4" w14:textId="77777777" w:rsidR="001F1EAC" w:rsidRPr="00C03181" w:rsidRDefault="001F1EAC" w:rsidP="001F1EAC">
      <w:pPr>
        <w:pStyle w:val="afc"/>
        <w:ind w:left="440" w:hanging="220"/>
        <w:rPr>
          <w:rFonts w:hAnsi="HG丸ｺﾞｼｯｸM-PRO"/>
        </w:rPr>
      </w:pPr>
      <w:r w:rsidRPr="00C03181">
        <w:rPr>
          <w:rFonts w:hAnsi="HG丸ｺﾞｼｯｸM-PRO" w:hint="eastAsia"/>
        </w:rPr>
        <w:t>□辞書・参考書等学習に必要な書籍を用意している。</w:t>
      </w:r>
    </w:p>
    <w:p w14:paraId="78CD49B7" w14:textId="77777777" w:rsidR="001F1EAC" w:rsidRPr="00C03181" w:rsidRDefault="001F1EAC" w:rsidP="001F1EAC">
      <w:pPr>
        <w:pStyle w:val="afc"/>
        <w:ind w:left="440" w:hanging="220"/>
        <w:rPr>
          <w:rFonts w:hAnsi="HG丸ｺﾞｼｯｸM-PRO"/>
        </w:rPr>
      </w:pPr>
    </w:p>
    <w:p w14:paraId="7691DB93" w14:textId="77777777" w:rsidR="001F1EAC" w:rsidRPr="00C03181" w:rsidRDefault="001F1EAC" w:rsidP="001F1EAC">
      <w:pPr>
        <w:pStyle w:val="afc"/>
        <w:ind w:left="440" w:hanging="220"/>
        <w:rPr>
          <w:rFonts w:hAnsi="HG丸ｺﾞｼｯｸM-PRO"/>
        </w:rPr>
      </w:pPr>
      <w:r w:rsidRPr="00C03181">
        <w:rPr>
          <w:rFonts w:hAnsi="HG丸ｺﾞｼｯｸM-PRO" w:hint="eastAsia"/>
        </w:rPr>
        <w:t>□静かに落ち着いて勉強できるように個別スペースや学習室を用意するなど、中学生、高校生、受験生のための環境づくりなどの配慮をしている。</w:t>
      </w:r>
    </w:p>
    <w:p w14:paraId="54A19E65" w14:textId="77777777" w:rsidR="001F1EAC" w:rsidRPr="00C03181" w:rsidRDefault="001F1EAC" w:rsidP="001F1EAC">
      <w:pPr>
        <w:pStyle w:val="afc"/>
        <w:ind w:left="440" w:hanging="220"/>
        <w:rPr>
          <w:rFonts w:hAnsi="HG丸ｺﾞｼｯｸM-PRO"/>
        </w:rPr>
      </w:pPr>
    </w:p>
    <w:p w14:paraId="57467C9B" w14:textId="77777777" w:rsidR="001F1EAC" w:rsidRPr="00C03181" w:rsidRDefault="001F1EAC" w:rsidP="001F1EAC">
      <w:pPr>
        <w:pStyle w:val="afc"/>
        <w:ind w:left="440" w:hanging="220"/>
        <w:rPr>
          <w:rFonts w:hAnsi="HG丸ｺﾞｼｯｸM-PRO"/>
        </w:rPr>
      </w:pPr>
      <w:r w:rsidRPr="00C03181">
        <w:rPr>
          <w:rFonts w:hAnsi="HG丸ｺﾞｼｯｸM-PRO" w:hint="eastAsia"/>
        </w:rPr>
        <w:t>□年齢や理解力に応じて、自分で学習計画が立てられるなど、学習習慣が身につくよう支援している。</w:t>
      </w:r>
    </w:p>
    <w:p w14:paraId="46272013" w14:textId="77777777" w:rsidR="001F1EAC" w:rsidRPr="00C03181" w:rsidRDefault="001F1EAC" w:rsidP="001F1EAC">
      <w:pPr>
        <w:pStyle w:val="afc"/>
        <w:ind w:left="440" w:hanging="220"/>
        <w:rPr>
          <w:rFonts w:hAnsi="HG丸ｺﾞｼｯｸM-PRO"/>
        </w:rPr>
      </w:pPr>
    </w:p>
    <w:p w14:paraId="6606439B" w14:textId="77777777" w:rsidR="001F1EAC" w:rsidRPr="00C03181" w:rsidRDefault="001F1EAC" w:rsidP="001F1EAC">
      <w:pPr>
        <w:pStyle w:val="afc"/>
        <w:ind w:left="440" w:hanging="220"/>
        <w:rPr>
          <w:rFonts w:hAnsi="HG丸ｺﾞｼｯｸM-PRO"/>
        </w:rPr>
      </w:pPr>
      <w:r w:rsidRPr="00C03181">
        <w:rPr>
          <w:rFonts w:hAnsi="HG丸ｺﾞｼｯｸM-PRO" w:hint="eastAsia"/>
        </w:rPr>
        <w:t>□学校教師と十分な連携をとり、常に子ども個々の学力を把握し、学力に応じた個別的な学習支援を行っている。</w:t>
      </w:r>
    </w:p>
    <w:p w14:paraId="195C6ED2" w14:textId="77777777" w:rsidR="001F1EAC" w:rsidRPr="00C03181" w:rsidRDefault="001F1EAC" w:rsidP="001F1EAC">
      <w:pPr>
        <w:pStyle w:val="afc"/>
        <w:ind w:left="440" w:hanging="220"/>
        <w:rPr>
          <w:rFonts w:hAnsi="HG丸ｺﾞｼｯｸM-PRO"/>
        </w:rPr>
      </w:pPr>
    </w:p>
    <w:p w14:paraId="0A143C25" w14:textId="77777777" w:rsidR="001F1EAC" w:rsidRPr="00C03181" w:rsidRDefault="001F1EAC" w:rsidP="001F1EAC">
      <w:pPr>
        <w:pStyle w:val="afc"/>
        <w:ind w:left="440" w:hanging="220"/>
        <w:rPr>
          <w:rFonts w:hAnsi="HG丸ｺﾞｼｯｸM-PRO"/>
        </w:rPr>
      </w:pPr>
      <w:r w:rsidRPr="00C03181">
        <w:rPr>
          <w:rFonts w:hAnsi="HG丸ｺﾞｼｯｸM-PRO" w:hint="eastAsia"/>
        </w:rPr>
        <w:t>□学習ボランティアや学習塾など社会資源を活用して学習支援をしている。</w:t>
      </w:r>
    </w:p>
    <w:p w14:paraId="4554005A" w14:textId="77777777" w:rsidR="001F1EAC" w:rsidRPr="00C03181" w:rsidRDefault="001F1EAC" w:rsidP="001F1EAC">
      <w:pPr>
        <w:pStyle w:val="afc"/>
        <w:ind w:left="440" w:hanging="220"/>
        <w:rPr>
          <w:rFonts w:hAnsi="HG丸ｺﾞｼｯｸM-PRO"/>
        </w:rPr>
      </w:pPr>
    </w:p>
    <w:p w14:paraId="429E5D47" w14:textId="77777777" w:rsidR="001F1EAC" w:rsidRPr="00C03181" w:rsidRDefault="001F1EAC" w:rsidP="001F1EAC">
      <w:pPr>
        <w:pStyle w:val="afc"/>
        <w:ind w:left="440" w:hanging="220"/>
        <w:rPr>
          <w:rFonts w:hAnsi="HG丸ｺﾞｼｯｸM-PRO"/>
        </w:rPr>
      </w:pPr>
      <w:r w:rsidRPr="00C03181">
        <w:rPr>
          <w:rFonts w:hAnsi="HG丸ｺﾞｼｯｸM-PRO" w:hint="eastAsia"/>
        </w:rPr>
        <w:t>□就業に結びつく資格取得や検定を受ける機会を設けている。</w:t>
      </w:r>
    </w:p>
    <w:p w14:paraId="506D4BCD" w14:textId="77777777" w:rsidR="001F1EAC" w:rsidRPr="00C03181" w:rsidRDefault="001F1EAC" w:rsidP="001F1EAC">
      <w:pPr>
        <w:pStyle w:val="afd"/>
        <w:spacing w:afterLines="0"/>
        <w:rPr>
          <w:rFonts w:hAnsi="HG丸ｺﾞｼｯｸM-PRO"/>
        </w:rPr>
      </w:pPr>
    </w:p>
    <w:p w14:paraId="0C01DD9A"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3E9F2686"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7A95CAC0" w14:textId="77777777" w:rsidR="001F1EAC" w:rsidRPr="00C03181" w:rsidRDefault="001F1EAC" w:rsidP="001F1EAC">
      <w:pPr>
        <w:pStyle w:val="afe"/>
        <w:ind w:left="440" w:hanging="440"/>
        <w:rPr>
          <w:szCs w:val="22"/>
        </w:rPr>
      </w:pPr>
      <w:r w:rsidRPr="00C03181">
        <w:rPr>
          <w:rFonts w:hint="eastAsia"/>
          <w:szCs w:val="22"/>
        </w:rPr>
        <w:t>（１）目的</w:t>
      </w:r>
    </w:p>
    <w:p w14:paraId="5F90336A"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○本評価基準は、施設における学習環境の整備と学習支援について具体的な施設の取組を評価します。</w:t>
      </w:r>
    </w:p>
    <w:p w14:paraId="3A115987" w14:textId="77777777" w:rsidR="001F1EAC" w:rsidRPr="00C03181" w:rsidRDefault="001F1EAC" w:rsidP="001F1EAC">
      <w:pPr>
        <w:pStyle w:val="afc"/>
        <w:ind w:left="440" w:hanging="220"/>
        <w:rPr>
          <w:rFonts w:hAnsi="HG丸ｺﾞｼｯｸM-PRO"/>
        </w:rPr>
      </w:pPr>
    </w:p>
    <w:p w14:paraId="46A458B9"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29EC9264"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○児童自立支援施設には、子どもの学習権を保障し、よりよき自己実現に向けて学習に対する子どもの意欲を十分に引き出すとともに、適切な学習機会を確保することが求められます。</w:t>
      </w:r>
    </w:p>
    <w:p w14:paraId="73B8D05B" w14:textId="77777777" w:rsidR="001F1EAC" w:rsidRPr="00C03181" w:rsidRDefault="001F1EAC" w:rsidP="001F1EAC">
      <w:pPr>
        <w:pStyle w:val="afc"/>
        <w:ind w:left="440" w:hanging="220"/>
        <w:rPr>
          <w:rFonts w:hAnsi="HG丸ｺﾞｼｯｸM-PRO"/>
        </w:rPr>
      </w:pPr>
      <w:r w:rsidRPr="00C03181">
        <w:rPr>
          <w:rFonts w:hAnsi="HG丸ｺﾞｼｯｸM-PRO" w:hint="eastAsia"/>
        </w:rPr>
        <w:t>○学習に課題を抱えた子どもたち一人ひとりの教育について、学校と施設は連携をとり、その子どもに応じた学習支援を実施することが求められます。</w:t>
      </w:r>
    </w:p>
    <w:p w14:paraId="141E1E95" w14:textId="77777777" w:rsidR="001F1EAC" w:rsidRPr="00C03181" w:rsidRDefault="001F1EAC" w:rsidP="001F1EAC">
      <w:pPr>
        <w:pStyle w:val="afc"/>
        <w:ind w:left="440" w:hanging="220"/>
        <w:rPr>
          <w:rFonts w:hAnsi="HG丸ｺﾞｼｯｸM-PRO"/>
        </w:rPr>
      </w:pPr>
    </w:p>
    <w:p w14:paraId="628806C7"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1778F988" w14:textId="77777777" w:rsidR="001F1EAC" w:rsidRPr="00C03181" w:rsidRDefault="001F1EAC" w:rsidP="001F1EAC">
      <w:pPr>
        <w:pStyle w:val="afc"/>
        <w:ind w:left="440" w:hanging="220"/>
      </w:pPr>
      <w:r w:rsidRPr="00C03181">
        <w:rPr>
          <w:rFonts w:hint="eastAsia"/>
        </w:rPr>
        <w:t>○個々の子どもの発達段階、学力の習得状況、障害の有無等により、それぞれに応じた具体的な取り組み状況や工夫等がなされているか確認します。</w:t>
      </w:r>
    </w:p>
    <w:p w14:paraId="170985D7" w14:textId="77777777" w:rsidR="001F1EAC" w:rsidRPr="00C03181" w:rsidRDefault="001F1EAC" w:rsidP="001F1EAC">
      <w:pPr>
        <w:widowControl/>
        <w:jc w:val="left"/>
        <w:rPr>
          <w:rFonts w:hAnsi="HG丸ｺﾞｼｯｸM-PRO"/>
          <w:u w:color="000000"/>
          <w:bdr w:val="single" w:sz="4" w:space="0" w:color="auto"/>
        </w:rPr>
      </w:pPr>
      <w:r w:rsidRPr="00C03181">
        <w:rPr>
          <w:rFonts w:hAnsi="HG丸ｺﾞｼｯｸM-PRO"/>
          <w:u w:color="000000"/>
          <w:bdr w:val="single" w:sz="4" w:space="0" w:color="auto"/>
        </w:rPr>
        <w:br w:type="page"/>
      </w:r>
    </w:p>
    <w:p w14:paraId="63603BC1" w14:textId="77777777" w:rsidR="001F1EAC" w:rsidRPr="002D6972" w:rsidRDefault="001F1EAC" w:rsidP="001F1EAC">
      <w:pPr>
        <w:pStyle w:val="1"/>
        <w:ind w:left="880" w:hangingChars="400" w:hanging="880"/>
        <w:rPr>
          <w:rFonts w:ascii="HG丸ｺﾞｼｯｸM-PRO" w:eastAsia="HG丸ｺﾞｼｯｸM-PRO" w:hAnsi="HG丸ｺﾞｼｯｸM-PRO"/>
          <w:sz w:val="22"/>
          <w:szCs w:val="22"/>
          <w:u w:val="single"/>
          <w:bdr w:val="single" w:sz="4" w:space="0" w:color="auto"/>
        </w:rPr>
      </w:pPr>
      <w:bookmarkStart w:id="117" w:name="_Toc80624935"/>
      <w:r w:rsidRPr="002D6972">
        <w:rPr>
          <w:rFonts w:ascii="HG丸ｺﾞｼｯｸM-PRO" w:eastAsia="HG丸ｺﾞｼｯｸM-PRO" w:hAnsi="HG丸ｺﾞｼｯｸM-PRO" w:hint="eastAsia"/>
          <w:sz w:val="22"/>
          <w:szCs w:val="22"/>
          <w:u w:val="single"/>
          <w:bdr w:val="single" w:sz="4" w:space="0" w:color="auto"/>
        </w:rPr>
        <w:t>Ａ㉒</w:t>
      </w:r>
      <w:r w:rsidRPr="002D6972">
        <w:rPr>
          <w:rFonts w:ascii="HG丸ｺﾞｼｯｸM-PRO" w:eastAsia="HG丸ｺﾞｼｯｸM-PRO" w:hAnsi="HG丸ｺﾞｼｯｸM-PRO" w:hint="eastAsia"/>
          <w:sz w:val="22"/>
          <w:szCs w:val="22"/>
          <w:u w:val="single"/>
        </w:rPr>
        <w:t xml:space="preserve">　Ａ－２－（８）－③　作業支援、職場実習や職場体験等の機会を通して自立に向けた支援に取り組んでいる。</w:t>
      </w:r>
      <w:bookmarkEnd w:id="117"/>
    </w:p>
    <w:p w14:paraId="7DE15338" w14:textId="77777777" w:rsidR="001F1EAC" w:rsidRPr="00C03181" w:rsidRDefault="001F1EAC" w:rsidP="001F1EAC">
      <w:pPr>
        <w:ind w:leftChars="-1" w:left="218" w:hangingChars="100" w:hanging="22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404A3C2B" w14:textId="77777777" w:rsidTr="001F1EAC">
        <w:trPr>
          <w:trHeight w:val="1386"/>
        </w:trPr>
        <w:tc>
          <w:tcPr>
            <w:tcW w:w="8391" w:type="dxa"/>
          </w:tcPr>
          <w:p w14:paraId="48429211"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3CEA606E"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ａ）職場実習や職場体験等の機会を通して自立に向けた支援に取り組んでいる。</w:t>
            </w:r>
          </w:p>
          <w:p w14:paraId="06823607" w14:textId="77777777" w:rsidR="001F1EAC" w:rsidRPr="00C03181" w:rsidRDefault="001F1EAC" w:rsidP="001F1EAC">
            <w:pPr>
              <w:pStyle w:val="afb"/>
              <w:spacing w:afterLines="0"/>
              <w:ind w:left="440" w:hanging="440"/>
              <w:rPr>
                <w:rFonts w:hAnsi="HG丸ｺﾞｼｯｸM-PRO"/>
                <w:szCs w:val="22"/>
              </w:rPr>
            </w:pPr>
          </w:p>
          <w:p w14:paraId="4C5F6AC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ｂ）職場実習や職場体験等の機会を通して自立に向けた支援に取り組んでいるが、十分ではない。</w:t>
            </w:r>
          </w:p>
          <w:p w14:paraId="038F6182" w14:textId="77777777" w:rsidR="001F1EAC" w:rsidRPr="00C03181" w:rsidRDefault="001F1EAC" w:rsidP="001F1EAC">
            <w:pPr>
              <w:pStyle w:val="afb"/>
              <w:spacing w:afterLines="0"/>
              <w:ind w:left="440" w:hanging="440"/>
              <w:rPr>
                <w:rFonts w:hAnsi="HG丸ｺﾞｼｯｸM-PRO"/>
                <w:szCs w:val="22"/>
              </w:rPr>
            </w:pPr>
          </w:p>
          <w:p w14:paraId="2E9C6137"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ｃ）職場実習や職場体験に取り組んでいない。</w:t>
            </w:r>
          </w:p>
        </w:tc>
      </w:tr>
    </w:tbl>
    <w:p w14:paraId="7AF31881" w14:textId="77777777" w:rsidR="001F1EAC" w:rsidRPr="00C03181" w:rsidRDefault="001F1EAC" w:rsidP="001F1EAC">
      <w:pPr>
        <w:ind w:left="440" w:hangingChars="200" w:hanging="440"/>
        <w:rPr>
          <w:rFonts w:hAnsi="HG丸ｺﾞｼｯｸM-PRO"/>
          <w:bdr w:val="single" w:sz="4" w:space="0" w:color="auto"/>
        </w:rPr>
      </w:pPr>
    </w:p>
    <w:p w14:paraId="5B0019BA"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2DE7E0FE" w14:textId="77777777" w:rsidR="001F1EAC" w:rsidRPr="00C03181" w:rsidRDefault="001F1EAC" w:rsidP="001F1EAC">
      <w:pPr>
        <w:pStyle w:val="afc"/>
        <w:ind w:left="440" w:hanging="220"/>
        <w:rPr>
          <w:rFonts w:hAnsi="HG丸ｺﾞｼｯｸM-PRO"/>
        </w:rPr>
      </w:pPr>
      <w:r w:rsidRPr="00C03181">
        <w:rPr>
          <w:rFonts w:hAnsi="HG丸ｺﾞｼｯｸM-PRO" w:hint="eastAsia"/>
        </w:rPr>
        <w:t>□実習先や体験先の開拓を積極的に行っている。</w:t>
      </w:r>
    </w:p>
    <w:p w14:paraId="33AF43BF" w14:textId="77777777" w:rsidR="001F1EAC" w:rsidRPr="00C03181" w:rsidRDefault="001F1EAC" w:rsidP="001F1EAC">
      <w:pPr>
        <w:pStyle w:val="afc"/>
        <w:ind w:left="440" w:hanging="220"/>
        <w:rPr>
          <w:rFonts w:hAnsi="HG丸ｺﾞｼｯｸM-PRO"/>
        </w:rPr>
      </w:pPr>
    </w:p>
    <w:p w14:paraId="65C6B733" w14:textId="77777777" w:rsidR="001F1EAC" w:rsidRPr="00C03181" w:rsidRDefault="001F1EAC" w:rsidP="001F1EAC">
      <w:pPr>
        <w:pStyle w:val="afc"/>
        <w:ind w:left="440" w:hanging="220"/>
        <w:rPr>
          <w:rFonts w:hAnsi="HG丸ｺﾞｼｯｸM-PRO"/>
        </w:rPr>
      </w:pPr>
      <w:r w:rsidRPr="00C03181">
        <w:rPr>
          <w:rFonts w:hAnsi="HG丸ｺﾞｼｯｸM-PRO" w:hint="eastAsia"/>
        </w:rPr>
        <w:t>□事業主等と密接に連携するなど、職場実習の効果を高めている。</w:t>
      </w:r>
    </w:p>
    <w:p w14:paraId="136EFDF1" w14:textId="77777777" w:rsidR="001F1EAC" w:rsidRPr="00C03181" w:rsidRDefault="001F1EAC" w:rsidP="001F1EAC">
      <w:pPr>
        <w:pStyle w:val="afc"/>
        <w:ind w:left="440" w:hanging="220"/>
        <w:rPr>
          <w:rFonts w:hAnsi="HG丸ｺﾞｼｯｸM-PRO"/>
        </w:rPr>
      </w:pPr>
    </w:p>
    <w:p w14:paraId="2410B4EF" w14:textId="77777777" w:rsidR="001F1EAC" w:rsidRPr="00C03181" w:rsidRDefault="001F1EAC" w:rsidP="001F1EAC">
      <w:pPr>
        <w:pStyle w:val="afc"/>
        <w:ind w:left="440" w:hanging="220"/>
        <w:rPr>
          <w:rFonts w:hAnsi="HG丸ｺﾞｼｯｸM-PRO"/>
        </w:rPr>
      </w:pPr>
      <w:r w:rsidRPr="00C03181">
        <w:rPr>
          <w:rFonts w:hAnsi="HG丸ｺﾞｼｯｸM-PRO" w:hint="eastAsia"/>
        </w:rPr>
        <w:t>□各種の資格取得を積極的に奨励している。</w:t>
      </w:r>
    </w:p>
    <w:p w14:paraId="2FF9F903" w14:textId="77777777" w:rsidR="001F1EAC" w:rsidRPr="00C03181" w:rsidRDefault="001F1EAC" w:rsidP="001F1EAC">
      <w:pPr>
        <w:pStyle w:val="afc"/>
        <w:ind w:left="440" w:hanging="220"/>
        <w:rPr>
          <w:rFonts w:hAnsi="HG丸ｺﾞｼｯｸM-PRO"/>
        </w:rPr>
      </w:pPr>
    </w:p>
    <w:p w14:paraId="23D2A6CF" w14:textId="77777777" w:rsidR="001F1EAC" w:rsidRPr="00C03181" w:rsidRDefault="001F1EAC" w:rsidP="001F1EAC">
      <w:pPr>
        <w:pStyle w:val="afc"/>
        <w:ind w:left="440" w:hanging="220"/>
        <w:rPr>
          <w:rFonts w:hAnsi="HG丸ｺﾞｼｯｸM-PRO"/>
        </w:rPr>
      </w:pPr>
      <w:r w:rsidRPr="00C03181">
        <w:rPr>
          <w:rFonts w:hAnsi="HG丸ｺﾞｼｯｸM-PRO" w:hint="eastAsia"/>
        </w:rPr>
        <w:t>□職場実習に対する施設としての取組について、規定を設けるなどして、職員が共通認識をもって、子どもの自立支援に取り組んでいる。</w:t>
      </w:r>
    </w:p>
    <w:p w14:paraId="635607F2" w14:textId="77777777" w:rsidR="001F1EAC" w:rsidRPr="00C03181" w:rsidRDefault="001F1EAC" w:rsidP="001F1EAC">
      <w:pPr>
        <w:pStyle w:val="afc"/>
        <w:ind w:left="440" w:hanging="220"/>
        <w:rPr>
          <w:rFonts w:hAnsi="HG丸ｺﾞｼｯｸM-PRO"/>
        </w:rPr>
      </w:pPr>
    </w:p>
    <w:p w14:paraId="767BCA51"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□子どもが、作物などの育成過程を通して、協働して作業課題を達成する喜びを体験し、勤労意欲の向上、心身の鍛練を図れるように支援している。</w:t>
      </w:r>
    </w:p>
    <w:p w14:paraId="060D8BDA" w14:textId="77777777" w:rsidR="001F1EAC" w:rsidRPr="00C03181" w:rsidRDefault="001F1EAC" w:rsidP="001F1EAC">
      <w:pPr>
        <w:pStyle w:val="afc"/>
        <w:ind w:left="440" w:hanging="220"/>
        <w:rPr>
          <w:rFonts w:hAnsi="HG丸ｺﾞｼｯｸM-PRO"/>
        </w:rPr>
      </w:pPr>
    </w:p>
    <w:p w14:paraId="50BAD893" w14:textId="77777777" w:rsidR="001F1EAC" w:rsidRPr="00C03181" w:rsidRDefault="001F1EAC" w:rsidP="001F1EAC">
      <w:pPr>
        <w:pStyle w:val="afc"/>
        <w:ind w:left="440" w:hanging="220"/>
        <w:rPr>
          <w:rFonts w:hAnsi="HG丸ｺﾞｼｯｸM-PRO"/>
        </w:rPr>
      </w:pPr>
      <w:r w:rsidRPr="00C03181">
        <w:rPr>
          <w:rFonts w:hAnsi="HG丸ｺﾞｼｯｸM-PRO" w:hint="eastAsia"/>
        </w:rPr>
        <w:t>□仲間との共同作業などを通して、人間的ふれあいや生命の尊厳及び相互理解を深め、社会性や協調性などを培うように支援している。</w:t>
      </w:r>
    </w:p>
    <w:p w14:paraId="2B1369F4" w14:textId="77777777" w:rsidR="001F1EAC" w:rsidRPr="00C03181" w:rsidRDefault="001F1EAC" w:rsidP="001F1EAC">
      <w:pPr>
        <w:pStyle w:val="afc"/>
        <w:ind w:left="440" w:hanging="220"/>
        <w:rPr>
          <w:rFonts w:hAnsi="HG丸ｺﾞｼｯｸM-PRO"/>
        </w:rPr>
      </w:pPr>
    </w:p>
    <w:p w14:paraId="22D4745C" w14:textId="77777777" w:rsidR="001F1EAC" w:rsidRPr="00C03181" w:rsidRDefault="001F1EAC" w:rsidP="001F1EAC">
      <w:pPr>
        <w:pStyle w:val="afc"/>
        <w:ind w:left="440" w:hanging="220"/>
        <w:rPr>
          <w:rFonts w:hAnsi="HG丸ｺﾞｼｯｸM-PRO"/>
        </w:rPr>
      </w:pPr>
      <w:r w:rsidRPr="00C03181">
        <w:rPr>
          <w:rFonts w:hAnsi="HG丸ｺﾞｼｯｸM-PRO" w:hint="eastAsia"/>
        </w:rPr>
        <w:t>□働く体験を積み重ねることで、根気よく最後まで取り組む姿勢など社会人として自立するために必要な態度や行動を育てている。</w:t>
      </w:r>
    </w:p>
    <w:p w14:paraId="4B80A22C" w14:textId="77777777" w:rsidR="001F1EAC" w:rsidRPr="00C03181" w:rsidRDefault="001F1EAC" w:rsidP="001F1EAC">
      <w:pPr>
        <w:pStyle w:val="afc"/>
        <w:ind w:left="440" w:hanging="220"/>
        <w:rPr>
          <w:rFonts w:hAnsi="HG丸ｺﾞｼｯｸM-PRO"/>
        </w:rPr>
      </w:pPr>
    </w:p>
    <w:p w14:paraId="20DA4708" w14:textId="77777777" w:rsidR="001F1EAC" w:rsidRPr="00C03181" w:rsidRDefault="001F1EAC" w:rsidP="001F1EAC">
      <w:pPr>
        <w:pStyle w:val="afc"/>
        <w:ind w:left="440" w:hanging="220"/>
        <w:rPr>
          <w:rFonts w:hAnsi="HG丸ｺﾞｼｯｸM-PRO"/>
        </w:rPr>
      </w:pPr>
      <w:r w:rsidRPr="00C03181">
        <w:rPr>
          <w:rFonts w:hAnsi="HG丸ｺﾞｼｯｸM-PRO" w:hint="eastAsia"/>
        </w:rPr>
        <w:t>□自然の環境の中での作業体験を通して、情操の育成が図られるように支援している。</w:t>
      </w:r>
    </w:p>
    <w:p w14:paraId="70E3B799" w14:textId="77777777" w:rsidR="001F1EAC" w:rsidRPr="00C03181" w:rsidRDefault="001F1EAC" w:rsidP="001F1EAC">
      <w:pPr>
        <w:pStyle w:val="afc"/>
        <w:ind w:left="440" w:hanging="220"/>
        <w:rPr>
          <w:rFonts w:hAnsi="HG丸ｺﾞｼｯｸM-PRO"/>
        </w:rPr>
      </w:pPr>
    </w:p>
    <w:p w14:paraId="6B076389" w14:textId="77777777" w:rsidR="001F1EAC" w:rsidRPr="00C03181" w:rsidRDefault="001F1EAC" w:rsidP="001F1EAC">
      <w:pPr>
        <w:pStyle w:val="afc"/>
        <w:ind w:left="440" w:hanging="220"/>
        <w:rPr>
          <w:rFonts w:hAnsi="HG丸ｺﾞｼｯｸM-PRO"/>
        </w:rPr>
      </w:pPr>
      <w:r w:rsidRPr="00C03181">
        <w:rPr>
          <w:rFonts w:hAnsi="HG丸ｺﾞｼｯｸM-PRO" w:hint="eastAsia"/>
        </w:rPr>
        <w:t>□作業カリキュラムが策定されている。</w:t>
      </w:r>
    </w:p>
    <w:p w14:paraId="158281D2" w14:textId="77777777" w:rsidR="001F1EAC" w:rsidRPr="00C03181" w:rsidRDefault="001F1EAC" w:rsidP="001F1EAC">
      <w:pPr>
        <w:pStyle w:val="afc"/>
        <w:ind w:left="440" w:hanging="220"/>
        <w:rPr>
          <w:rFonts w:hAnsi="HG丸ｺﾞｼｯｸM-PRO"/>
        </w:rPr>
      </w:pPr>
    </w:p>
    <w:p w14:paraId="4ABB234A" w14:textId="77777777" w:rsidR="001F1EAC" w:rsidRPr="00C03181" w:rsidRDefault="001F1EAC" w:rsidP="001F1EAC">
      <w:pPr>
        <w:pStyle w:val="afc"/>
        <w:ind w:left="440" w:hanging="220"/>
        <w:rPr>
          <w:rFonts w:hAnsi="HG丸ｺﾞｼｯｸM-PRO"/>
        </w:rPr>
      </w:pPr>
      <w:r w:rsidRPr="00C03181">
        <w:rPr>
          <w:rFonts w:hAnsi="HG丸ｺﾞｼｯｸM-PRO" w:hint="eastAsia"/>
        </w:rPr>
        <w:t>□ソーシャルスキルトレーニングなどを積極的に実施している。</w:t>
      </w:r>
    </w:p>
    <w:p w14:paraId="0845AB19" w14:textId="77777777" w:rsidR="001F1EAC" w:rsidRPr="00C03181" w:rsidRDefault="001F1EAC" w:rsidP="001F1EAC">
      <w:pPr>
        <w:pStyle w:val="afd"/>
        <w:spacing w:afterLines="0"/>
        <w:rPr>
          <w:rFonts w:hAnsi="HG丸ｺﾞｼｯｸM-PRO"/>
        </w:rPr>
      </w:pPr>
    </w:p>
    <w:p w14:paraId="73C1900E" w14:textId="77777777" w:rsidR="001F1EAC" w:rsidRDefault="001F1EAC" w:rsidP="001F1EAC">
      <w:pPr>
        <w:widowControl/>
        <w:jc w:val="left"/>
        <w:rPr>
          <w:rFonts w:hAnsi="HG丸ｺﾞｼｯｸM-PRO" w:cs="Times New Roman"/>
          <w:kern w:val="0"/>
          <w:bdr w:val="single" w:sz="4" w:space="0" w:color="auto"/>
        </w:rPr>
      </w:pPr>
      <w:r>
        <w:rPr>
          <w:rFonts w:hAnsi="HG丸ｺﾞｼｯｸM-PRO"/>
        </w:rPr>
        <w:br w:type="page"/>
      </w:r>
    </w:p>
    <w:p w14:paraId="63C06F35" w14:textId="77777777" w:rsidR="001F1EAC" w:rsidRPr="00C03181" w:rsidRDefault="001F1EAC" w:rsidP="001F1EAC">
      <w:pPr>
        <w:pStyle w:val="afd"/>
        <w:spacing w:after="180"/>
        <w:rPr>
          <w:rFonts w:hAnsi="HG丸ｺﾞｼｯｸM-PRO"/>
        </w:rPr>
      </w:pPr>
      <w:r w:rsidRPr="00C03181">
        <w:rPr>
          <w:rFonts w:hAnsi="HG丸ｺﾞｼｯｸM-PRO" w:hint="eastAsia"/>
        </w:rPr>
        <w:t>評価基準の考え方と評価の留意点</w:t>
      </w:r>
    </w:p>
    <w:p w14:paraId="6877237C" w14:textId="77777777" w:rsidR="001F1EAC" w:rsidRPr="00C03181" w:rsidRDefault="001F1EAC" w:rsidP="001F1EAC">
      <w:pPr>
        <w:pStyle w:val="afe"/>
        <w:ind w:left="440" w:hanging="440"/>
        <w:rPr>
          <w:szCs w:val="22"/>
        </w:rPr>
      </w:pPr>
      <w:r w:rsidRPr="00C03181">
        <w:rPr>
          <w:rFonts w:hint="eastAsia"/>
          <w:szCs w:val="22"/>
        </w:rPr>
        <w:t>（１）目的</w:t>
      </w:r>
    </w:p>
    <w:p w14:paraId="3D994714"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○本評価基準では、職場実習や職場体験等の機会を通した豊かな人間性や職業観の育成への取組を評価します。</w:t>
      </w:r>
    </w:p>
    <w:p w14:paraId="3C48ADD9" w14:textId="77777777" w:rsidR="001F1EAC" w:rsidRPr="00C03181" w:rsidRDefault="001F1EAC" w:rsidP="001F1EAC">
      <w:pPr>
        <w:pStyle w:val="afc"/>
        <w:ind w:left="440" w:hanging="220"/>
        <w:rPr>
          <w:rFonts w:hAnsi="HG丸ｺﾞｼｯｸM-PRO"/>
        </w:rPr>
      </w:pPr>
    </w:p>
    <w:p w14:paraId="4B4220AB"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42EC1ADC"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14:paraId="76CF427C"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○また、社会資源を利用した職場体験や職場実習等を積極的に導入し、社会体験を積む機会を提供することや、計画的なソーシャルスキルトレーニングの実施や、</w:t>
      </w:r>
      <w:r w:rsidRPr="002D6972">
        <w:rPr>
          <w:rFonts w:hAnsi="HG丸ｺﾞｼｯｸM-PRO" w:hint="eastAsia"/>
        </w:rPr>
        <w:t>退所生による講話等により、自己の職業観を育むことが出来るような取組が求め</w:t>
      </w:r>
      <w:r w:rsidRPr="00C03181">
        <w:rPr>
          <w:rFonts w:hAnsi="HG丸ｺﾞｼｯｸM-PRO" w:hint="eastAsia"/>
        </w:rPr>
        <w:t>られます。</w:t>
      </w:r>
    </w:p>
    <w:p w14:paraId="083683B7" w14:textId="77777777" w:rsidR="001F1EAC" w:rsidRPr="00C03181" w:rsidRDefault="001F1EAC" w:rsidP="001F1EAC">
      <w:pPr>
        <w:pStyle w:val="afc"/>
        <w:ind w:left="440" w:hanging="220"/>
        <w:rPr>
          <w:rFonts w:hAnsi="HG丸ｺﾞｼｯｸM-PRO"/>
        </w:rPr>
      </w:pPr>
    </w:p>
    <w:p w14:paraId="2E67AFEA"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5AD472D5" w14:textId="77777777" w:rsidR="001F1EAC" w:rsidRPr="00C03181" w:rsidRDefault="001F1EAC" w:rsidP="001F1EAC">
      <w:pPr>
        <w:pStyle w:val="afc"/>
        <w:ind w:left="440" w:hanging="220"/>
        <w:rPr>
          <w:rFonts w:hAnsi="HG丸ｺﾞｼｯｸM-PRO"/>
        </w:rPr>
      </w:pPr>
      <w:r w:rsidRPr="00C03181">
        <w:rPr>
          <w:rFonts w:hAnsi="HG丸ｺﾞｼｯｸM-PRO" w:hint="eastAsia"/>
        </w:rPr>
        <w:t>○職場体験や職場実習、ボランティア活動を設定するなど、社会体験の機会を積極的に提供しているか評価します。</w:t>
      </w:r>
    </w:p>
    <w:p w14:paraId="23463284" w14:textId="77777777" w:rsidR="001F1EAC" w:rsidRPr="00C03181" w:rsidRDefault="001F1EAC" w:rsidP="001F1EAC">
      <w:pPr>
        <w:pStyle w:val="afc"/>
        <w:ind w:left="440" w:hanging="220"/>
        <w:rPr>
          <w:rFonts w:hAnsi="HG丸ｺﾞｼｯｸM-PRO"/>
        </w:rPr>
      </w:pPr>
      <w:r w:rsidRPr="00C03181">
        <w:rPr>
          <w:rFonts w:hint="eastAsia"/>
        </w:rPr>
        <w:t>○施設内での作業支援については、自然環境等を利用し情操の育成が図られ、根気よく最後まで取り組む姿勢を獲得することを目的に、計画的に実施されているかどうかを確認します。</w:t>
      </w:r>
    </w:p>
    <w:p w14:paraId="570CC353" w14:textId="77777777" w:rsidR="001F1EAC" w:rsidRPr="00C03181" w:rsidRDefault="001F1EAC" w:rsidP="001F1EAC">
      <w:pPr>
        <w:widowControl/>
        <w:jc w:val="left"/>
        <w:rPr>
          <w:rFonts w:hAnsi="HG丸ｺﾞｼｯｸM-PRO"/>
          <w:u w:color="000000"/>
          <w:bdr w:val="single" w:sz="4" w:space="0" w:color="auto"/>
        </w:rPr>
      </w:pPr>
      <w:r w:rsidRPr="00C03181">
        <w:rPr>
          <w:rFonts w:hAnsi="HG丸ｺﾞｼｯｸM-PRO"/>
          <w:u w:color="000000"/>
          <w:bdr w:val="single" w:sz="4" w:space="0" w:color="auto"/>
        </w:rPr>
        <w:br w:type="page"/>
      </w:r>
    </w:p>
    <w:p w14:paraId="1FAE2B09" w14:textId="77777777" w:rsidR="001F1EAC" w:rsidRPr="002D6972" w:rsidRDefault="001F1EAC" w:rsidP="001F1EAC">
      <w:pPr>
        <w:pStyle w:val="1"/>
        <w:rPr>
          <w:rFonts w:ascii="HG丸ｺﾞｼｯｸM-PRO" w:eastAsia="HG丸ｺﾞｼｯｸM-PRO" w:hAnsi="HG丸ｺﾞｼｯｸM-PRO"/>
          <w:sz w:val="22"/>
          <w:szCs w:val="22"/>
          <w:u w:val="single"/>
        </w:rPr>
      </w:pPr>
      <w:bookmarkStart w:id="118" w:name="_Toc80624936"/>
      <w:r w:rsidRPr="002D6972">
        <w:rPr>
          <w:rFonts w:ascii="HG丸ｺﾞｼｯｸM-PRO" w:eastAsia="HG丸ｺﾞｼｯｸM-PRO" w:hAnsi="HG丸ｺﾞｼｯｸM-PRO" w:hint="eastAsia"/>
          <w:sz w:val="22"/>
          <w:szCs w:val="22"/>
          <w:u w:val="single"/>
          <w:bdr w:val="single" w:sz="4" w:space="0" w:color="auto"/>
        </w:rPr>
        <w:t>Ａ㉓</w:t>
      </w:r>
      <w:r w:rsidRPr="002D6972">
        <w:rPr>
          <w:rFonts w:ascii="HG丸ｺﾞｼｯｸM-PRO" w:eastAsia="HG丸ｺﾞｼｯｸM-PRO" w:hAnsi="HG丸ｺﾞｼｯｸM-PRO" w:hint="eastAsia"/>
          <w:sz w:val="22"/>
          <w:szCs w:val="22"/>
          <w:u w:val="single"/>
        </w:rPr>
        <w:t xml:space="preserve">　Ａ－２－（８）－④　進路を自己決定できるよう支援している。</w:t>
      </w:r>
      <w:bookmarkEnd w:id="118"/>
    </w:p>
    <w:p w14:paraId="77B5B09D" w14:textId="77777777" w:rsidR="001F1EAC" w:rsidRPr="00C03181" w:rsidRDefault="001F1EAC" w:rsidP="001F1EAC">
      <w:pPr>
        <w:ind w:left="2420" w:hangingChars="1100" w:hanging="2420"/>
        <w:rPr>
          <w:rFonts w:hAnsi="HG丸ｺﾞｼｯｸM-PRO"/>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1F1EAC" w:rsidRPr="00C03181" w14:paraId="77FEC9DF" w14:textId="77777777" w:rsidTr="001F1EAC">
        <w:trPr>
          <w:trHeight w:val="1463"/>
        </w:trPr>
        <w:tc>
          <w:tcPr>
            <w:tcW w:w="10836" w:type="dxa"/>
          </w:tcPr>
          <w:p w14:paraId="104567A8"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51A64BCE"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ａ）進路を自己決定できるよう支援している。</w:t>
            </w:r>
          </w:p>
          <w:p w14:paraId="73B70B61" w14:textId="77777777" w:rsidR="001F1EAC" w:rsidRPr="00C03181" w:rsidRDefault="001F1EAC" w:rsidP="001F1EAC">
            <w:pPr>
              <w:pStyle w:val="afb"/>
              <w:spacing w:afterLines="0"/>
              <w:ind w:left="440" w:hanging="440"/>
              <w:rPr>
                <w:rFonts w:hAnsi="HG丸ｺﾞｼｯｸM-PRO"/>
                <w:szCs w:val="22"/>
              </w:rPr>
            </w:pPr>
          </w:p>
          <w:p w14:paraId="503C7782"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ｂ）進路を自己決定できるよう支援しているが、十分ではない。</w:t>
            </w:r>
          </w:p>
          <w:p w14:paraId="3AC18607" w14:textId="77777777" w:rsidR="001F1EAC" w:rsidRPr="00C03181" w:rsidRDefault="001F1EAC" w:rsidP="001F1EAC">
            <w:pPr>
              <w:pStyle w:val="afb"/>
              <w:spacing w:afterLines="0"/>
              <w:ind w:left="440" w:hanging="440"/>
              <w:rPr>
                <w:rFonts w:hAnsi="HG丸ｺﾞｼｯｸM-PRO"/>
                <w:szCs w:val="22"/>
              </w:rPr>
            </w:pPr>
          </w:p>
          <w:p w14:paraId="2D3F7F2E"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ｃ）進路を自己決定できるような支援はしていない。</w:t>
            </w:r>
          </w:p>
        </w:tc>
      </w:tr>
    </w:tbl>
    <w:p w14:paraId="049358C4" w14:textId="77777777" w:rsidR="001F1EAC" w:rsidRPr="00C03181" w:rsidRDefault="001F1EAC" w:rsidP="001F1EAC">
      <w:pPr>
        <w:ind w:left="1175" w:hangingChars="534" w:hanging="1175"/>
        <w:rPr>
          <w:rFonts w:hAnsi="HG丸ｺﾞｼｯｸM-PRO"/>
          <w:color w:val="FF0000"/>
          <w:u w:val="single"/>
        </w:rPr>
      </w:pPr>
    </w:p>
    <w:p w14:paraId="23C10849" w14:textId="77777777" w:rsidR="001F1EAC" w:rsidRPr="00C03181" w:rsidRDefault="001F1EAC" w:rsidP="001F1EAC">
      <w:pPr>
        <w:pStyle w:val="afd"/>
        <w:spacing w:after="180"/>
        <w:rPr>
          <w:rFonts w:hAnsi="HG丸ｺﾞｼｯｸM-PRO"/>
        </w:rPr>
      </w:pPr>
      <w:r w:rsidRPr="00C03181">
        <w:rPr>
          <w:rFonts w:hAnsi="HG丸ｺﾞｼｯｸM-PRO" w:hint="eastAsia"/>
        </w:rPr>
        <w:t>評価の着眼点</w:t>
      </w:r>
    </w:p>
    <w:p w14:paraId="3F678B06" w14:textId="77777777" w:rsidR="001F1EAC" w:rsidRPr="00C03181" w:rsidRDefault="001F1EAC" w:rsidP="001F1EAC">
      <w:pPr>
        <w:pStyle w:val="afc"/>
        <w:ind w:left="440" w:hanging="220"/>
        <w:rPr>
          <w:rFonts w:hAnsi="HG丸ｺﾞｼｯｸM-PRO"/>
        </w:rPr>
      </w:pPr>
      <w:r w:rsidRPr="00C03181">
        <w:rPr>
          <w:rFonts w:hAnsi="HG丸ｺﾞｼｯｸM-PRO" w:hint="eastAsia"/>
        </w:rPr>
        <w:t>□進路選択に当たって、必要な資料を収集、多様な選択肢と判断材料を示して子どもと十分に話し合っている。</w:t>
      </w:r>
    </w:p>
    <w:p w14:paraId="024D28FE" w14:textId="77777777" w:rsidR="001F1EAC" w:rsidRPr="00C03181" w:rsidRDefault="001F1EAC" w:rsidP="001F1EAC">
      <w:pPr>
        <w:pStyle w:val="afc"/>
        <w:ind w:left="440" w:hanging="220"/>
        <w:rPr>
          <w:rFonts w:hAnsi="HG丸ｺﾞｼｯｸM-PRO"/>
        </w:rPr>
      </w:pPr>
    </w:p>
    <w:p w14:paraId="652A5A82" w14:textId="77777777" w:rsidR="001F1EAC" w:rsidRPr="00C03181" w:rsidRDefault="001F1EAC" w:rsidP="001F1EAC">
      <w:pPr>
        <w:pStyle w:val="afc"/>
        <w:ind w:left="440" w:hanging="220"/>
        <w:rPr>
          <w:rFonts w:hAnsi="HG丸ｺﾞｼｯｸM-PRO"/>
        </w:rPr>
      </w:pPr>
      <w:r w:rsidRPr="00C03181">
        <w:rPr>
          <w:rFonts w:hAnsi="HG丸ｺﾞｼｯｸM-PRO" w:hint="eastAsia"/>
        </w:rPr>
        <w:t>□進路選択に当たって、保護者等、学校、児童相談所の意見を十分聞くなど連携している。</w:t>
      </w:r>
    </w:p>
    <w:p w14:paraId="24DF1CF3" w14:textId="77777777" w:rsidR="001F1EAC" w:rsidRPr="00C03181" w:rsidRDefault="001F1EAC" w:rsidP="001F1EAC">
      <w:pPr>
        <w:pStyle w:val="afc"/>
        <w:ind w:left="440" w:hanging="220"/>
        <w:rPr>
          <w:rFonts w:hAnsi="HG丸ｺﾞｼｯｸM-PRO"/>
        </w:rPr>
      </w:pPr>
    </w:p>
    <w:p w14:paraId="1E665A17" w14:textId="77777777" w:rsidR="001F1EAC" w:rsidRPr="00C03181" w:rsidRDefault="001F1EAC" w:rsidP="001F1EAC">
      <w:pPr>
        <w:pStyle w:val="afc"/>
        <w:ind w:left="440" w:hanging="220"/>
        <w:rPr>
          <w:rFonts w:hAnsi="HG丸ｺﾞｼｯｸM-PRO"/>
        </w:rPr>
      </w:pPr>
      <w:r w:rsidRPr="00C03181">
        <w:rPr>
          <w:rFonts w:hAnsi="HG丸ｺﾞｼｯｸM-PRO" w:hint="eastAsia"/>
        </w:rPr>
        <w:t>□早い時期から進路について自己決定ができるような相談、支援を行っている。</w:t>
      </w:r>
    </w:p>
    <w:p w14:paraId="579AE697" w14:textId="77777777" w:rsidR="001F1EAC" w:rsidRPr="00C03181" w:rsidRDefault="001F1EAC" w:rsidP="001F1EAC">
      <w:pPr>
        <w:pStyle w:val="afc"/>
        <w:ind w:left="440" w:hanging="220"/>
        <w:rPr>
          <w:rFonts w:hAnsi="HG丸ｺﾞｼｯｸM-PRO"/>
        </w:rPr>
      </w:pPr>
    </w:p>
    <w:p w14:paraId="6C8D1E92" w14:textId="77777777" w:rsidR="001F1EAC" w:rsidRPr="00C03181" w:rsidRDefault="001F1EAC" w:rsidP="001F1EAC">
      <w:pPr>
        <w:pStyle w:val="afc"/>
        <w:ind w:left="440" w:hanging="220"/>
        <w:rPr>
          <w:rFonts w:hAnsi="HG丸ｺﾞｼｯｸM-PRO"/>
        </w:rPr>
      </w:pPr>
      <w:r w:rsidRPr="00C03181">
        <w:rPr>
          <w:rFonts w:hAnsi="HG丸ｺﾞｼｯｸM-PRO" w:hint="eastAsia"/>
        </w:rPr>
        <w:t>□奨学金など進路決定のための経済的な援助の仕組みについての情報等も提供している。</w:t>
      </w:r>
    </w:p>
    <w:p w14:paraId="7CDAC092" w14:textId="77777777" w:rsidR="001F1EAC" w:rsidRPr="00C03181" w:rsidRDefault="001F1EAC" w:rsidP="001F1EAC">
      <w:pPr>
        <w:pStyle w:val="afc"/>
        <w:ind w:left="440" w:hanging="220"/>
        <w:rPr>
          <w:rFonts w:hAnsi="HG丸ｺﾞｼｯｸM-PRO"/>
        </w:rPr>
      </w:pPr>
    </w:p>
    <w:p w14:paraId="6F1A92DA" w14:textId="77777777" w:rsidR="001F1EAC" w:rsidRPr="00C03181" w:rsidRDefault="001F1EAC" w:rsidP="001F1EAC">
      <w:pPr>
        <w:pStyle w:val="afc"/>
        <w:ind w:left="440" w:hanging="220"/>
        <w:rPr>
          <w:rFonts w:hAnsi="HG丸ｺﾞｼｯｸM-PRO"/>
        </w:rPr>
      </w:pPr>
      <w:r w:rsidRPr="00C03181">
        <w:rPr>
          <w:rFonts w:hAnsi="HG丸ｺﾞｼｯｸM-PRO" w:hint="eastAsia"/>
        </w:rPr>
        <w:t>□進路決定後のフォローアップや失敗した場合に対応している。</w:t>
      </w:r>
    </w:p>
    <w:p w14:paraId="6980B219" w14:textId="77777777" w:rsidR="001F1EAC" w:rsidRPr="00C03181" w:rsidRDefault="001F1EAC" w:rsidP="001F1EAC">
      <w:pPr>
        <w:pStyle w:val="afc"/>
        <w:ind w:left="440" w:hanging="220"/>
        <w:rPr>
          <w:rFonts w:hAnsi="HG丸ｺﾞｼｯｸM-PRO"/>
        </w:rPr>
      </w:pPr>
    </w:p>
    <w:p w14:paraId="093D617F" w14:textId="77777777" w:rsidR="001F1EAC" w:rsidRPr="00C03181" w:rsidRDefault="001F1EAC" w:rsidP="001F1EAC">
      <w:pPr>
        <w:pStyle w:val="afc"/>
        <w:ind w:left="440" w:hanging="220"/>
        <w:rPr>
          <w:rFonts w:hAnsi="HG丸ｺﾞｼｯｸM-PRO"/>
        </w:rPr>
      </w:pPr>
      <w:r w:rsidRPr="00C03181">
        <w:rPr>
          <w:rFonts w:hAnsi="HG丸ｺﾞｼｯｸM-PRO" w:hint="eastAsia"/>
        </w:rPr>
        <w:t>□中卒児・高校中退児に対して、施設入所を継続し、子どものニーズに応じた社会経験を積めるように配慮し、進路支援をしている。</w:t>
      </w:r>
    </w:p>
    <w:p w14:paraId="12D1F4A5" w14:textId="77777777" w:rsidR="001F1EAC" w:rsidRPr="00C03181" w:rsidRDefault="001F1EAC" w:rsidP="001F1EAC">
      <w:pPr>
        <w:pStyle w:val="afc"/>
        <w:ind w:left="440" w:hanging="220"/>
        <w:rPr>
          <w:rFonts w:hAnsi="HG丸ｺﾞｼｯｸM-PRO"/>
        </w:rPr>
      </w:pPr>
    </w:p>
    <w:p w14:paraId="1BA31790" w14:textId="77777777" w:rsidR="001F1EAC" w:rsidRPr="00C03181" w:rsidRDefault="001F1EAC" w:rsidP="001F1EAC">
      <w:pPr>
        <w:pStyle w:val="afc"/>
        <w:ind w:left="440" w:hanging="220"/>
        <w:rPr>
          <w:rFonts w:hAnsi="HG丸ｺﾞｼｯｸM-PRO"/>
        </w:rPr>
      </w:pPr>
      <w:r w:rsidRPr="00C03181">
        <w:rPr>
          <w:rFonts w:hAnsi="HG丸ｺﾞｼｯｸM-PRO" w:hint="eastAsia"/>
        </w:rPr>
        <w:t>□高校卒業予定の子どもが入所している場合、進路支援をしている。</w:t>
      </w:r>
    </w:p>
    <w:p w14:paraId="5ACBBCF0" w14:textId="77777777" w:rsidR="001F1EAC" w:rsidRPr="00C03181" w:rsidRDefault="001F1EAC" w:rsidP="001F1EAC">
      <w:pPr>
        <w:pStyle w:val="afc"/>
        <w:ind w:left="440" w:hanging="220"/>
        <w:rPr>
          <w:rFonts w:hAnsi="HG丸ｺﾞｼｯｸM-PRO"/>
        </w:rPr>
      </w:pPr>
    </w:p>
    <w:p w14:paraId="551C23EB" w14:textId="77777777" w:rsidR="001F1EAC" w:rsidRPr="00C03181" w:rsidRDefault="001F1EAC" w:rsidP="001F1EAC">
      <w:pPr>
        <w:pStyle w:val="afc"/>
        <w:ind w:left="440" w:hanging="220"/>
      </w:pPr>
      <w:r w:rsidRPr="00C03181">
        <w:rPr>
          <w:rFonts w:hint="eastAsia"/>
        </w:rPr>
        <w:t>□進路支援カリキュラムが策定されている。</w:t>
      </w:r>
    </w:p>
    <w:p w14:paraId="339ADB51" w14:textId="77777777" w:rsidR="001F1EAC" w:rsidRPr="00C03181" w:rsidRDefault="001F1EAC" w:rsidP="001F1EAC">
      <w:pPr>
        <w:pStyle w:val="afc"/>
        <w:ind w:left="440" w:hanging="220"/>
      </w:pPr>
    </w:p>
    <w:p w14:paraId="56DC904F" w14:textId="77777777" w:rsidR="001F1EAC" w:rsidRPr="002D6972" w:rsidRDefault="001F1EAC" w:rsidP="001F1EAC">
      <w:pPr>
        <w:pStyle w:val="afc"/>
        <w:ind w:left="440" w:hanging="220"/>
      </w:pPr>
      <w:r w:rsidRPr="002D6972">
        <w:rPr>
          <w:rFonts w:hint="eastAsia"/>
        </w:rPr>
        <w:t>□退所後に不安定な生活が予想される場合は、必要に応じて措置延長を利用し、進学あるいは就職した子どもや継続して自立支援を必要とする子どもに対しての支援を継続している。</w:t>
      </w:r>
    </w:p>
    <w:p w14:paraId="66991764" w14:textId="77777777" w:rsidR="001F1EAC" w:rsidRPr="00C03181" w:rsidRDefault="001F1EAC" w:rsidP="001F1EAC">
      <w:pPr>
        <w:pStyle w:val="afc"/>
        <w:ind w:leftChars="96" w:left="422" w:hangingChars="96" w:hanging="211"/>
      </w:pPr>
    </w:p>
    <w:p w14:paraId="1A23385D" w14:textId="77777777" w:rsidR="001F1EAC" w:rsidRDefault="001F1EAC" w:rsidP="001F1EAC">
      <w:pPr>
        <w:widowControl/>
        <w:jc w:val="left"/>
        <w:rPr>
          <w:rFonts w:hAnsi="HG丸ｺﾞｼｯｸM-PRO"/>
          <w:bdr w:val="single" w:sz="4" w:space="0" w:color="auto"/>
        </w:rPr>
      </w:pPr>
      <w:r>
        <w:rPr>
          <w:rFonts w:hAnsi="HG丸ｺﾞｼｯｸM-PRO"/>
          <w:bdr w:val="single" w:sz="4" w:space="0" w:color="auto"/>
        </w:rPr>
        <w:br w:type="page"/>
      </w:r>
    </w:p>
    <w:p w14:paraId="543603E0" w14:textId="77777777" w:rsidR="001F1EAC" w:rsidRPr="00C03181" w:rsidRDefault="001F1EAC" w:rsidP="001F1EAC">
      <w:pPr>
        <w:spacing w:afterLines="50" w:after="180"/>
        <w:rPr>
          <w:rFonts w:hAnsi="HG丸ｺﾞｼｯｸM-PRO"/>
        </w:rPr>
      </w:pPr>
      <w:r w:rsidRPr="00C03181">
        <w:rPr>
          <w:rFonts w:hAnsi="HG丸ｺﾞｼｯｸM-PRO" w:hint="eastAsia"/>
          <w:bdr w:val="single" w:sz="4" w:space="0" w:color="auto"/>
        </w:rPr>
        <w:t>評価基準の考え方と評価の留意点</w:t>
      </w:r>
    </w:p>
    <w:p w14:paraId="373F9C24" w14:textId="77777777" w:rsidR="001F1EAC" w:rsidRPr="00C03181" w:rsidRDefault="001F1EAC" w:rsidP="001F1EAC">
      <w:pPr>
        <w:pStyle w:val="afe"/>
        <w:rPr>
          <w:szCs w:val="22"/>
        </w:rPr>
      </w:pPr>
      <w:r w:rsidRPr="00C03181">
        <w:rPr>
          <w:rFonts w:hint="eastAsia"/>
          <w:szCs w:val="22"/>
        </w:rPr>
        <w:t>（１）目的</w:t>
      </w:r>
    </w:p>
    <w:p w14:paraId="1E55DCE8"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○本評価基準では、学校を卒業する子どもの「最善の利益」にかなった進路の自己決定に向けた支援について具体的な取組を評価します。</w:t>
      </w:r>
    </w:p>
    <w:p w14:paraId="5F08833A" w14:textId="77777777" w:rsidR="001F1EAC" w:rsidRPr="00C03181" w:rsidRDefault="001F1EAC" w:rsidP="001F1EAC">
      <w:pPr>
        <w:pStyle w:val="afc"/>
        <w:ind w:left="440" w:hanging="220"/>
        <w:rPr>
          <w:rFonts w:hAnsi="HG丸ｺﾞｼｯｸM-PRO"/>
        </w:rPr>
      </w:pPr>
      <w:r w:rsidRPr="00C03181">
        <w:rPr>
          <w:rFonts w:hAnsi="HG丸ｺﾞｼｯｸM-PRO" w:hint="eastAsia"/>
        </w:rPr>
        <w:t>○あわせて、進路決定後のフォローアップや失敗した場合の対応、あるいは進路変更等についても対応を評価します。</w:t>
      </w:r>
    </w:p>
    <w:p w14:paraId="649F24D4" w14:textId="77777777" w:rsidR="001F1EAC" w:rsidRPr="00C03181" w:rsidRDefault="001F1EAC" w:rsidP="001F1EAC">
      <w:pPr>
        <w:pStyle w:val="afc"/>
        <w:ind w:leftChars="0" w:left="0" w:firstLineChars="0" w:firstLine="0"/>
        <w:rPr>
          <w:rFonts w:hAnsi="HG丸ｺﾞｼｯｸM-PRO"/>
        </w:rPr>
      </w:pPr>
    </w:p>
    <w:p w14:paraId="4854D446"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7960538C" w14:textId="77777777" w:rsidR="001F1EAC" w:rsidRPr="00C03181" w:rsidRDefault="001F1EAC" w:rsidP="001F1EAC">
      <w:pPr>
        <w:pStyle w:val="afc"/>
        <w:ind w:left="440" w:hanging="220"/>
        <w:rPr>
          <w:rFonts w:hAnsi="HG丸ｺﾞｼｯｸM-PRO"/>
        </w:rPr>
      </w:pPr>
      <w:r w:rsidRPr="00C03181">
        <w:rPr>
          <w:rFonts w:hAnsi="HG丸ｺﾞｼｯｸM-PRO" w:hint="eastAsia"/>
        </w:rPr>
        <w:t>○進路選択という子どもの人生においてとりわけ重大な事柄について、最善の利益にかなった自己決定をしていくためには、保護者等、学校、児童相談所との連携を図りながら、多様な判断材料を提示するとともに、子どもの不安を受け止めてきめ細かな相談、話し合いといった支援が求められます。</w:t>
      </w:r>
    </w:p>
    <w:p w14:paraId="7F72250E" w14:textId="77777777" w:rsidR="001F1EAC" w:rsidRPr="00C03181" w:rsidRDefault="001F1EAC" w:rsidP="001F1EAC">
      <w:pPr>
        <w:pStyle w:val="afc"/>
        <w:ind w:left="440" w:hanging="220"/>
        <w:rPr>
          <w:rFonts w:hAnsi="HG丸ｺﾞｼｯｸM-PRO"/>
        </w:rPr>
      </w:pPr>
      <w:r w:rsidRPr="00C03181">
        <w:rPr>
          <w:rFonts w:hAnsi="HG丸ｺﾞｼｯｸM-PRO" w:hint="eastAsia"/>
        </w:rPr>
        <w:t>○児童自立支援施設に措置された子どもは「行動上の問題」に目を向けられがちで、不利益な扱いを受けることがないとは言えません。また、子ども自身にも自己肯定感が低い傾向があり、進路選択については慎重な支援が求められます。</w:t>
      </w:r>
    </w:p>
    <w:p w14:paraId="59048C63" w14:textId="77777777" w:rsidR="001F1EAC" w:rsidRPr="00C03181" w:rsidRDefault="001F1EAC" w:rsidP="001F1EAC">
      <w:pPr>
        <w:pStyle w:val="afc"/>
        <w:ind w:left="440" w:hanging="220"/>
        <w:rPr>
          <w:rFonts w:hAnsi="HG丸ｺﾞｼｯｸM-PRO"/>
        </w:rPr>
      </w:pPr>
    </w:p>
    <w:p w14:paraId="1E8A8703"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436A37C9"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○子どもの最善の利益にかなった自己決定を実現するための十分な情報提供がなされているか確認します。</w:t>
      </w:r>
    </w:p>
    <w:p w14:paraId="5CEAEE9D" w14:textId="77777777" w:rsidR="001F1EAC" w:rsidRPr="00C03181" w:rsidRDefault="001F1EAC" w:rsidP="001F1EAC">
      <w:pPr>
        <w:pStyle w:val="afc"/>
        <w:ind w:left="440" w:hanging="220"/>
      </w:pPr>
      <w:r w:rsidRPr="00C03181">
        <w:rPr>
          <w:rFonts w:hint="eastAsia"/>
        </w:rPr>
        <w:t>〇特に、進路の選択肢となる進学先・就職先の情報については、オープンキャンパス等への体験入学への参加やハローワークの活用など、具体的に情報提供する取組を確認します。</w:t>
      </w:r>
    </w:p>
    <w:p w14:paraId="3BD0D9A6" w14:textId="77777777" w:rsidR="001F1EAC" w:rsidRDefault="001F1EAC" w:rsidP="001F1EAC">
      <w:pPr>
        <w:widowControl/>
        <w:jc w:val="left"/>
        <w:rPr>
          <w:rFonts w:hAnsi="HG丸ｺﾞｼｯｸM-PRO"/>
          <w:u w:color="000000"/>
          <w:bdr w:val="single" w:sz="4" w:space="0" w:color="auto"/>
        </w:rPr>
      </w:pPr>
      <w:r>
        <w:rPr>
          <w:rFonts w:hAnsi="HG丸ｺﾞｼｯｸM-PRO"/>
          <w:u w:color="000000"/>
          <w:bdr w:val="single" w:sz="4" w:space="0" w:color="auto"/>
        </w:rPr>
        <w:br w:type="page"/>
      </w:r>
    </w:p>
    <w:p w14:paraId="563A7C43" w14:textId="77777777" w:rsidR="001F1EAC" w:rsidRPr="002D6972" w:rsidRDefault="001F1EAC" w:rsidP="001F1EAC">
      <w:pPr>
        <w:pStyle w:val="1"/>
        <w:spacing w:afterLines="50" w:after="180"/>
        <w:rPr>
          <w:rFonts w:ascii="HG丸ｺﾞｼｯｸM-PRO" w:eastAsia="HG丸ｺﾞｼｯｸM-PRO" w:hAnsi="HG丸ｺﾞｼｯｸM-PRO"/>
          <w:sz w:val="22"/>
          <w:szCs w:val="22"/>
          <w:u w:color="000000"/>
          <w:bdr w:val="single" w:sz="4" w:space="0" w:color="auto"/>
        </w:rPr>
      </w:pPr>
      <w:bookmarkStart w:id="119" w:name="_Toc80624937"/>
      <w:r w:rsidRPr="002D6972">
        <w:rPr>
          <w:rFonts w:ascii="HG丸ｺﾞｼｯｸM-PRO" w:eastAsia="HG丸ｺﾞｼｯｸM-PRO" w:hAnsi="HG丸ｺﾞｼｯｸM-PRO" w:hint="eastAsia"/>
          <w:sz w:val="22"/>
          <w:szCs w:val="22"/>
          <w:u w:color="000000"/>
          <w:bdr w:val="single" w:sz="4" w:space="0" w:color="auto"/>
        </w:rPr>
        <w:t>Ａ－２－（９）　 親子関係の再構築支援等</w:t>
      </w:r>
      <w:bookmarkEnd w:id="119"/>
    </w:p>
    <w:p w14:paraId="1CBDF0B5" w14:textId="77777777" w:rsidR="001F1EAC" w:rsidRPr="002D6972" w:rsidRDefault="001F1EAC" w:rsidP="001F1EAC">
      <w:pPr>
        <w:pStyle w:val="1"/>
        <w:ind w:left="880" w:hangingChars="400" w:hanging="880"/>
        <w:rPr>
          <w:rFonts w:ascii="HG丸ｺﾞｼｯｸM-PRO" w:eastAsia="HG丸ｺﾞｼｯｸM-PRO" w:hAnsi="HG丸ｺﾞｼｯｸM-PRO"/>
          <w:sz w:val="22"/>
          <w:szCs w:val="22"/>
          <w:u w:val="single"/>
        </w:rPr>
      </w:pPr>
      <w:bookmarkStart w:id="120" w:name="_Toc80624938"/>
      <w:r w:rsidRPr="002D6972">
        <w:rPr>
          <w:rFonts w:ascii="HG丸ｺﾞｼｯｸM-PRO" w:eastAsia="HG丸ｺﾞｼｯｸM-PRO" w:hAnsi="HG丸ｺﾞｼｯｸM-PRO" w:hint="eastAsia"/>
          <w:sz w:val="22"/>
          <w:szCs w:val="22"/>
          <w:u w:val="single" w:color="000000"/>
          <w:bdr w:val="single" w:sz="4" w:space="0" w:color="auto"/>
        </w:rPr>
        <w:t>Ａ㉔</w:t>
      </w:r>
      <w:r w:rsidRPr="002D6972">
        <w:rPr>
          <w:rFonts w:ascii="HG丸ｺﾞｼｯｸM-PRO" w:eastAsia="HG丸ｺﾞｼｯｸM-PRO" w:hAnsi="HG丸ｺﾞｼｯｸM-PRO" w:hint="eastAsia"/>
          <w:sz w:val="22"/>
          <w:szCs w:val="22"/>
          <w:u w:val="single"/>
        </w:rPr>
        <w:t xml:space="preserve">　Ａ－２－（９）－①　親子関係再構築等のため、家族への支援に積極的に取り組んでいる。</w:t>
      </w:r>
      <w:bookmarkEnd w:id="120"/>
    </w:p>
    <w:p w14:paraId="3DC8057A" w14:textId="77777777" w:rsidR="001F1EAC" w:rsidRPr="00C03181" w:rsidRDefault="001F1EAC" w:rsidP="001F1EAC">
      <w:pPr>
        <w:ind w:left="2420" w:hangingChars="1100" w:hanging="2420"/>
        <w:rPr>
          <w:rFonts w:hAnsi="HG丸ｺﾞｼｯｸM-PRO"/>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1F1EAC" w:rsidRPr="00C03181" w14:paraId="07468A59" w14:textId="77777777" w:rsidTr="001F1EAC">
        <w:trPr>
          <w:trHeight w:val="1474"/>
        </w:trPr>
        <w:tc>
          <w:tcPr>
            <w:tcW w:w="8391" w:type="dxa"/>
          </w:tcPr>
          <w:p w14:paraId="3D86FC3A" w14:textId="77777777" w:rsidR="001F1EAC" w:rsidRPr="00C03181" w:rsidRDefault="001F1EAC" w:rsidP="001F1EAC">
            <w:pPr>
              <w:ind w:left="440" w:hangingChars="200" w:hanging="440"/>
              <w:rPr>
                <w:rFonts w:hAnsi="HG丸ｺﾞｼｯｸM-PRO"/>
              </w:rPr>
            </w:pPr>
            <w:r w:rsidRPr="00C03181">
              <w:rPr>
                <w:rFonts w:hAnsi="HG丸ｺﾞｼｯｸM-PRO" w:hint="eastAsia"/>
              </w:rPr>
              <w:t>【判断基準】</w:t>
            </w:r>
          </w:p>
          <w:p w14:paraId="7E870DEA"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ａ）親子関係の再構築等のため、家族への支援に積極的に取り組んでいる。</w:t>
            </w:r>
          </w:p>
          <w:p w14:paraId="1E2DC9D6" w14:textId="77777777" w:rsidR="001F1EAC" w:rsidRPr="00C03181" w:rsidRDefault="001F1EAC" w:rsidP="001F1EAC">
            <w:pPr>
              <w:pStyle w:val="afb"/>
              <w:spacing w:afterLines="0"/>
              <w:ind w:left="440" w:hanging="440"/>
              <w:rPr>
                <w:rFonts w:hAnsi="HG丸ｺﾞｼｯｸM-PRO"/>
                <w:szCs w:val="22"/>
              </w:rPr>
            </w:pPr>
          </w:p>
          <w:p w14:paraId="5DA4EC16"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ｂ）親子関係の再構築等のため、家族への支援に取り組んでいるが、十分ではない。</w:t>
            </w:r>
          </w:p>
          <w:p w14:paraId="1B01DD90" w14:textId="77777777" w:rsidR="001F1EAC" w:rsidRPr="00C03181" w:rsidRDefault="001F1EAC" w:rsidP="001F1EAC">
            <w:pPr>
              <w:pStyle w:val="afb"/>
              <w:spacing w:afterLines="0"/>
              <w:ind w:left="440" w:hanging="440"/>
              <w:rPr>
                <w:rFonts w:hAnsi="HG丸ｺﾞｼｯｸM-PRO"/>
                <w:szCs w:val="22"/>
              </w:rPr>
            </w:pPr>
          </w:p>
          <w:p w14:paraId="319DA16C" w14:textId="77777777" w:rsidR="001F1EAC" w:rsidRPr="00C03181" w:rsidRDefault="001F1EAC" w:rsidP="001F1EAC">
            <w:pPr>
              <w:pStyle w:val="afb"/>
              <w:spacing w:afterLines="0"/>
              <w:ind w:left="440" w:hanging="440"/>
              <w:rPr>
                <w:rFonts w:hAnsi="HG丸ｺﾞｼｯｸM-PRO"/>
                <w:szCs w:val="22"/>
              </w:rPr>
            </w:pPr>
            <w:r w:rsidRPr="00C03181">
              <w:rPr>
                <w:rFonts w:hAnsi="HG丸ｺﾞｼｯｸM-PRO" w:hint="eastAsia"/>
                <w:szCs w:val="22"/>
              </w:rPr>
              <w:t>ｃ）親子関係の再構築等のため、家族への支援に取り組んでいない。</w:t>
            </w:r>
          </w:p>
        </w:tc>
      </w:tr>
    </w:tbl>
    <w:p w14:paraId="38363134" w14:textId="77777777" w:rsidR="001F1EAC" w:rsidRPr="00C03181" w:rsidRDefault="001F1EAC" w:rsidP="001F1EAC">
      <w:pPr>
        <w:ind w:left="440" w:hangingChars="200" w:hanging="440"/>
        <w:rPr>
          <w:rFonts w:hAnsi="HG丸ｺﾞｼｯｸM-PRO"/>
          <w:bdr w:val="single" w:sz="4" w:space="0" w:color="auto"/>
        </w:rPr>
      </w:pPr>
    </w:p>
    <w:p w14:paraId="120A6C90" w14:textId="77777777" w:rsidR="001F1EAC" w:rsidRPr="00C03181" w:rsidRDefault="001F1EAC" w:rsidP="001F1EAC">
      <w:pPr>
        <w:spacing w:afterLines="50" w:after="180"/>
        <w:rPr>
          <w:rFonts w:hAnsi="HG丸ｺﾞｼｯｸM-PRO"/>
        </w:rPr>
      </w:pPr>
      <w:r w:rsidRPr="00C03181">
        <w:rPr>
          <w:rFonts w:hAnsi="HG丸ｺﾞｼｯｸM-PRO" w:hint="eastAsia"/>
          <w:bdr w:val="single" w:sz="4" w:space="0" w:color="auto"/>
        </w:rPr>
        <w:t>評価の着眼点</w:t>
      </w:r>
    </w:p>
    <w:p w14:paraId="34F38D88" w14:textId="77777777" w:rsidR="001F1EAC" w:rsidRPr="00C03181" w:rsidRDefault="001F1EAC" w:rsidP="001F1EAC">
      <w:pPr>
        <w:pStyle w:val="afc"/>
        <w:ind w:left="440" w:hanging="220"/>
        <w:rPr>
          <w:rFonts w:hAnsi="HG丸ｺﾞｼｯｸM-PRO"/>
        </w:rPr>
      </w:pPr>
      <w:r w:rsidRPr="00C03181">
        <w:rPr>
          <w:rFonts w:hAnsi="HG丸ｺﾞｼｯｸM-PRO" w:hint="eastAsia"/>
        </w:rPr>
        <w:t>□自立支援計画には、アセスメントに基づく家族支援の計画が記載されている。</w:t>
      </w:r>
    </w:p>
    <w:p w14:paraId="7E895D3D" w14:textId="77777777" w:rsidR="001F1EAC" w:rsidRPr="00C03181" w:rsidRDefault="001F1EAC" w:rsidP="001F1EAC">
      <w:pPr>
        <w:pStyle w:val="afc"/>
        <w:ind w:left="440" w:hanging="220"/>
        <w:rPr>
          <w:rFonts w:hAnsi="HG丸ｺﾞｼｯｸM-PRO"/>
        </w:rPr>
      </w:pPr>
    </w:p>
    <w:p w14:paraId="76CAEE42" w14:textId="77777777" w:rsidR="001F1EAC" w:rsidRPr="00C03181" w:rsidRDefault="001F1EAC" w:rsidP="001F1EAC">
      <w:pPr>
        <w:pStyle w:val="afc"/>
        <w:ind w:left="440" w:hanging="220"/>
        <w:rPr>
          <w:rFonts w:hAnsi="HG丸ｺﾞｼｯｸM-PRO"/>
        </w:rPr>
      </w:pPr>
      <w:r w:rsidRPr="00C03181">
        <w:rPr>
          <w:rFonts w:hAnsi="HG丸ｺﾞｼｯｸM-PRO" w:hint="eastAsia"/>
        </w:rPr>
        <w:t>□家族支援の計画は、保護者や児童相談所などの関係機関等と協議して策定され、必要に応じて見直している。</w:t>
      </w:r>
    </w:p>
    <w:p w14:paraId="622358FA" w14:textId="77777777" w:rsidR="001F1EAC" w:rsidRPr="00C03181" w:rsidRDefault="001F1EAC" w:rsidP="001F1EAC">
      <w:pPr>
        <w:pStyle w:val="afc"/>
        <w:ind w:left="440" w:hanging="220"/>
        <w:rPr>
          <w:rFonts w:hAnsi="HG丸ｺﾞｼｯｸM-PRO"/>
        </w:rPr>
      </w:pPr>
    </w:p>
    <w:p w14:paraId="01196A88" w14:textId="77777777" w:rsidR="001F1EAC" w:rsidRPr="00C03181" w:rsidRDefault="001F1EAC" w:rsidP="001F1EAC">
      <w:pPr>
        <w:pStyle w:val="afc"/>
        <w:ind w:left="440" w:hanging="220"/>
        <w:rPr>
          <w:rFonts w:hAnsi="HG丸ｺﾞｼｯｸM-PRO"/>
        </w:rPr>
      </w:pPr>
      <w:r w:rsidRPr="00C03181">
        <w:rPr>
          <w:rFonts w:hAnsi="HG丸ｺﾞｼｯｸM-PRO" w:hint="eastAsia"/>
        </w:rPr>
        <w:t>□親子の関係改善を目的に、日常生活の様子や学校、地域、施設等の予定や情報を家族に随時知らせたり、施設行事などへの参加を積極的に促し、その際、受容的なかかわりを心掛けて、信頼関係を築くようにしている。</w:t>
      </w:r>
    </w:p>
    <w:p w14:paraId="4718929C" w14:textId="77777777" w:rsidR="001F1EAC" w:rsidRPr="00C03181" w:rsidRDefault="001F1EAC" w:rsidP="001F1EAC">
      <w:pPr>
        <w:pStyle w:val="afc"/>
        <w:ind w:left="440" w:hanging="220"/>
        <w:rPr>
          <w:rFonts w:hAnsi="HG丸ｺﾞｼｯｸM-PRO"/>
        </w:rPr>
      </w:pPr>
    </w:p>
    <w:p w14:paraId="14BD5526" w14:textId="77777777" w:rsidR="001F1EAC" w:rsidRPr="00C03181" w:rsidRDefault="001F1EAC" w:rsidP="001F1EAC">
      <w:pPr>
        <w:pStyle w:val="afc"/>
        <w:ind w:left="440" w:hanging="220"/>
        <w:rPr>
          <w:rFonts w:hAnsi="HG丸ｺﾞｼｯｸM-PRO"/>
        </w:rPr>
      </w:pPr>
      <w:r w:rsidRPr="00C03181">
        <w:rPr>
          <w:rFonts w:hAnsi="HG丸ｺﾞｼｯｸM-PRO" w:hint="eastAsia"/>
        </w:rPr>
        <w:t>□面会、外出、一時帰宅は、子どもと保護者等との協議によって目標を立て、必要に応じて児童相談所とも連携して実施している。</w:t>
      </w:r>
    </w:p>
    <w:p w14:paraId="3E785604" w14:textId="77777777" w:rsidR="001F1EAC" w:rsidRPr="00C03181" w:rsidRDefault="001F1EAC" w:rsidP="001F1EAC">
      <w:pPr>
        <w:pStyle w:val="afc"/>
        <w:ind w:left="440" w:hanging="220"/>
        <w:rPr>
          <w:rFonts w:hAnsi="HG丸ｺﾞｼｯｸM-PRO"/>
        </w:rPr>
      </w:pPr>
    </w:p>
    <w:p w14:paraId="2988AEAC" w14:textId="77777777" w:rsidR="001F1EAC" w:rsidRPr="00C03181" w:rsidRDefault="001F1EAC" w:rsidP="001F1EAC">
      <w:pPr>
        <w:pStyle w:val="afc"/>
        <w:ind w:left="440" w:hanging="220"/>
        <w:rPr>
          <w:rFonts w:hAnsi="HG丸ｺﾞｼｯｸM-PRO"/>
        </w:rPr>
      </w:pPr>
      <w:r w:rsidRPr="00C03181">
        <w:rPr>
          <w:rFonts w:hAnsi="HG丸ｺﾞｼｯｸM-PRO" w:hint="eastAsia"/>
        </w:rPr>
        <w:t>□子どもや保護者等の安定した関係に配慮し、保護者等の養育力の向上に資するよう支援している。</w:t>
      </w:r>
    </w:p>
    <w:p w14:paraId="7BA1C071" w14:textId="77777777" w:rsidR="001F1EAC" w:rsidRPr="00C03181" w:rsidRDefault="001F1EAC" w:rsidP="001F1EAC">
      <w:pPr>
        <w:pStyle w:val="afc"/>
        <w:ind w:left="440" w:hanging="220"/>
        <w:rPr>
          <w:rFonts w:hAnsi="HG丸ｺﾞｼｯｸM-PRO"/>
        </w:rPr>
      </w:pPr>
    </w:p>
    <w:p w14:paraId="0760A597" w14:textId="77777777" w:rsidR="001F1EAC" w:rsidRPr="00C03181" w:rsidRDefault="001F1EAC" w:rsidP="001F1EAC">
      <w:pPr>
        <w:pStyle w:val="afc"/>
        <w:ind w:left="440" w:hanging="220"/>
      </w:pPr>
      <w:r w:rsidRPr="00C03181">
        <w:rPr>
          <w:rFonts w:hint="eastAsia"/>
        </w:rPr>
        <w:t>□家族の抱える課題に対して、児童相談所と連携しながら、または独自に、保護者等と定期的に面接やカウンセリングあるいは家族支援プログラムを行うなど、具体的な支援を行っている。</w:t>
      </w:r>
    </w:p>
    <w:p w14:paraId="21BD531F" w14:textId="77777777" w:rsidR="001F1EAC" w:rsidRPr="00C03181" w:rsidRDefault="001F1EAC" w:rsidP="001F1EAC">
      <w:pPr>
        <w:ind w:left="1175" w:hangingChars="534" w:hanging="1175"/>
        <w:rPr>
          <w:rFonts w:hAnsi="HG丸ｺﾞｼｯｸM-PRO"/>
          <w:u w:val="single"/>
          <w:bdr w:val="single" w:sz="4" w:space="0" w:color="auto"/>
        </w:rPr>
      </w:pPr>
    </w:p>
    <w:p w14:paraId="772A87C0" w14:textId="77777777" w:rsidR="001F1EAC" w:rsidRDefault="001F1EAC" w:rsidP="001F1EAC">
      <w:pPr>
        <w:widowControl/>
        <w:jc w:val="left"/>
        <w:rPr>
          <w:rFonts w:hAnsi="HG丸ｺﾞｼｯｸM-PRO"/>
          <w:bdr w:val="single" w:sz="4" w:space="0" w:color="auto"/>
        </w:rPr>
      </w:pPr>
      <w:r>
        <w:rPr>
          <w:rFonts w:hAnsi="HG丸ｺﾞｼｯｸM-PRO"/>
          <w:bdr w:val="single" w:sz="4" w:space="0" w:color="auto"/>
        </w:rPr>
        <w:br w:type="page"/>
      </w:r>
    </w:p>
    <w:p w14:paraId="35A6D97F" w14:textId="77777777" w:rsidR="001F1EAC" w:rsidRPr="00C03181" w:rsidRDefault="001F1EAC" w:rsidP="001F1EAC">
      <w:pPr>
        <w:spacing w:afterLines="50" w:after="180"/>
        <w:rPr>
          <w:rFonts w:hAnsi="HG丸ｺﾞｼｯｸM-PRO"/>
        </w:rPr>
      </w:pPr>
      <w:r w:rsidRPr="00C03181">
        <w:rPr>
          <w:rFonts w:hAnsi="HG丸ｺﾞｼｯｸM-PRO" w:hint="eastAsia"/>
          <w:bdr w:val="single" w:sz="4" w:space="0" w:color="auto"/>
        </w:rPr>
        <w:t>評価基準の考え方と評価の留意点</w:t>
      </w:r>
    </w:p>
    <w:p w14:paraId="5CF2A3A5" w14:textId="77777777" w:rsidR="001F1EAC" w:rsidRPr="00C03181" w:rsidRDefault="001F1EAC" w:rsidP="001F1EAC">
      <w:pPr>
        <w:pStyle w:val="afe"/>
        <w:rPr>
          <w:szCs w:val="22"/>
        </w:rPr>
      </w:pPr>
      <w:r w:rsidRPr="00C03181">
        <w:rPr>
          <w:rFonts w:hint="eastAsia"/>
          <w:szCs w:val="22"/>
        </w:rPr>
        <w:t>（１）目的</w:t>
      </w:r>
    </w:p>
    <w:p w14:paraId="637CC7DB" w14:textId="77777777" w:rsidR="001F1EAC" w:rsidRPr="00C03181" w:rsidRDefault="001F1EAC" w:rsidP="001F1EAC">
      <w:pPr>
        <w:pStyle w:val="afc"/>
        <w:ind w:left="440" w:hanging="220"/>
        <w:rPr>
          <w:rFonts w:hAnsi="HG丸ｺﾞｼｯｸM-PRO"/>
        </w:rPr>
      </w:pPr>
      <w:r w:rsidRPr="00C03181">
        <w:rPr>
          <w:rFonts w:hAnsi="HG丸ｺﾞｼｯｸM-PRO" w:hint="eastAsia"/>
        </w:rPr>
        <w:t>○本評価基準では、親子関係再構築等のために、施設が家族との信頼関係づくりに取り組み、家族からの相談に応じる体制を確立するとともに、家族への支援に積極的に取り組んでいるか評価します。</w:t>
      </w:r>
    </w:p>
    <w:p w14:paraId="450C115F" w14:textId="77777777" w:rsidR="001F1EAC" w:rsidRPr="00C03181" w:rsidRDefault="001F1EAC" w:rsidP="001F1EAC">
      <w:pPr>
        <w:pStyle w:val="afc"/>
        <w:ind w:left="440" w:hanging="220"/>
        <w:rPr>
          <w:rFonts w:hAnsi="HG丸ｺﾞｼｯｸM-PRO"/>
        </w:rPr>
      </w:pPr>
    </w:p>
    <w:p w14:paraId="7B034A2A"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（２）趣旨・解説</w:t>
      </w:r>
    </w:p>
    <w:p w14:paraId="48413999" w14:textId="77777777" w:rsidR="001F1EAC" w:rsidRPr="00C03181" w:rsidRDefault="001F1EAC" w:rsidP="001F1EAC">
      <w:pPr>
        <w:pStyle w:val="afc"/>
        <w:ind w:left="440" w:hanging="220"/>
        <w:rPr>
          <w:rFonts w:hAnsi="HG丸ｺﾞｼｯｸM-PRO"/>
        </w:rPr>
      </w:pPr>
      <w:r w:rsidRPr="00C03181">
        <w:rPr>
          <w:rFonts w:hAnsi="HG丸ｺﾞｼｯｸM-PRO" w:hint="eastAsia"/>
        </w:rPr>
        <w:t>○アセスメントに基づいて、親子関係の再構築支援等に向けた具体的な目標と支援内容（家族支援の計画）が自立支援計画に記載、実施されていることが必要です。</w:t>
      </w:r>
    </w:p>
    <w:p w14:paraId="094B84AB" w14:textId="77777777" w:rsidR="001F1EAC" w:rsidRPr="00C03181" w:rsidRDefault="001F1EAC" w:rsidP="001F1EAC">
      <w:pPr>
        <w:pStyle w:val="afc"/>
        <w:ind w:left="440" w:hanging="220"/>
        <w:rPr>
          <w:rFonts w:hAnsi="HG丸ｺﾞｼｯｸM-PRO"/>
        </w:rPr>
      </w:pPr>
      <w:r w:rsidRPr="00C03181">
        <w:rPr>
          <w:rFonts w:hAnsi="HG丸ｺﾞｼｯｸM-PRO" w:hint="eastAsia"/>
        </w:rPr>
        <w:t>○また、家族支援の計画が保護者や児童相談所などの関係機関等と協議のもとで策定され、必要に応じた見直しが行われることも大切です。</w:t>
      </w:r>
    </w:p>
    <w:p w14:paraId="312D3EAE" w14:textId="77777777" w:rsidR="001F1EAC" w:rsidRPr="00C03181" w:rsidRDefault="001F1EAC" w:rsidP="001F1EAC">
      <w:pPr>
        <w:pStyle w:val="afc"/>
        <w:ind w:left="440" w:hanging="220"/>
        <w:rPr>
          <w:rFonts w:hAnsi="HG丸ｺﾞｼｯｸM-PRO"/>
        </w:rPr>
      </w:pPr>
      <w:r w:rsidRPr="00C03181">
        <w:rPr>
          <w:rFonts w:hAnsi="HG丸ｺﾞｼｯｸM-PRO" w:hint="eastAsia"/>
        </w:rPr>
        <w:t>○家族への支援の過程では、日常生活の様子や学校、地域、施設等の予定や情報を家族に随時知らせたり、施設行事などへの参加を積極的に促し、その際、受容的なかかわりを心掛けて、信頼関係を築くことが基本となります。</w:t>
      </w:r>
    </w:p>
    <w:p w14:paraId="2FCA79A5" w14:textId="77777777" w:rsidR="001F1EAC" w:rsidRPr="00C03181" w:rsidRDefault="001F1EAC" w:rsidP="001F1EAC">
      <w:pPr>
        <w:pStyle w:val="afc"/>
        <w:ind w:left="440" w:hanging="220"/>
        <w:rPr>
          <w:rFonts w:hAnsi="HG丸ｺﾞｼｯｸM-PRO"/>
        </w:rPr>
      </w:pPr>
      <w:r w:rsidRPr="00C03181">
        <w:rPr>
          <w:rFonts w:hAnsi="HG丸ｺﾞｼｯｸM-PRO" w:hint="eastAsia"/>
        </w:rPr>
        <w:t>○支援の一環として行う面会、外出、一時帰宅は、子どもと保護者等との協議によって目標を立て、必要に応じて児童相談所とも連携して実施します。また、事後には面接を実施し、家族からのその時の様子を聞くなどして、家族関係を把握してその後の支援につなげていきます。</w:t>
      </w:r>
    </w:p>
    <w:p w14:paraId="05A98005" w14:textId="77777777" w:rsidR="001F1EAC" w:rsidRPr="00C03181" w:rsidRDefault="001F1EAC" w:rsidP="001F1EAC">
      <w:pPr>
        <w:pStyle w:val="afc"/>
        <w:ind w:left="440" w:hanging="220"/>
        <w:rPr>
          <w:rFonts w:hAnsi="HG丸ｺﾞｼｯｸM-PRO"/>
        </w:rPr>
      </w:pPr>
      <w:r w:rsidRPr="00C03181">
        <w:rPr>
          <w:rFonts w:hAnsi="HG丸ｺﾞｼｯｸM-PRO" w:hint="eastAsia"/>
        </w:rPr>
        <w:t>○家族から子どもへの交流が途絶えた場合、施設や子どもから手紙や電話で働きかけをしたり、家庭訪問や親との面接などを通じ、家族への働きかけを行い、親子関係の継続や修復に努めている。</w:t>
      </w:r>
    </w:p>
    <w:p w14:paraId="52A0E175" w14:textId="77777777" w:rsidR="001F1EAC" w:rsidRPr="00C03181" w:rsidRDefault="001F1EAC" w:rsidP="001F1EAC">
      <w:pPr>
        <w:pStyle w:val="afc"/>
        <w:ind w:left="440" w:hanging="220"/>
        <w:rPr>
          <w:rFonts w:hAnsi="HG丸ｺﾞｼｯｸM-PRO"/>
        </w:rPr>
      </w:pPr>
      <w:r w:rsidRPr="00C03181">
        <w:rPr>
          <w:rFonts w:hAnsi="HG丸ｺﾞｼｯｸM-PRO" w:hint="eastAsia"/>
        </w:rPr>
        <w:t>○家族との関係調整では、必要に応じて児童相談所等と家族の状況や入所後の経過について、情報を共有し、被虐待児をはじめ家庭内で不適切な養育につながるようなリスク要因を取り除くための手立てなどについての協議や連携を図ることも必要になります。</w:t>
      </w:r>
    </w:p>
    <w:p w14:paraId="00F634B4" w14:textId="77777777" w:rsidR="001F1EAC" w:rsidRPr="00C03181" w:rsidRDefault="001F1EAC" w:rsidP="001F1EAC">
      <w:pPr>
        <w:pStyle w:val="afc"/>
        <w:ind w:left="440" w:hanging="220"/>
        <w:rPr>
          <w:rFonts w:hAnsi="HG丸ｺﾞｼｯｸM-PRO"/>
        </w:rPr>
      </w:pPr>
      <w:r w:rsidRPr="00C03181">
        <w:rPr>
          <w:rFonts w:hAnsi="HG丸ｺﾞｼｯｸM-PRO" w:hint="eastAsia"/>
        </w:rPr>
        <w:t>○なお、子どもが面会や交流等を希望した際、そのことが子どもにとって不利益になる場合もあるので児童相談所等との緊密な連携のもとで適切に対応することが求められます。</w:t>
      </w:r>
    </w:p>
    <w:p w14:paraId="00507FC9" w14:textId="77777777" w:rsidR="001F1EAC" w:rsidRPr="00C03181" w:rsidRDefault="001F1EAC" w:rsidP="001F1EAC">
      <w:pPr>
        <w:pStyle w:val="afc"/>
        <w:ind w:left="440" w:hanging="220"/>
        <w:rPr>
          <w:rFonts w:hAnsi="HG丸ｺﾞｼｯｸM-PRO"/>
        </w:rPr>
      </w:pPr>
    </w:p>
    <w:p w14:paraId="2B4303CF" w14:textId="77777777" w:rsidR="001F1EAC" w:rsidRPr="00C03181" w:rsidRDefault="001F1EAC" w:rsidP="001F1EAC">
      <w:pPr>
        <w:pStyle w:val="afc"/>
        <w:ind w:leftChars="0" w:left="0" w:firstLineChars="0" w:firstLine="0"/>
        <w:rPr>
          <w:rFonts w:hAnsi="HG丸ｺﾞｼｯｸM-PRO"/>
        </w:rPr>
      </w:pPr>
      <w:r w:rsidRPr="00C03181">
        <w:rPr>
          <w:rFonts w:hAnsi="HG丸ｺﾞｼｯｸM-PRO" w:hint="eastAsia"/>
        </w:rPr>
        <w:t>（３）評価の留意点</w:t>
      </w:r>
    </w:p>
    <w:p w14:paraId="44F5ED9B" w14:textId="77777777" w:rsidR="001F1EAC" w:rsidRPr="00C03181" w:rsidRDefault="001F1EAC" w:rsidP="001F1EAC">
      <w:pPr>
        <w:pStyle w:val="afc"/>
        <w:ind w:left="440" w:hanging="220"/>
        <w:rPr>
          <w:rFonts w:hAnsi="HG丸ｺﾞｼｯｸM-PRO"/>
        </w:rPr>
      </w:pPr>
      <w:r w:rsidRPr="00C03181">
        <w:rPr>
          <w:rFonts w:hAnsi="HG丸ｺﾞｼｯｸM-PRO" w:hint="eastAsia"/>
        </w:rPr>
        <w:t>○アセスメントに基づいて、親子関係の再構築支援等に向けた具体的な目標と支援内容（家族支援の計画）が自立支援計画に記載されていることを確認します。</w:t>
      </w:r>
    </w:p>
    <w:p w14:paraId="29A939BD" w14:textId="77777777" w:rsidR="001F1EAC" w:rsidRPr="00C03181" w:rsidRDefault="001F1EAC" w:rsidP="001F1EAC">
      <w:pPr>
        <w:pStyle w:val="afc"/>
        <w:ind w:left="440" w:hanging="220"/>
        <w:rPr>
          <w:rFonts w:hAnsi="HG丸ｺﾞｼｯｸM-PRO"/>
        </w:rPr>
      </w:pPr>
      <w:r w:rsidRPr="00C03181">
        <w:rPr>
          <w:rFonts w:hAnsi="HG丸ｺﾞｼｯｸM-PRO" w:hint="eastAsia"/>
        </w:rPr>
        <w:t>○家族に対して積極的に信頼関係が構築されるよう働きかけを行っている具体的な取組を確認します。</w:t>
      </w:r>
    </w:p>
    <w:p w14:paraId="5C18C6C0" w14:textId="77777777" w:rsidR="001F1EAC" w:rsidRPr="00C03181" w:rsidRDefault="001F1EAC" w:rsidP="001F1EAC">
      <w:pPr>
        <w:pStyle w:val="afc"/>
        <w:ind w:left="440" w:hanging="220"/>
        <w:rPr>
          <w:rFonts w:hAnsi="HG丸ｺﾞｼｯｸM-PRO"/>
        </w:rPr>
      </w:pPr>
      <w:r w:rsidRPr="00C03181">
        <w:rPr>
          <w:rFonts w:hAnsi="HG丸ｺﾞｼｯｸM-PRO" w:hint="eastAsia"/>
        </w:rPr>
        <w:t>○面会、外出、一時帰宅の際に、施設が子ども、保護者等との協議の上で目標を立てているかどうか確認します。</w:t>
      </w:r>
    </w:p>
    <w:p w14:paraId="3D8D8B57" w14:textId="77777777" w:rsidR="001F1EAC" w:rsidRPr="00C03181" w:rsidRDefault="001F1EAC" w:rsidP="001F1EAC">
      <w:pPr>
        <w:pStyle w:val="afc"/>
        <w:ind w:left="440" w:hanging="220"/>
      </w:pPr>
      <w:r w:rsidRPr="00C03181">
        <w:rPr>
          <w:rFonts w:hint="eastAsia"/>
        </w:rPr>
        <w:t>○家庭との調整における様々な場面において、児童相談所と協議や協働など連携を図っているか確認します。</w:t>
      </w:r>
    </w:p>
    <w:p w14:paraId="7A276F67" w14:textId="77777777" w:rsidR="001F1EAC" w:rsidRDefault="001F1EAC" w:rsidP="001F1EAC">
      <w:pPr>
        <w:widowControl/>
        <w:jc w:val="left"/>
        <w:rPr>
          <w:rFonts w:hAnsi="HG丸ｺﾞｼｯｸM-PRO"/>
          <w:u w:color="000000"/>
          <w:bdr w:val="single" w:sz="4" w:space="0" w:color="auto"/>
        </w:rPr>
      </w:pPr>
      <w:r>
        <w:rPr>
          <w:rFonts w:hAnsi="HG丸ｺﾞｼｯｸM-PRO"/>
          <w:u w:color="000000"/>
          <w:bdr w:val="single" w:sz="4" w:space="0" w:color="auto"/>
        </w:rPr>
        <w:br w:type="page"/>
      </w:r>
    </w:p>
    <w:p w14:paraId="55E9CAB6" w14:textId="77777777" w:rsidR="001F1EAC" w:rsidRPr="002D6972" w:rsidRDefault="001F1EAC" w:rsidP="001F1EAC">
      <w:pPr>
        <w:pStyle w:val="1"/>
        <w:spacing w:afterLines="50" w:after="180"/>
        <w:rPr>
          <w:rFonts w:ascii="HG丸ｺﾞｼｯｸM-PRO" w:eastAsia="HG丸ｺﾞｼｯｸM-PRO" w:hAnsi="HG丸ｺﾞｼｯｸM-PRO"/>
          <w:sz w:val="22"/>
          <w:szCs w:val="22"/>
          <w:u w:color="000000"/>
          <w:bdr w:val="single" w:sz="4" w:space="0" w:color="auto"/>
        </w:rPr>
      </w:pPr>
      <w:bookmarkStart w:id="121" w:name="_Toc80624939"/>
      <w:r w:rsidRPr="002D6972">
        <w:rPr>
          <w:rFonts w:ascii="HG丸ｺﾞｼｯｸM-PRO" w:eastAsia="HG丸ｺﾞｼｯｸM-PRO" w:hAnsi="HG丸ｺﾞｼｯｸM-PRO" w:hint="eastAsia"/>
          <w:sz w:val="22"/>
          <w:szCs w:val="22"/>
          <w:u w:color="000000"/>
          <w:bdr w:val="single" w:sz="4" w:space="0" w:color="auto"/>
        </w:rPr>
        <w:t>Ａ－２－（１０）　通所による支援</w:t>
      </w:r>
      <w:bookmarkEnd w:id="121"/>
    </w:p>
    <w:p w14:paraId="0512918C" w14:textId="77777777" w:rsidR="001F1EAC" w:rsidRPr="002D6972" w:rsidRDefault="001F1EAC" w:rsidP="001F1EAC">
      <w:pPr>
        <w:pStyle w:val="1"/>
        <w:rPr>
          <w:rFonts w:ascii="HG丸ｺﾞｼｯｸM-PRO" w:eastAsia="HG丸ｺﾞｼｯｸM-PRO" w:hAnsi="HG丸ｺﾞｼｯｸM-PRO"/>
          <w:sz w:val="22"/>
          <w:szCs w:val="22"/>
          <w:u w:val="single"/>
        </w:rPr>
      </w:pPr>
      <w:bookmarkStart w:id="122" w:name="_Toc80624940"/>
      <w:r w:rsidRPr="002D6972">
        <w:rPr>
          <w:rFonts w:ascii="HG丸ｺﾞｼｯｸM-PRO" w:eastAsia="HG丸ｺﾞｼｯｸM-PRO" w:hAnsi="HG丸ｺﾞｼｯｸM-PRO" w:hint="eastAsia"/>
          <w:sz w:val="22"/>
          <w:szCs w:val="22"/>
          <w:u w:val="single" w:color="000000"/>
          <w:bdr w:val="single" w:sz="4" w:space="0" w:color="auto"/>
        </w:rPr>
        <w:t>Ａ㉕</w:t>
      </w:r>
      <w:r w:rsidRPr="002D6972">
        <w:rPr>
          <w:rFonts w:ascii="HG丸ｺﾞｼｯｸM-PRO" w:eastAsia="HG丸ｺﾞｼｯｸM-PRO" w:hAnsi="HG丸ｺﾞｼｯｸM-PRO" w:hint="eastAsia"/>
          <w:sz w:val="22"/>
          <w:szCs w:val="22"/>
          <w:u w:val="single"/>
        </w:rPr>
        <w:t xml:space="preserve">　Ａ－２－（１０）－①　　地域の子どもに対する通所による支援を行っている。</w:t>
      </w:r>
      <w:bookmarkEnd w:id="122"/>
    </w:p>
    <w:p w14:paraId="34664AC7" w14:textId="77777777" w:rsidR="001F1EAC" w:rsidRPr="00C03181" w:rsidRDefault="001F1EAC" w:rsidP="001F1EAC">
      <w:pPr>
        <w:rPr>
          <w:rFonts w:hAnsi="HG丸ｺﾞｼｯｸM-PRO"/>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1F1EAC" w:rsidRPr="002D6972" w14:paraId="60FCED74" w14:textId="77777777" w:rsidTr="001F1EAC">
        <w:trPr>
          <w:trHeight w:val="1282"/>
        </w:trPr>
        <w:tc>
          <w:tcPr>
            <w:tcW w:w="10836" w:type="dxa"/>
          </w:tcPr>
          <w:p w14:paraId="534F807F" w14:textId="77777777" w:rsidR="001F1EAC" w:rsidRPr="002D6972" w:rsidRDefault="001F1EAC" w:rsidP="001F1EAC">
            <w:pPr>
              <w:ind w:left="440" w:hangingChars="200" w:hanging="440"/>
              <w:rPr>
                <w:rFonts w:hAnsi="HG丸ｺﾞｼｯｸM-PRO"/>
              </w:rPr>
            </w:pPr>
            <w:r w:rsidRPr="002D6972">
              <w:rPr>
                <w:rFonts w:hAnsi="HG丸ｺﾞｼｯｸM-PRO" w:hint="eastAsia"/>
              </w:rPr>
              <w:t>【判断基準】</w:t>
            </w:r>
          </w:p>
          <w:p w14:paraId="2C015790" w14:textId="77777777" w:rsidR="001F1EAC" w:rsidRPr="002D6972" w:rsidRDefault="001F1EAC" w:rsidP="001F1EAC">
            <w:pPr>
              <w:pStyle w:val="afb"/>
              <w:spacing w:afterLines="0"/>
              <w:ind w:left="440" w:hanging="440"/>
              <w:rPr>
                <w:rFonts w:hAnsi="HG丸ｺﾞｼｯｸM-PRO"/>
                <w:szCs w:val="22"/>
              </w:rPr>
            </w:pPr>
            <w:r w:rsidRPr="002D6972">
              <w:rPr>
                <w:rFonts w:hAnsi="HG丸ｺﾞｼｯｸM-PRO" w:hint="eastAsia"/>
                <w:szCs w:val="22"/>
              </w:rPr>
              <w:t>ａ）地域の子どもに対する通所による支援を行っている。</w:t>
            </w:r>
          </w:p>
          <w:p w14:paraId="4A88F778" w14:textId="77777777" w:rsidR="001F1EAC" w:rsidRPr="002D6972" w:rsidRDefault="001F1EAC" w:rsidP="001F1EAC">
            <w:pPr>
              <w:pStyle w:val="afb"/>
              <w:spacing w:afterLines="0"/>
              <w:ind w:left="440" w:hanging="440"/>
              <w:rPr>
                <w:rFonts w:hAnsi="HG丸ｺﾞｼｯｸM-PRO"/>
                <w:szCs w:val="22"/>
              </w:rPr>
            </w:pPr>
          </w:p>
          <w:p w14:paraId="038A8D5D" w14:textId="77777777" w:rsidR="001F1EAC" w:rsidRPr="002D6972" w:rsidRDefault="001F1EAC" w:rsidP="001F1EAC">
            <w:pPr>
              <w:pStyle w:val="afb"/>
              <w:spacing w:afterLines="0"/>
              <w:ind w:left="440" w:hanging="440"/>
              <w:rPr>
                <w:rFonts w:hAnsi="HG丸ｺﾞｼｯｸM-PRO"/>
                <w:szCs w:val="22"/>
              </w:rPr>
            </w:pPr>
            <w:r w:rsidRPr="002D6972">
              <w:rPr>
                <w:rFonts w:hAnsi="HG丸ｺﾞｼｯｸM-PRO" w:hint="eastAsia"/>
                <w:szCs w:val="22"/>
              </w:rPr>
              <w:t>ｂ）地域の子どもに対する通所による支援を行っているが、十分ではない。</w:t>
            </w:r>
          </w:p>
          <w:p w14:paraId="755DE94C" w14:textId="77777777" w:rsidR="001F1EAC" w:rsidRPr="002D6972" w:rsidRDefault="001F1EAC" w:rsidP="001F1EAC">
            <w:pPr>
              <w:pStyle w:val="afb"/>
              <w:spacing w:afterLines="0"/>
              <w:ind w:left="440" w:hanging="440"/>
              <w:rPr>
                <w:rFonts w:hAnsi="HG丸ｺﾞｼｯｸM-PRO"/>
                <w:szCs w:val="22"/>
              </w:rPr>
            </w:pPr>
          </w:p>
          <w:p w14:paraId="2ECBF183" w14:textId="77777777" w:rsidR="001F1EAC" w:rsidRPr="002D6972" w:rsidRDefault="001F1EAC" w:rsidP="001F1EAC">
            <w:pPr>
              <w:pStyle w:val="afb"/>
              <w:spacing w:afterLines="0"/>
              <w:ind w:left="440" w:hanging="440"/>
              <w:rPr>
                <w:rFonts w:hAnsi="HG丸ｺﾞｼｯｸM-PRO"/>
                <w:szCs w:val="22"/>
              </w:rPr>
            </w:pPr>
            <w:r w:rsidRPr="002D6972">
              <w:rPr>
                <w:rFonts w:hAnsi="HG丸ｺﾞｼｯｸM-PRO" w:hint="eastAsia"/>
                <w:szCs w:val="22"/>
              </w:rPr>
              <w:t>ｃ）地域の子どもに対する通所による支援を行っていない。</w:t>
            </w:r>
          </w:p>
        </w:tc>
      </w:tr>
    </w:tbl>
    <w:p w14:paraId="622E6430" w14:textId="77777777" w:rsidR="001F1EAC" w:rsidRPr="00C03181" w:rsidRDefault="001F1EAC" w:rsidP="001F1EAC">
      <w:pPr>
        <w:ind w:left="440" w:hangingChars="200" w:hanging="440"/>
        <w:rPr>
          <w:rFonts w:hAnsi="HG丸ｺﾞｼｯｸM-PRO"/>
          <w:bdr w:val="single" w:sz="4" w:space="0" w:color="auto"/>
        </w:rPr>
      </w:pPr>
    </w:p>
    <w:p w14:paraId="28C6789B" w14:textId="77777777" w:rsidR="001F1EAC" w:rsidRPr="00C03181" w:rsidRDefault="001F1EAC" w:rsidP="001F1EAC">
      <w:pPr>
        <w:spacing w:afterLines="50" w:after="180"/>
        <w:rPr>
          <w:rFonts w:hAnsi="HG丸ｺﾞｼｯｸM-PRO"/>
        </w:rPr>
      </w:pPr>
      <w:r w:rsidRPr="00C03181">
        <w:rPr>
          <w:rFonts w:hAnsi="HG丸ｺﾞｼｯｸM-PRO" w:hint="eastAsia"/>
          <w:bdr w:val="single" w:sz="4" w:space="0" w:color="auto"/>
        </w:rPr>
        <w:t>評価の着眼点</w:t>
      </w:r>
    </w:p>
    <w:p w14:paraId="610D8CC0" w14:textId="77777777" w:rsidR="001F1EAC" w:rsidRPr="00C03181" w:rsidRDefault="001F1EAC" w:rsidP="001F1EAC">
      <w:pPr>
        <w:pStyle w:val="afc"/>
        <w:ind w:left="440" w:hanging="220"/>
        <w:rPr>
          <w:rFonts w:hAnsi="HG丸ｺﾞｼｯｸM-PRO"/>
        </w:rPr>
      </w:pPr>
      <w:r w:rsidRPr="00C03181">
        <w:rPr>
          <w:rFonts w:hAnsi="HG丸ｺﾞｼｯｸM-PRO" w:hint="eastAsia"/>
        </w:rPr>
        <w:t>□通所支援に必要な予算・人員等が確保されている（又は、予算・人員等の特別な確保はないが、既存枠内で対応できている）。</w:t>
      </w:r>
    </w:p>
    <w:p w14:paraId="5FDD95AA" w14:textId="77777777" w:rsidR="001F1EAC" w:rsidRPr="00C03181" w:rsidRDefault="001F1EAC" w:rsidP="001F1EAC">
      <w:pPr>
        <w:pStyle w:val="afc"/>
        <w:ind w:left="440" w:hanging="220"/>
        <w:rPr>
          <w:rFonts w:hAnsi="HG丸ｺﾞｼｯｸM-PRO"/>
        </w:rPr>
      </w:pPr>
    </w:p>
    <w:p w14:paraId="52C37485" w14:textId="77777777" w:rsidR="001F1EAC" w:rsidRPr="00C03181" w:rsidRDefault="001F1EAC" w:rsidP="001F1EAC">
      <w:pPr>
        <w:pStyle w:val="afc"/>
        <w:ind w:left="440" w:hanging="220"/>
        <w:rPr>
          <w:rFonts w:hAnsi="HG丸ｺﾞｼｯｸM-PRO"/>
        </w:rPr>
      </w:pPr>
      <w:r w:rsidRPr="00C03181">
        <w:rPr>
          <w:rFonts w:hAnsi="HG丸ｺﾞｼｯｸM-PRO" w:hint="eastAsia"/>
        </w:rPr>
        <w:t>□通所支援専用の施設設備が整備されている（又は、既存施設の有効活用により対応している）。</w:t>
      </w:r>
    </w:p>
    <w:p w14:paraId="2F5A0362" w14:textId="77777777" w:rsidR="001F1EAC" w:rsidRPr="00C03181" w:rsidRDefault="001F1EAC" w:rsidP="001F1EAC">
      <w:pPr>
        <w:pStyle w:val="afc"/>
        <w:ind w:left="440" w:hanging="220"/>
        <w:rPr>
          <w:rFonts w:hAnsi="HG丸ｺﾞｼｯｸM-PRO"/>
        </w:rPr>
      </w:pPr>
    </w:p>
    <w:p w14:paraId="2B40A41D" w14:textId="77777777" w:rsidR="001F1EAC" w:rsidRPr="00C03181" w:rsidRDefault="001F1EAC" w:rsidP="001F1EAC">
      <w:pPr>
        <w:pStyle w:val="afc"/>
        <w:ind w:left="440" w:hanging="220"/>
        <w:rPr>
          <w:rFonts w:hAnsi="HG丸ｺﾞｼｯｸM-PRO"/>
        </w:rPr>
      </w:pPr>
      <w:r w:rsidRPr="00C03181">
        <w:rPr>
          <w:rFonts w:hAnsi="HG丸ｺﾞｼｯｸM-PRO" w:hint="eastAsia"/>
        </w:rPr>
        <w:t>□通所支援が、施設の「事業計画」に規定され、組織的な取組が行われている。</w:t>
      </w:r>
    </w:p>
    <w:p w14:paraId="69E4BA62" w14:textId="77777777" w:rsidR="001F1EAC" w:rsidRPr="002D6972" w:rsidRDefault="001F1EAC" w:rsidP="001F1EAC">
      <w:pPr>
        <w:pStyle w:val="afc"/>
        <w:ind w:left="440" w:hanging="220"/>
        <w:rPr>
          <w:rFonts w:hAnsi="HG丸ｺﾞｼｯｸM-PRO"/>
        </w:rPr>
      </w:pPr>
    </w:p>
    <w:p w14:paraId="06CF373E" w14:textId="77777777" w:rsidR="001F1EAC" w:rsidRPr="002D6972" w:rsidRDefault="001F1EAC" w:rsidP="001F1EAC">
      <w:pPr>
        <w:pStyle w:val="afc"/>
        <w:ind w:left="440" w:hanging="220"/>
        <w:rPr>
          <w:rFonts w:hAnsi="HG丸ｺﾞｼｯｸM-PRO"/>
        </w:rPr>
      </w:pPr>
      <w:r w:rsidRPr="002D6972">
        <w:rPr>
          <w:rFonts w:hint="eastAsia"/>
        </w:rPr>
        <w:t>□通所支援により、地域の子どもに対して医療的・心理的ケア等の支援を行っている。</w:t>
      </w:r>
    </w:p>
    <w:p w14:paraId="5686FFBE" w14:textId="77777777" w:rsidR="001F1EAC" w:rsidRPr="00C03181" w:rsidRDefault="001F1EAC" w:rsidP="001F1EAC">
      <w:pPr>
        <w:pStyle w:val="afc"/>
        <w:ind w:left="440" w:hanging="220"/>
        <w:rPr>
          <w:rFonts w:hAnsi="HG丸ｺﾞｼｯｸM-PRO"/>
        </w:rPr>
      </w:pPr>
    </w:p>
    <w:p w14:paraId="140DFB09" w14:textId="77777777" w:rsidR="001F1EAC" w:rsidRPr="00C03181" w:rsidRDefault="001F1EAC" w:rsidP="001F1EAC">
      <w:pPr>
        <w:pStyle w:val="afc"/>
        <w:ind w:left="440" w:hanging="220"/>
      </w:pPr>
      <w:r w:rsidRPr="00C03181">
        <w:rPr>
          <w:rFonts w:hint="eastAsia"/>
        </w:rPr>
        <w:t>□必要に応じて訪問による支援を実施している。</w:t>
      </w:r>
    </w:p>
    <w:p w14:paraId="77644808" w14:textId="77777777" w:rsidR="001F1EAC" w:rsidRPr="00C03181" w:rsidRDefault="001F1EAC" w:rsidP="001F1EAC">
      <w:pPr>
        <w:ind w:left="1175" w:hangingChars="534" w:hanging="1175"/>
        <w:rPr>
          <w:rFonts w:hAnsi="HG丸ｺﾞｼｯｸM-PRO"/>
          <w:u w:val="single"/>
          <w:bdr w:val="single" w:sz="4" w:space="0" w:color="auto"/>
        </w:rPr>
      </w:pPr>
    </w:p>
    <w:p w14:paraId="5D2C4AD9" w14:textId="77777777" w:rsidR="001F1EAC" w:rsidRDefault="001F1EAC" w:rsidP="001F1EAC">
      <w:pPr>
        <w:widowControl/>
        <w:jc w:val="left"/>
        <w:rPr>
          <w:rFonts w:hAnsi="HG丸ｺﾞｼｯｸM-PRO"/>
          <w:bdr w:val="single" w:sz="4" w:space="0" w:color="auto"/>
        </w:rPr>
      </w:pPr>
      <w:r>
        <w:rPr>
          <w:rFonts w:hAnsi="HG丸ｺﾞｼｯｸM-PRO"/>
          <w:bdr w:val="single" w:sz="4" w:space="0" w:color="auto"/>
        </w:rPr>
        <w:br w:type="page"/>
      </w:r>
    </w:p>
    <w:p w14:paraId="07404F10" w14:textId="77777777" w:rsidR="001F1EAC" w:rsidRPr="00C03181" w:rsidRDefault="001F1EAC" w:rsidP="001F1EAC">
      <w:pPr>
        <w:spacing w:afterLines="50" w:after="180"/>
        <w:rPr>
          <w:rFonts w:hAnsi="HG丸ｺﾞｼｯｸM-PRO"/>
        </w:rPr>
      </w:pPr>
      <w:r w:rsidRPr="00C03181">
        <w:rPr>
          <w:rFonts w:hAnsi="HG丸ｺﾞｼｯｸM-PRO" w:hint="eastAsia"/>
          <w:bdr w:val="single" w:sz="4" w:space="0" w:color="auto"/>
        </w:rPr>
        <w:t>評価基準の考え方と評価の留意点</w:t>
      </w:r>
    </w:p>
    <w:p w14:paraId="4925BF53" w14:textId="77777777" w:rsidR="001F1EAC" w:rsidRPr="00C03181" w:rsidRDefault="001F1EAC" w:rsidP="001F1EAC">
      <w:pPr>
        <w:pStyle w:val="afe"/>
        <w:rPr>
          <w:szCs w:val="22"/>
        </w:rPr>
      </w:pPr>
      <w:r w:rsidRPr="00C03181">
        <w:rPr>
          <w:rFonts w:hint="eastAsia"/>
          <w:szCs w:val="22"/>
        </w:rPr>
        <w:t>（１）目的</w:t>
      </w:r>
    </w:p>
    <w:p w14:paraId="4829BAEE" w14:textId="77777777" w:rsidR="001F1EAC" w:rsidRPr="002D6972" w:rsidRDefault="001F1EAC" w:rsidP="001F1EAC">
      <w:pPr>
        <w:pStyle w:val="afc"/>
        <w:ind w:left="440" w:hanging="220"/>
        <w:rPr>
          <w:rFonts w:hAnsi="HG丸ｺﾞｼｯｸM-PRO"/>
        </w:rPr>
      </w:pPr>
      <w:r w:rsidRPr="002D6972">
        <w:rPr>
          <w:rFonts w:hAnsi="HG丸ｺﾞｼｯｸM-PRO" w:hint="eastAsia"/>
        </w:rPr>
        <w:t>○本評価基準では、地域の子どもへの通所措置による支援および児童自立支援施設の専門性を活かして自主的に実施する地域の子どもに対する医療的・心理的ケア等の支援の実施状況を評価します。</w:t>
      </w:r>
    </w:p>
    <w:p w14:paraId="03F505E5" w14:textId="77777777" w:rsidR="001F1EAC" w:rsidRPr="002D6972" w:rsidRDefault="001F1EAC" w:rsidP="001F1EAC">
      <w:pPr>
        <w:pStyle w:val="afc"/>
        <w:ind w:left="440" w:hanging="220"/>
        <w:rPr>
          <w:rFonts w:hAnsi="HG丸ｺﾞｼｯｸM-PRO"/>
        </w:rPr>
      </w:pPr>
    </w:p>
    <w:p w14:paraId="69EFD5F7" w14:textId="77777777" w:rsidR="001F1EAC" w:rsidRPr="002D6972" w:rsidRDefault="001F1EAC" w:rsidP="001F1EAC">
      <w:pPr>
        <w:pStyle w:val="afc"/>
        <w:ind w:leftChars="0" w:left="0" w:firstLineChars="0" w:firstLine="0"/>
        <w:rPr>
          <w:rFonts w:hAnsi="HG丸ｺﾞｼｯｸM-PRO"/>
        </w:rPr>
      </w:pPr>
      <w:r w:rsidRPr="002D6972">
        <w:rPr>
          <w:rFonts w:hAnsi="HG丸ｺﾞｼｯｸM-PRO" w:hint="eastAsia"/>
        </w:rPr>
        <w:t>（２）趣旨・解説</w:t>
      </w:r>
    </w:p>
    <w:p w14:paraId="30F05247" w14:textId="77777777" w:rsidR="001F1EAC" w:rsidRPr="002D6972" w:rsidRDefault="001F1EAC" w:rsidP="001F1EAC">
      <w:pPr>
        <w:pStyle w:val="afc"/>
        <w:ind w:left="440" w:hanging="220"/>
        <w:rPr>
          <w:rFonts w:hAnsi="HG丸ｺﾞｼｯｸM-PRO"/>
        </w:rPr>
      </w:pPr>
      <w:r w:rsidRPr="002D6972">
        <w:rPr>
          <w:rFonts w:hAnsi="HG丸ｺﾞｼｯｸM-PRO" w:hint="eastAsia"/>
        </w:rPr>
        <w:t>○施設が蓄積してきた非行相談等の知見や経験を活かし、通所機能を活用して地域の子どもに対して医療的・心理的ケア等の支援を実施することが望まれます。</w:t>
      </w:r>
    </w:p>
    <w:p w14:paraId="0E9136B4" w14:textId="77777777" w:rsidR="001F1EAC" w:rsidRPr="002D6972" w:rsidRDefault="001F1EAC" w:rsidP="001F1EAC">
      <w:pPr>
        <w:pStyle w:val="afc"/>
        <w:ind w:left="440" w:hanging="220"/>
        <w:rPr>
          <w:rFonts w:hAnsi="HG丸ｺﾞｼｯｸM-PRO"/>
        </w:rPr>
      </w:pPr>
      <w:r w:rsidRPr="002D6972">
        <w:rPr>
          <w:rFonts w:hAnsi="HG丸ｺﾞｼｯｸM-PRO" w:hint="eastAsia"/>
        </w:rPr>
        <w:t>○通所による支援は、児童相談所による措置決定が必要な支援に加え、施設独自の取組として地域の子どもに対する医療的・心理的ケア等の支援の実施があります。児童自立支援施設の専門性を活かし、支援の幅を増やすために、通所部門を持つことが期待されています。</w:t>
      </w:r>
    </w:p>
    <w:p w14:paraId="73EC40C0" w14:textId="77777777" w:rsidR="001F1EAC" w:rsidRPr="002D6972" w:rsidRDefault="001F1EAC" w:rsidP="001F1EAC">
      <w:pPr>
        <w:pStyle w:val="afc"/>
        <w:ind w:left="440" w:hanging="220"/>
        <w:rPr>
          <w:rFonts w:hAnsi="HG丸ｺﾞｼｯｸM-PRO"/>
        </w:rPr>
      </w:pPr>
    </w:p>
    <w:p w14:paraId="497CE9C7" w14:textId="77777777" w:rsidR="001F1EAC" w:rsidRPr="002D6972" w:rsidRDefault="001F1EAC" w:rsidP="001F1EAC">
      <w:pPr>
        <w:pStyle w:val="afc"/>
        <w:ind w:leftChars="0" w:left="0" w:firstLineChars="0" w:firstLine="0"/>
        <w:rPr>
          <w:rFonts w:hAnsi="HG丸ｺﾞｼｯｸM-PRO"/>
        </w:rPr>
      </w:pPr>
      <w:r w:rsidRPr="002D6972">
        <w:rPr>
          <w:rFonts w:hAnsi="HG丸ｺﾞｼｯｸM-PRO" w:hint="eastAsia"/>
        </w:rPr>
        <w:t>（３）評価の留意点</w:t>
      </w:r>
    </w:p>
    <w:p w14:paraId="58216403" w14:textId="77777777" w:rsidR="001F1EAC" w:rsidRPr="002D6972" w:rsidRDefault="001F1EAC" w:rsidP="001F1EAC">
      <w:pPr>
        <w:pStyle w:val="afc"/>
        <w:ind w:left="440" w:hanging="220"/>
        <w:rPr>
          <w:rFonts w:hAnsi="HG丸ｺﾞｼｯｸM-PRO"/>
        </w:rPr>
      </w:pPr>
      <w:r w:rsidRPr="002D6972">
        <w:rPr>
          <w:rFonts w:hAnsi="HG丸ｺﾞｼｯｸM-PRO" w:hint="eastAsia"/>
        </w:rPr>
        <w:t>○本評価基準で対象としている地域の子どもには、地域の子育て家庭の子どもだけではなく、他の施設に入所している子どもや里親等に委託されている子どもも含まれます。</w:t>
      </w:r>
    </w:p>
    <w:p w14:paraId="1406B670" w14:textId="77777777" w:rsidR="001F1EAC" w:rsidRPr="002D6972" w:rsidRDefault="001F1EAC" w:rsidP="001F1EAC">
      <w:pPr>
        <w:pStyle w:val="afc"/>
        <w:ind w:left="440" w:hanging="220"/>
        <w:rPr>
          <w:rFonts w:hAnsi="HG丸ｺﾞｼｯｸM-PRO"/>
        </w:rPr>
      </w:pPr>
      <w:r w:rsidRPr="002D6972">
        <w:rPr>
          <w:rFonts w:hAnsi="HG丸ｺﾞｼｯｸM-PRO" w:hint="eastAsia"/>
        </w:rPr>
        <w:t>○通所支援に必要な予算・人員等の確保状況、通所支援専用の施設設備が整備されている（又は、既存施設の有効活用により対応している）ことを確認します。</w:t>
      </w:r>
    </w:p>
    <w:p w14:paraId="60919704" w14:textId="77777777" w:rsidR="001F1EAC" w:rsidRPr="002D6972" w:rsidRDefault="001F1EAC" w:rsidP="001F1EAC">
      <w:pPr>
        <w:pStyle w:val="afc"/>
        <w:ind w:left="440" w:hanging="220"/>
        <w:rPr>
          <w:rFonts w:hAnsi="HG丸ｺﾞｼｯｸM-PRO"/>
        </w:rPr>
      </w:pPr>
      <w:r w:rsidRPr="002D6972">
        <w:rPr>
          <w:rFonts w:hAnsi="HG丸ｺﾞｼｯｸM-PRO" w:hint="eastAsia"/>
        </w:rPr>
        <w:t>○通所支援が、施設の「事業計画」に規定され、組織的な取組が行われていることを確認します。</w:t>
      </w:r>
    </w:p>
    <w:p w14:paraId="4C5B545C" w14:textId="77777777" w:rsidR="001F1EAC" w:rsidRPr="002D6972" w:rsidRDefault="001F1EAC" w:rsidP="001F1EAC">
      <w:pPr>
        <w:pStyle w:val="16"/>
        <w:spacing w:line="240" w:lineRule="auto"/>
        <w:ind w:left="440" w:hanging="220"/>
        <w:rPr>
          <w:rFonts w:hAnsi="HG丸ｺﾞｼｯｸM-PRO"/>
        </w:rPr>
      </w:pPr>
      <w:r w:rsidRPr="002D6972">
        <w:rPr>
          <w:rFonts w:hAnsi="HG丸ｺﾞｼｯｸM-PRO" w:hint="eastAsia"/>
        </w:rPr>
        <w:t>○通所支援の状況、家庭訪問などについては、通所支援の規定や実施記録などから確認します。</w:t>
      </w:r>
    </w:p>
    <w:p w14:paraId="66C03A71" w14:textId="77777777" w:rsidR="001F1EAC" w:rsidRPr="002D6972" w:rsidRDefault="001F1EAC" w:rsidP="001F1EAC">
      <w:pPr>
        <w:pStyle w:val="16"/>
        <w:spacing w:line="240" w:lineRule="auto"/>
        <w:ind w:left="440" w:hanging="220"/>
        <w:rPr>
          <w:rFonts w:hAnsi="HG丸ｺﾞｼｯｸM-PRO"/>
        </w:rPr>
      </w:pPr>
      <w:r w:rsidRPr="002D6972">
        <w:rPr>
          <w:rFonts w:hAnsi="HG丸ｺﾞｼｯｸM-PRO" w:hint="eastAsia"/>
        </w:rPr>
        <w:t>○通所によるアフターケアの取組については、</w:t>
      </w:r>
      <w:r w:rsidRPr="002D6972">
        <w:rPr>
          <w:rFonts w:hAnsi="HG丸ｺﾞｼｯｸM-PRO" w:hint="eastAsia"/>
          <w:bdr w:val="single" w:sz="4" w:space="0" w:color="auto"/>
        </w:rPr>
        <w:t>A⑥</w:t>
      </w:r>
      <w:r w:rsidRPr="002D6972">
        <w:rPr>
          <w:rFonts w:hAnsi="HG丸ｺﾞｼｯｸM-PRO" w:hint="eastAsia"/>
        </w:rPr>
        <w:t>Ａ－１－（４）－①で評価します。</w:t>
      </w:r>
    </w:p>
    <w:p w14:paraId="778EE5E7" w14:textId="77777777" w:rsidR="001F1EAC" w:rsidRPr="002D6972" w:rsidRDefault="001F1EAC" w:rsidP="001F1EAC">
      <w:pPr>
        <w:pStyle w:val="16"/>
        <w:spacing w:line="240" w:lineRule="auto"/>
        <w:ind w:left="440" w:hanging="220"/>
      </w:pPr>
      <w:r w:rsidRPr="002D6972">
        <w:rPr>
          <w:rFonts w:hint="eastAsia"/>
        </w:rPr>
        <w:t>○本評価基準は、通所による支援を実施していない場合は「c」評価としますが、通所による支援を実施するためには、設備や人員の整備に加え、公立施設等では自治体との調整が必要となるため、実施されていない場合においても、施設における通所支援実施に向けた取組を確認します。</w:t>
      </w:r>
    </w:p>
    <w:p w14:paraId="4016BB7D" w14:textId="77777777" w:rsidR="001F1EAC" w:rsidRPr="002D6972" w:rsidRDefault="001F1EAC" w:rsidP="001F1EAC">
      <w:pPr>
        <w:spacing w:after="120" w:line="0" w:lineRule="atLeast"/>
        <w:ind w:left="220" w:hangingChars="100" w:hanging="220"/>
        <w:jc w:val="left"/>
        <w:rPr>
          <w:rFonts w:hAnsi="HG丸ｺﾞｼｯｸM-PRO"/>
        </w:rPr>
      </w:pPr>
    </w:p>
    <w:p w14:paraId="43238BE4" w14:textId="77777777" w:rsidR="001F1EAC" w:rsidRPr="002D6972" w:rsidRDefault="001F1EAC" w:rsidP="001F1EAC"/>
    <w:p w14:paraId="700A3D25" w14:textId="7D8CD321" w:rsidR="001F1EAC" w:rsidRPr="001F1EAC" w:rsidRDefault="001F1EAC" w:rsidP="009713A7">
      <w:pPr>
        <w:widowControl/>
        <w:autoSpaceDE w:val="0"/>
        <w:autoSpaceDN w:val="0"/>
        <w:snapToGrid w:val="0"/>
        <w:spacing w:line="0" w:lineRule="atLeast"/>
        <w:jc w:val="left"/>
        <w:rPr>
          <w:rFonts w:hAnsi="HG丸ｺﾞｼｯｸM-PRO"/>
        </w:rPr>
      </w:pPr>
    </w:p>
    <w:p w14:paraId="1E8C9D8A" w14:textId="5E66AC58" w:rsidR="001F1EAC" w:rsidRDefault="001F1EAC" w:rsidP="009713A7">
      <w:pPr>
        <w:widowControl/>
        <w:autoSpaceDE w:val="0"/>
        <w:autoSpaceDN w:val="0"/>
        <w:snapToGrid w:val="0"/>
        <w:spacing w:line="0" w:lineRule="atLeast"/>
        <w:jc w:val="left"/>
        <w:rPr>
          <w:rFonts w:hAnsi="HG丸ｺﾞｼｯｸM-PRO"/>
        </w:rPr>
      </w:pPr>
    </w:p>
    <w:p w14:paraId="23EE8882" w14:textId="5462464F" w:rsidR="001F1EAC" w:rsidRDefault="001F1EAC" w:rsidP="009713A7">
      <w:pPr>
        <w:widowControl/>
        <w:autoSpaceDE w:val="0"/>
        <w:autoSpaceDN w:val="0"/>
        <w:snapToGrid w:val="0"/>
        <w:spacing w:line="0" w:lineRule="atLeast"/>
        <w:jc w:val="left"/>
        <w:rPr>
          <w:rFonts w:hAnsi="HG丸ｺﾞｼｯｸM-PRO"/>
        </w:rPr>
      </w:pPr>
    </w:p>
    <w:p w14:paraId="59302D39" w14:textId="6C173C76" w:rsidR="001F1EAC" w:rsidRDefault="001F1EAC" w:rsidP="009713A7">
      <w:pPr>
        <w:widowControl/>
        <w:autoSpaceDE w:val="0"/>
        <w:autoSpaceDN w:val="0"/>
        <w:snapToGrid w:val="0"/>
        <w:spacing w:line="0" w:lineRule="atLeast"/>
        <w:jc w:val="left"/>
        <w:rPr>
          <w:rFonts w:hAnsi="HG丸ｺﾞｼｯｸM-PRO"/>
        </w:rPr>
      </w:pPr>
    </w:p>
    <w:p w14:paraId="527760FE" w14:textId="03474DE1" w:rsidR="001F1EAC" w:rsidRDefault="001F1EAC" w:rsidP="009713A7">
      <w:pPr>
        <w:widowControl/>
        <w:autoSpaceDE w:val="0"/>
        <w:autoSpaceDN w:val="0"/>
        <w:snapToGrid w:val="0"/>
        <w:spacing w:line="0" w:lineRule="atLeast"/>
        <w:jc w:val="left"/>
        <w:rPr>
          <w:rFonts w:hAnsi="HG丸ｺﾞｼｯｸM-PRO"/>
        </w:rPr>
      </w:pPr>
    </w:p>
    <w:p w14:paraId="61836D34" w14:textId="1990EE2D" w:rsidR="001F1EAC" w:rsidRDefault="001F1EAC" w:rsidP="009713A7">
      <w:pPr>
        <w:widowControl/>
        <w:autoSpaceDE w:val="0"/>
        <w:autoSpaceDN w:val="0"/>
        <w:snapToGrid w:val="0"/>
        <w:spacing w:line="0" w:lineRule="atLeast"/>
        <w:jc w:val="left"/>
        <w:rPr>
          <w:rFonts w:hAnsi="HG丸ｺﾞｼｯｸM-PRO"/>
        </w:rPr>
      </w:pPr>
    </w:p>
    <w:p w14:paraId="680DF250" w14:textId="7F03B695" w:rsidR="001F1EAC" w:rsidRDefault="001F1EAC" w:rsidP="009713A7">
      <w:pPr>
        <w:widowControl/>
        <w:autoSpaceDE w:val="0"/>
        <w:autoSpaceDN w:val="0"/>
        <w:snapToGrid w:val="0"/>
        <w:spacing w:line="0" w:lineRule="atLeast"/>
        <w:jc w:val="left"/>
        <w:rPr>
          <w:rFonts w:hAnsi="HG丸ｺﾞｼｯｸM-PRO"/>
        </w:rPr>
      </w:pPr>
    </w:p>
    <w:p w14:paraId="4C807B9F" w14:textId="3AAC5542" w:rsidR="001F1EAC" w:rsidRDefault="001F1EAC" w:rsidP="009713A7">
      <w:pPr>
        <w:widowControl/>
        <w:autoSpaceDE w:val="0"/>
        <w:autoSpaceDN w:val="0"/>
        <w:snapToGrid w:val="0"/>
        <w:spacing w:line="0" w:lineRule="atLeast"/>
        <w:jc w:val="left"/>
        <w:rPr>
          <w:rFonts w:hAnsi="HG丸ｺﾞｼｯｸM-PRO"/>
        </w:rPr>
      </w:pPr>
    </w:p>
    <w:p w14:paraId="004F8844" w14:textId="60400B0D" w:rsidR="001F1EAC" w:rsidRDefault="001F1EAC" w:rsidP="009713A7">
      <w:pPr>
        <w:widowControl/>
        <w:autoSpaceDE w:val="0"/>
        <w:autoSpaceDN w:val="0"/>
        <w:snapToGrid w:val="0"/>
        <w:spacing w:line="0" w:lineRule="atLeast"/>
        <w:jc w:val="left"/>
        <w:rPr>
          <w:rFonts w:hAnsi="HG丸ｺﾞｼｯｸM-PRO"/>
        </w:rPr>
      </w:pPr>
    </w:p>
    <w:p w14:paraId="13F4D5E8" w14:textId="6C92DB86" w:rsidR="001F1EAC" w:rsidRDefault="001F1EAC" w:rsidP="009713A7">
      <w:pPr>
        <w:widowControl/>
        <w:autoSpaceDE w:val="0"/>
        <w:autoSpaceDN w:val="0"/>
        <w:snapToGrid w:val="0"/>
        <w:spacing w:line="0" w:lineRule="atLeast"/>
        <w:jc w:val="left"/>
        <w:rPr>
          <w:rFonts w:hAnsi="HG丸ｺﾞｼｯｸM-PRO"/>
        </w:rPr>
      </w:pPr>
    </w:p>
    <w:p w14:paraId="58FC8982" w14:textId="77777777" w:rsidR="001F1EAC" w:rsidRPr="009713A7" w:rsidRDefault="001F1EAC" w:rsidP="009713A7">
      <w:pPr>
        <w:widowControl/>
        <w:autoSpaceDE w:val="0"/>
        <w:autoSpaceDN w:val="0"/>
        <w:snapToGrid w:val="0"/>
        <w:spacing w:line="0" w:lineRule="atLeast"/>
        <w:jc w:val="left"/>
        <w:rPr>
          <w:rFonts w:hAnsi="HG丸ｺﾞｼｯｸM-PRO"/>
        </w:rPr>
      </w:pPr>
    </w:p>
    <w:sectPr w:rsidR="001F1EAC" w:rsidRPr="009713A7" w:rsidSect="00486BBF">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A564" w14:textId="77777777" w:rsidR="001F1EAC" w:rsidRDefault="001F1EAC" w:rsidP="00115E76">
      <w:r>
        <w:separator/>
      </w:r>
    </w:p>
  </w:endnote>
  <w:endnote w:type="continuationSeparator" w:id="0">
    <w:p w14:paraId="5BC346AD" w14:textId="77777777" w:rsidR="001F1EAC" w:rsidRDefault="001F1EAC"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50D6" w14:textId="77777777" w:rsidR="001F1EAC" w:rsidRDefault="001F1EAC"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665611"/>
      <w:docPartObj>
        <w:docPartGallery w:val="Page Numbers (Bottom of Page)"/>
        <w:docPartUnique/>
      </w:docPartObj>
    </w:sdtPr>
    <w:sdtEndPr>
      <w:rPr>
        <w:rFonts w:hAnsi="HG丸ｺﾞｼｯｸM-PRO"/>
      </w:rPr>
    </w:sdtEndPr>
    <w:sdtContent>
      <w:p w14:paraId="662B6EB8" w14:textId="69427D76" w:rsidR="001F1EAC" w:rsidRPr="00B64AC9" w:rsidRDefault="001F1EAC">
        <w:pPr>
          <w:pStyle w:val="a5"/>
          <w:jc w:val="center"/>
          <w:rPr>
            <w:rFonts w:hAnsi="HG丸ｺﾞｼｯｸM-PRO"/>
          </w:rPr>
        </w:pPr>
        <w:r w:rsidRPr="00B64AC9">
          <w:rPr>
            <w:rFonts w:hAnsi="HG丸ｺﾞｼｯｸM-PRO"/>
          </w:rPr>
          <w:fldChar w:fldCharType="begin"/>
        </w:r>
        <w:r w:rsidRPr="00B64AC9">
          <w:rPr>
            <w:rFonts w:hAnsi="HG丸ｺﾞｼｯｸM-PRO"/>
          </w:rPr>
          <w:instrText>PAGE   \* MERGEFORMAT</w:instrText>
        </w:r>
        <w:r w:rsidRPr="00B64AC9">
          <w:rPr>
            <w:rFonts w:hAnsi="HG丸ｺﾞｼｯｸM-PRO"/>
          </w:rPr>
          <w:fldChar w:fldCharType="separate"/>
        </w:r>
        <w:r w:rsidR="00727668" w:rsidRPr="00727668">
          <w:rPr>
            <w:rFonts w:hAnsi="HG丸ｺﾞｼｯｸM-PRO"/>
            <w:noProof/>
            <w:lang w:val="ja-JP"/>
          </w:rPr>
          <w:t>18</w:t>
        </w:r>
        <w:r w:rsidRPr="00B64AC9">
          <w:rPr>
            <w:rFonts w:hAnsi="HG丸ｺﾞｼｯｸM-PRO"/>
          </w:rPr>
          <w:fldChar w:fldCharType="end"/>
        </w:r>
      </w:p>
    </w:sdtContent>
  </w:sdt>
  <w:p w14:paraId="2B4386BA" w14:textId="77777777" w:rsidR="001F1EAC" w:rsidRDefault="001F1E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7893" w14:textId="77777777" w:rsidR="001F1EAC" w:rsidRDefault="001F1EAC" w:rsidP="00115E76">
      <w:r>
        <w:separator/>
      </w:r>
    </w:p>
  </w:footnote>
  <w:footnote w:type="continuationSeparator" w:id="0">
    <w:p w14:paraId="2354FF9C" w14:textId="77777777" w:rsidR="001F1EAC" w:rsidRDefault="001F1EAC"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A27A" w14:textId="77777777" w:rsidR="001F1EAC" w:rsidRDefault="001F1EAC" w:rsidP="000B7D67">
    <w:pPr>
      <w:pStyle w:val="a3"/>
      <w:jc w:val="right"/>
    </w:pPr>
  </w:p>
  <w:p w14:paraId="778515A2" w14:textId="77777777" w:rsidR="001F1EAC" w:rsidRDefault="001F1E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10"/>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76"/>
    <w:rsid w:val="000010D9"/>
    <w:rsid w:val="00002DCF"/>
    <w:rsid w:val="00014BF1"/>
    <w:rsid w:val="00017777"/>
    <w:rsid w:val="00023576"/>
    <w:rsid w:val="00030A83"/>
    <w:rsid w:val="000406FD"/>
    <w:rsid w:val="00044613"/>
    <w:rsid w:val="000461F4"/>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154E"/>
    <w:rsid w:val="000C3D09"/>
    <w:rsid w:val="000D2EBC"/>
    <w:rsid w:val="000D382B"/>
    <w:rsid w:val="000D7849"/>
    <w:rsid w:val="000E3926"/>
    <w:rsid w:val="000F0BB1"/>
    <w:rsid w:val="000F1C7A"/>
    <w:rsid w:val="000F3B53"/>
    <w:rsid w:val="001018F9"/>
    <w:rsid w:val="001033E6"/>
    <w:rsid w:val="0011081B"/>
    <w:rsid w:val="00115E76"/>
    <w:rsid w:val="0012081F"/>
    <w:rsid w:val="00121023"/>
    <w:rsid w:val="0012447E"/>
    <w:rsid w:val="00127B74"/>
    <w:rsid w:val="00131DD3"/>
    <w:rsid w:val="00132942"/>
    <w:rsid w:val="00136316"/>
    <w:rsid w:val="00140714"/>
    <w:rsid w:val="00143555"/>
    <w:rsid w:val="00155FD9"/>
    <w:rsid w:val="001602B8"/>
    <w:rsid w:val="0016495C"/>
    <w:rsid w:val="00172949"/>
    <w:rsid w:val="001760D8"/>
    <w:rsid w:val="001804BE"/>
    <w:rsid w:val="00190163"/>
    <w:rsid w:val="00190C63"/>
    <w:rsid w:val="00191800"/>
    <w:rsid w:val="001923F9"/>
    <w:rsid w:val="00192AE3"/>
    <w:rsid w:val="0019330C"/>
    <w:rsid w:val="001A0D15"/>
    <w:rsid w:val="001A480B"/>
    <w:rsid w:val="001A54BD"/>
    <w:rsid w:val="001A6273"/>
    <w:rsid w:val="001B2653"/>
    <w:rsid w:val="001C6A82"/>
    <w:rsid w:val="001D5F8F"/>
    <w:rsid w:val="001E00F2"/>
    <w:rsid w:val="001E5B71"/>
    <w:rsid w:val="001E781C"/>
    <w:rsid w:val="001F1EAC"/>
    <w:rsid w:val="002136E5"/>
    <w:rsid w:val="00217E10"/>
    <w:rsid w:val="00222487"/>
    <w:rsid w:val="00223CCB"/>
    <w:rsid w:val="002262A9"/>
    <w:rsid w:val="00227E3D"/>
    <w:rsid w:val="002334BB"/>
    <w:rsid w:val="00235F90"/>
    <w:rsid w:val="00236325"/>
    <w:rsid w:val="0024232A"/>
    <w:rsid w:val="00247676"/>
    <w:rsid w:val="00253660"/>
    <w:rsid w:val="0025453D"/>
    <w:rsid w:val="00257ADF"/>
    <w:rsid w:val="002609D2"/>
    <w:rsid w:val="00264230"/>
    <w:rsid w:val="002668B7"/>
    <w:rsid w:val="00271565"/>
    <w:rsid w:val="002853B5"/>
    <w:rsid w:val="00293776"/>
    <w:rsid w:val="00295FEE"/>
    <w:rsid w:val="002A1FBB"/>
    <w:rsid w:val="002A42B2"/>
    <w:rsid w:val="002A5EE1"/>
    <w:rsid w:val="002A7626"/>
    <w:rsid w:val="002C2C4D"/>
    <w:rsid w:val="002C4B56"/>
    <w:rsid w:val="002C5A18"/>
    <w:rsid w:val="002D118A"/>
    <w:rsid w:val="002D4DFC"/>
    <w:rsid w:val="002E3E9C"/>
    <w:rsid w:val="002F1F89"/>
    <w:rsid w:val="002F2847"/>
    <w:rsid w:val="002F4E77"/>
    <w:rsid w:val="002F597E"/>
    <w:rsid w:val="002F75A6"/>
    <w:rsid w:val="00300255"/>
    <w:rsid w:val="003060BF"/>
    <w:rsid w:val="00306A64"/>
    <w:rsid w:val="00313836"/>
    <w:rsid w:val="00316BB0"/>
    <w:rsid w:val="00317989"/>
    <w:rsid w:val="00325F1E"/>
    <w:rsid w:val="00326097"/>
    <w:rsid w:val="00341C5A"/>
    <w:rsid w:val="00342EED"/>
    <w:rsid w:val="0034594F"/>
    <w:rsid w:val="00347765"/>
    <w:rsid w:val="00347F63"/>
    <w:rsid w:val="003570D3"/>
    <w:rsid w:val="00357743"/>
    <w:rsid w:val="00363A6F"/>
    <w:rsid w:val="00365283"/>
    <w:rsid w:val="003713F1"/>
    <w:rsid w:val="0037148D"/>
    <w:rsid w:val="00372CAB"/>
    <w:rsid w:val="00374B76"/>
    <w:rsid w:val="003758E9"/>
    <w:rsid w:val="00376E14"/>
    <w:rsid w:val="00381394"/>
    <w:rsid w:val="00381D9D"/>
    <w:rsid w:val="00385A41"/>
    <w:rsid w:val="00385A68"/>
    <w:rsid w:val="00385D08"/>
    <w:rsid w:val="00387CB2"/>
    <w:rsid w:val="003A3399"/>
    <w:rsid w:val="003A36B2"/>
    <w:rsid w:val="003B0B26"/>
    <w:rsid w:val="003B2C64"/>
    <w:rsid w:val="003B6172"/>
    <w:rsid w:val="003B652C"/>
    <w:rsid w:val="003B6792"/>
    <w:rsid w:val="003C5C87"/>
    <w:rsid w:val="003C6EEA"/>
    <w:rsid w:val="003D02CB"/>
    <w:rsid w:val="003D1FF1"/>
    <w:rsid w:val="003D2966"/>
    <w:rsid w:val="003E1FE7"/>
    <w:rsid w:val="003E513A"/>
    <w:rsid w:val="003E614D"/>
    <w:rsid w:val="003F1C1D"/>
    <w:rsid w:val="004038DA"/>
    <w:rsid w:val="00406801"/>
    <w:rsid w:val="00406B23"/>
    <w:rsid w:val="0041005F"/>
    <w:rsid w:val="00411834"/>
    <w:rsid w:val="00413783"/>
    <w:rsid w:val="00424BD1"/>
    <w:rsid w:val="00432BC9"/>
    <w:rsid w:val="00435310"/>
    <w:rsid w:val="0044017F"/>
    <w:rsid w:val="004458C0"/>
    <w:rsid w:val="00447A05"/>
    <w:rsid w:val="0045386E"/>
    <w:rsid w:val="0046276C"/>
    <w:rsid w:val="00467239"/>
    <w:rsid w:val="00470274"/>
    <w:rsid w:val="004702C3"/>
    <w:rsid w:val="00471F6D"/>
    <w:rsid w:val="00473383"/>
    <w:rsid w:val="00474F49"/>
    <w:rsid w:val="00477041"/>
    <w:rsid w:val="004778ED"/>
    <w:rsid w:val="00486BBF"/>
    <w:rsid w:val="0049076B"/>
    <w:rsid w:val="00491FAD"/>
    <w:rsid w:val="00493419"/>
    <w:rsid w:val="00496E2A"/>
    <w:rsid w:val="004A1663"/>
    <w:rsid w:val="004A598A"/>
    <w:rsid w:val="004A77D0"/>
    <w:rsid w:val="004B5406"/>
    <w:rsid w:val="004C1833"/>
    <w:rsid w:val="004C2584"/>
    <w:rsid w:val="004C326B"/>
    <w:rsid w:val="004C3BAF"/>
    <w:rsid w:val="004C6D88"/>
    <w:rsid w:val="004C735D"/>
    <w:rsid w:val="004E0B1C"/>
    <w:rsid w:val="004E223D"/>
    <w:rsid w:val="004E3EF9"/>
    <w:rsid w:val="004E523E"/>
    <w:rsid w:val="004F2456"/>
    <w:rsid w:val="00504704"/>
    <w:rsid w:val="005047DE"/>
    <w:rsid w:val="00506B67"/>
    <w:rsid w:val="005204D3"/>
    <w:rsid w:val="00523381"/>
    <w:rsid w:val="005252A3"/>
    <w:rsid w:val="0053216D"/>
    <w:rsid w:val="00534100"/>
    <w:rsid w:val="00535815"/>
    <w:rsid w:val="005419A3"/>
    <w:rsid w:val="00544ED5"/>
    <w:rsid w:val="005517AC"/>
    <w:rsid w:val="0055474F"/>
    <w:rsid w:val="00561BBD"/>
    <w:rsid w:val="00564F6F"/>
    <w:rsid w:val="005660F1"/>
    <w:rsid w:val="00566F85"/>
    <w:rsid w:val="00567517"/>
    <w:rsid w:val="00570AB6"/>
    <w:rsid w:val="005710B8"/>
    <w:rsid w:val="00584007"/>
    <w:rsid w:val="0058455C"/>
    <w:rsid w:val="00584F34"/>
    <w:rsid w:val="0058515B"/>
    <w:rsid w:val="00586FF0"/>
    <w:rsid w:val="00590C28"/>
    <w:rsid w:val="00590E2B"/>
    <w:rsid w:val="005C22A4"/>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56B2D"/>
    <w:rsid w:val="00656DE3"/>
    <w:rsid w:val="00661170"/>
    <w:rsid w:val="006661F2"/>
    <w:rsid w:val="00675456"/>
    <w:rsid w:val="00675732"/>
    <w:rsid w:val="00675A69"/>
    <w:rsid w:val="00680655"/>
    <w:rsid w:val="00692C31"/>
    <w:rsid w:val="006A3038"/>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27668"/>
    <w:rsid w:val="0073050B"/>
    <w:rsid w:val="00733351"/>
    <w:rsid w:val="00735A17"/>
    <w:rsid w:val="00736D99"/>
    <w:rsid w:val="0074351F"/>
    <w:rsid w:val="00743E17"/>
    <w:rsid w:val="0074468E"/>
    <w:rsid w:val="00744861"/>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A6F66"/>
    <w:rsid w:val="008B31E4"/>
    <w:rsid w:val="008B67AB"/>
    <w:rsid w:val="008B745A"/>
    <w:rsid w:val="008C48D5"/>
    <w:rsid w:val="008C52DE"/>
    <w:rsid w:val="008C58E6"/>
    <w:rsid w:val="008D0D77"/>
    <w:rsid w:val="008D41B0"/>
    <w:rsid w:val="008D7D14"/>
    <w:rsid w:val="008E2720"/>
    <w:rsid w:val="008E2F5E"/>
    <w:rsid w:val="008E63EA"/>
    <w:rsid w:val="008F5D2D"/>
    <w:rsid w:val="0090300F"/>
    <w:rsid w:val="00904EE2"/>
    <w:rsid w:val="009056DB"/>
    <w:rsid w:val="00907684"/>
    <w:rsid w:val="009140D4"/>
    <w:rsid w:val="009143C7"/>
    <w:rsid w:val="0092357A"/>
    <w:rsid w:val="00936491"/>
    <w:rsid w:val="009423BC"/>
    <w:rsid w:val="00964D84"/>
    <w:rsid w:val="009713A7"/>
    <w:rsid w:val="009764B9"/>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C6019"/>
    <w:rsid w:val="009D224C"/>
    <w:rsid w:val="009D2F1B"/>
    <w:rsid w:val="009D2FA3"/>
    <w:rsid w:val="009D64FA"/>
    <w:rsid w:val="009E1A2A"/>
    <w:rsid w:val="009E438D"/>
    <w:rsid w:val="009E5063"/>
    <w:rsid w:val="009F0A06"/>
    <w:rsid w:val="009F375F"/>
    <w:rsid w:val="009F717B"/>
    <w:rsid w:val="00A07C59"/>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45D"/>
    <w:rsid w:val="00A82755"/>
    <w:rsid w:val="00A83AC5"/>
    <w:rsid w:val="00A86F5A"/>
    <w:rsid w:val="00A90623"/>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1B9"/>
    <w:rsid w:val="00B06247"/>
    <w:rsid w:val="00B10318"/>
    <w:rsid w:val="00B1140E"/>
    <w:rsid w:val="00B153BC"/>
    <w:rsid w:val="00B17FCA"/>
    <w:rsid w:val="00B22756"/>
    <w:rsid w:val="00B308AC"/>
    <w:rsid w:val="00B35F68"/>
    <w:rsid w:val="00B36633"/>
    <w:rsid w:val="00B367C8"/>
    <w:rsid w:val="00B425A1"/>
    <w:rsid w:val="00B453A9"/>
    <w:rsid w:val="00B55B76"/>
    <w:rsid w:val="00B61BFF"/>
    <w:rsid w:val="00B6234B"/>
    <w:rsid w:val="00B62EA7"/>
    <w:rsid w:val="00B6385D"/>
    <w:rsid w:val="00B64766"/>
    <w:rsid w:val="00B649AC"/>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2152"/>
    <w:rsid w:val="00C35220"/>
    <w:rsid w:val="00C45F49"/>
    <w:rsid w:val="00C51A81"/>
    <w:rsid w:val="00C5229A"/>
    <w:rsid w:val="00C52C8A"/>
    <w:rsid w:val="00C5300E"/>
    <w:rsid w:val="00C54E82"/>
    <w:rsid w:val="00C60B83"/>
    <w:rsid w:val="00C62B88"/>
    <w:rsid w:val="00C66778"/>
    <w:rsid w:val="00C67D12"/>
    <w:rsid w:val="00C72195"/>
    <w:rsid w:val="00C72B21"/>
    <w:rsid w:val="00C7339A"/>
    <w:rsid w:val="00C828AB"/>
    <w:rsid w:val="00C843C9"/>
    <w:rsid w:val="00C86510"/>
    <w:rsid w:val="00CA3A05"/>
    <w:rsid w:val="00CA5520"/>
    <w:rsid w:val="00CB2C4D"/>
    <w:rsid w:val="00CB4A4A"/>
    <w:rsid w:val="00CB4E64"/>
    <w:rsid w:val="00CC40E7"/>
    <w:rsid w:val="00CD1AF3"/>
    <w:rsid w:val="00CD2E09"/>
    <w:rsid w:val="00CE1697"/>
    <w:rsid w:val="00CE25FF"/>
    <w:rsid w:val="00CE3F6A"/>
    <w:rsid w:val="00CE44FC"/>
    <w:rsid w:val="00CE5AA5"/>
    <w:rsid w:val="00CF38BD"/>
    <w:rsid w:val="00CF542A"/>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63007"/>
    <w:rsid w:val="00D72D3A"/>
    <w:rsid w:val="00D73AD7"/>
    <w:rsid w:val="00D773D1"/>
    <w:rsid w:val="00D82E16"/>
    <w:rsid w:val="00D82F3E"/>
    <w:rsid w:val="00D9127C"/>
    <w:rsid w:val="00D92536"/>
    <w:rsid w:val="00D92CE3"/>
    <w:rsid w:val="00D93FAC"/>
    <w:rsid w:val="00D95178"/>
    <w:rsid w:val="00D960D5"/>
    <w:rsid w:val="00DA021F"/>
    <w:rsid w:val="00DA0625"/>
    <w:rsid w:val="00DA1660"/>
    <w:rsid w:val="00DA3DA9"/>
    <w:rsid w:val="00DC3180"/>
    <w:rsid w:val="00DC3268"/>
    <w:rsid w:val="00DD0A55"/>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34A77"/>
    <w:rsid w:val="00E4726E"/>
    <w:rsid w:val="00E6119B"/>
    <w:rsid w:val="00E71855"/>
    <w:rsid w:val="00E751D9"/>
    <w:rsid w:val="00E800B8"/>
    <w:rsid w:val="00E816EC"/>
    <w:rsid w:val="00E840E8"/>
    <w:rsid w:val="00EA0C2E"/>
    <w:rsid w:val="00EA4C33"/>
    <w:rsid w:val="00EA5206"/>
    <w:rsid w:val="00EA7F6B"/>
    <w:rsid w:val="00EC59AE"/>
    <w:rsid w:val="00EC6A6D"/>
    <w:rsid w:val="00ED042F"/>
    <w:rsid w:val="00ED16A0"/>
    <w:rsid w:val="00ED4461"/>
    <w:rsid w:val="00EE1A34"/>
    <w:rsid w:val="00EE34D3"/>
    <w:rsid w:val="00EE3584"/>
    <w:rsid w:val="00EE6856"/>
    <w:rsid w:val="00EF0B0C"/>
    <w:rsid w:val="00EF4FFB"/>
    <w:rsid w:val="00EF5201"/>
    <w:rsid w:val="00EF5215"/>
    <w:rsid w:val="00F05520"/>
    <w:rsid w:val="00F064D3"/>
    <w:rsid w:val="00F130E8"/>
    <w:rsid w:val="00F13229"/>
    <w:rsid w:val="00F15F0C"/>
    <w:rsid w:val="00F20C17"/>
    <w:rsid w:val="00F25CD6"/>
    <w:rsid w:val="00F31327"/>
    <w:rsid w:val="00F351EF"/>
    <w:rsid w:val="00F4599B"/>
    <w:rsid w:val="00F459AF"/>
    <w:rsid w:val="00F4680E"/>
    <w:rsid w:val="00F46984"/>
    <w:rsid w:val="00F539C6"/>
    <w:rsid w:val="00F546F2"/>
    <w:rsid w:val="00F5519D"/>
    <w:rsid w:val="00F5601F"/>
    <w:rsid w:val="00F560CB"/>
    <w:rsid w:val="00F5643E"/>
    <w:rsid w:val="00F567EF"/>
    <w:rsid w:val="00F57319"/>
    <w:rsid w:val="00F70349"/>
    <w:rsid w:val="00F73B16"/>
    <w:rsid w:val="00F73BC9"/>
    <w:rsid w:val="00F8119A"/>
    <w:rsid w:val="00F824E7"/>
    <w:rsid w:val="00F8735E"/>
    <w:rsid w:val="00F972A2"/>
    <w:rsid w:val="00FA0925"/>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DF2EED"/>
  <w15:docId w15:val="{B2C05C21-D1D3-4AD4-ACFC-DC0E32A7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 w:type="character" w:styleId="af4">
    <w:name w:val="annotation reference"/>
    <w:basedOn w:val="a0"/>
    <w:uiPriority w:val="99"/>
    <w:semiHidden/>
    <w:unhideWhenUsed/>
    <w:rsid w:val="009713A7"/>
    <w:rPr>
      <w:sz w:val="18"/>
      <w:szCs w:val="18"/>
    </w:rPr>
  </w:style>
  <w:style w:type="paragraph" w:styleId="af5">
    <w:name w:val="annotation text"/>
    <w:basedOn w:val="a"/>
    <w:link w:val="af6"/>
    <w:uiPriority w:val="99"/>
    <w:unhideWhenUsed/>
    <w:rsid w:val="009713A7"/>
    <w:pPr>
      <w:jc w:val="left"/>
    </w:pPr>
    <w:rPr>
      <w:rFonts w:ascii="ＭＳ 明朝" w:eastAsia="ＭＳ 明朝"/>
      <w:sz w:val="24"/>
    </w:rPr>
  </w:style>
  <w:style w:type="character" w:customStyle="1" w:styleId="af6">
    <w:name w:val="コメント文字列 (文字)"/>
    <w:basedOn w:val="a0"/>
    <w:link w:val="af5"/>
    <w:uiPriority w:val="99"/>
    <w:rsid w:val="009713A7"/>
    <w:rPr>
      <w:rFonts w:ascii="ＭＳ 明朝" w:eastAsia="ＭＳ 明朝"/>
      <w:sz w:val="24"/>
    </w:rPr>
  </w:style>
  <w:style w:type="paragraph" w:styleId="af7">
    <w:name w:val="annotation subject"/>
    <w:basedOn w:val="af5"/>
    <w:next w:val="af5"/>
    <w:link w:val="af8"/>
    <w:uiPriority w:val="99"/>
    <w:semiHidden/>
    <w:unhideWhenUsed/>
    <w:rsid w:val="009713A7"/>
    <w:rPr>
      <w:b/>
      <w:bCs/>
    </w:rPr>
  </w:style>
  <w:style w:type="character" w:customStyle="1" w:styleId="af8">
    <w:name w:val="コメント内容 (文字)"/>
    <w:basedOn w:val="af6"/>
    <w:link w:val="af7"/>
    <w:uiPriority w:val="99"/>
    <w:semiHidden/>
    <w:rsid w:val="009713A7"/>
    <w:rPr>
      <w:rFonts w:ascii="ＭＳ 明朝" w:eastAsia="ＭＳ 明朝"/>
      <w:b/>
      <w:bCs/>
      <w:sz w:val="24"/>
    </w:rPr>
  </w:style>
  <w:style w:type="paragraph" w:styleId="af9">
    <w:name w:val="List Paragraph"/>
    <w:basedOn w:val="a"/>
    <w:uiPriority w:val="34"/>
    <w:qFormat/>
    <w:rsid w:val="002C4B56"/>
    <w:pPr>
      <w:ind w:leftChars="400" w:left="840"/>
    </w:pPr>
  </w:style>
  <w:style w:type="paragraph" w:styleId="15">
    <w:name w:val="toc 1"/>
    <w:basedOn w:val="a"/>
    <w:next w:val="a"/>
    <w:autoRedefine/>
    <w:uiPriority w:val="39"/>
    <w:unhideWhenUsed/>
    <w:rsid w:val="001E00F2"/>
  </w:style>
  <w:style w:type="character" w:styleId="afa">
    <w:name w:val="Hyperlink"/>
    <w:basedOn w:val="a0"/>
    <w:uiPriority w:val="99"/>
    <w:unhideWhenUsed/>
    <w:rsid w:val="001E00F2"/>
    <w:rPr>
      <w:color w:val="0000FF" w:themeColor="hyperlink"/>
      <w:u w:val="single"/>
    </w:rPr>
  </w:style>
  <w:style w:type="paragraph" w:customStyle="1" w:styleId="Word">
    <w:name w:val="標準；(Word文書)"/>
    <w:basedOn w:val="a"/>
    <w:rsid w:val="001F1EAC"/>
    <w:pPr>
      <w:textAlignment w:val="baseline"/>
    </w:pPr>
    <w:rPr>
      <w:rFonts w:ascii="Century" w:eastAsia="ＭＳ 明朝" w:hAnsi="Century" w:cs="Times New Roman" w:hint="eastAsia"/>
      <w:color w:val="000000"/>
      <w:kern w:val="0"/>
      <w:sz w:val="21"/>
      <w:szCs w:val="20"/>
    </w:rPr>
  </w:style>
  <w:style w:type="paragraph" w:customStyle="1" w:styleId="A-1-">
    <w:name w:val="A-1-（１）"/>
    <w:basedOn w:val="a"/>
    <w:qFormat/>
    <w:rsid w:val="001F1EAC"/>
    <w:pPr>
      <w:widowControl/>
      <w:jc w:val="left"/>
    </w:pPr>
    <w:rPr>
      <w:rFonts w:hAnsi="ＭＳ Ｐゴシック" w:cs="Times New Roman"/>
      <w:kern w:val="0"/>
      <w:bdr w:val="single" w:sz="4" w:space="0" w:color="auto"/>
    </w:rPr>
  </w:style>
  <w:style w:type="paragraph" w:customStyle="1" w:styleId="afb">
    <w:name w:val="a）"/>
    <w:basedOn w:val="a"/>
    <w:qFormat/>
    <w:rsid w:val="001F1EAC"/>
    <w:pPr>
      <w:widowControl/>
      <w:spacing w:afterLines="50"/>
      <w:ind w:left="423" w:hangingChars="200" w:hanging="423"/>
      <w:jc w:val="left"/>
    </w:pPr>
    <w:rPr>
      <w:rFonts w:hAnsi="Times New Roman" w:cs="Times New Roman"/>
      <w:kern w:val="0"/>
      <w:szCs w:val="20"/>
    </w:rPr>
  </w:style>
  <w:style w:type="paragraph" w:customStyle="1" w:styleId="afc">
    <w:name w:val="行頭文字□"/>
    <w:basedOn w:val="a"/>
    <w:qFormat/>
    <w:rsid w:val="001F1EAC"/>
    <w:pPr>
      <w:widowControl/>
      <w:ind w:leftChars="100" w:left="414" w:hangingChars="100" w:hanging="212"/>
      <w:jc w:val="left"/>
    </w:pPr>
    <w:rPr>
      <w:rFonts w:hAnsi="ＭＳ Ｐゴシック" w:cs="Times New Roman"/>
      <w:kern w:val="0"/>
    </w:rPr>
  </w:style>
  <w:style w:type="paragraph" w:customStyle="1" w:styleId="afd">
    <w:name w:val="着眼点/留意点"/>
    <w:basedOn w:val="a"/>
    <w:qFormat/>
    <w:rsid w:val="001F1EAC"/>
    <w:pPr>
      <w:widowControl/>
      <w:spacing w:afterLines="50"/>
      <w:jc w:val="left"/>
    </w:pPr>
    <w:rPr>
      <w:rFonts w:hAnsi="ＭＳ Ｐゴシック" w:cs="Times New Roman"/>
      <w:kern w:val="0"/>
      <w:bdr w:val="single" w:sz="4" w:space="0" w:color="auto"/>
    </w:rPr>
  </w:style>
  <w:style w:type="paragraph" w:customStyle="1" w:styleId="afe">
    <w:name w:val="（１）"/>
    <w:basedOn w:val="Word"/>
    <w:qFormat/>
    <w:rsid w:val="001F1EAC"/>
    <w:rPr>
      <w:rFonts w:ascii="HG丸ｺﾞｼｯｸM-PRO" w:eastAsia="HG丸ｺﾞｼｯｸM-PRO" w:hAnsi="HG丸ｺﾞｼｯｸM-PRO" w:hint="default"/>
      <w:color w:val="auto"/>
      <w:spacing w:val="-7"/>
      <w:sz w:val="22"/>
    </w:rPr>
  </w:style>
  <w:style w:type="paragraph" w:customStyle="1" w:styleId="16">
    <w:name w:val="1行頭文字２"/>
    <w:basedOn w:val="a"/>
    <w:qFormat/>
    <w:rsid w:val="001F1EAC"/>
    <w:pPr>
      <w:adjustRightInd w:val="0"/>
      <w:spacing w:line="360" w:lineRule="atLeast"/>
      <w:ind w:leftChars="100" w:left="422" w:hangingChars="100" w:hanging="211"/>
      <w:textAlignment w:val="baseline"/>
    </w:pPr>
    <w:rPr>
      <w:rFonts w:hAnsi="ＭＳ Ｐゴシック" w:cs="Times New Roman"/>
      <w:kern w:val="0"/>
    </w:rPr>
  </w:style>
  <w:style w:type="table" w:customStyle="1" w:styleId="17">
    <w:name w:val="表 (格子)1"/>
    <w:basedOn w:val="a1"/>
    <w:next w:val="ac"/>
    <w:uiPriority w:val="59"/>
    <w:rsid w:val="001F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判断基準"/>
    <w:basedOn w:val="a"/>
    <w:qFormat/>
    <w:rsid w:val="001F1EAC"/>
    <w:pPr>
      <w:adjustRightInd w:val="0"/>
      <w:spacing w:line="360" w:lineRule="atLeast"/>
      <w:textAlignment w:val="baseline"/>
    </w:pPr>
    <w:rPr>
      <w:rFonts w:hAnsi="ＭＳ Ｐゴシック" w:cs="Times New Roman"/>
      <w:kern w:val="0"/>
    </w:rPr>
  </w:style>
  <w:style w:type="paragraph" w:customStyle="1" w:styleId="18">
    <w:name w:val="1行頭文字"/>
    <w:basedOn w:val="a"/>
    <w:qFormat/>
    <w:rsid w:val="001F1EAC"/>
    <w:pPr>
      <w:adjustRightInd w:val="0"/>
      <w:spacing w:line="360" w:lineRule="atLeast"/>
      <w:ind w:leftChars="100" w:left="424" w:hangingChars="100" w:hanging="212"/>
      <w:textAlignment w:val="baseline"/>
    </w:pPr>
    <w:rPr>
      <w:rFonts w:hAnsi="ＭＳ Ｐゴシック"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277D-300D-4BF2-9657-4E42EF9E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170</Pages>
  <Words>14201</Words>
  <Characters>80951</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5099679</dc:creator>
  <cp:keywords/>
  <dc:description/>
  <cp:lastModifiedBy>8420037</cp:lastModifiedBy>
  <cp:revision>20</cp:revision>
  <cp:lastPrinted>2015-02-14T03:24:00Z</cp:lastPrinted>
  <dcterms:created xsi:type="dcterms:W3CDTF">2022-04-12T04:49:00Z</dcterms:created>
  <dcterms:modified xsi:type="dcterms:W3CDTF">2022-08-17T05:52:00Z</dcterms:modified>
</cp:coreProperties>
</file>