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C83" w:rsidRDefault="005C7DEE" w:rsidP="005C7DEE">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土地</w:t>
      </w:r>
      <w:proofErr w:type="gramStart"/>
      <w:r>
        <w:rPr>
          <w:rFonts w:asciiTheme="majorEastAsia" w:eastAsiaTheme="majorEastAsia" w:hAnsiTheme="majorEastAsia" w:hint="eastAsia"/>
          <w:sz w:val="36"/>
          <w:szCs w:val="36"/>
        </w:rPr>
        <w:t>買取</w:t>
      </w:r>
      <w:proofErr w:type="gramEnd"/>
      <w:r>
        <w:rPr>
          <w:rFonts w:asciiTheme="majorEastAsia" w:eastAsiaTheme="majorEastAsia" w:hAnsiTheme="majorEastAsia" w:hint="eastAsia"/>
          <w:sz w:val="36"/>
          <w:szCs w:val="36"/>
        </w:rPr>
        <w:t>請求書</w:t>
      </w:r>
    </w:p>
    <w:p w:rsidR="005C7DEE" w:rsidRDefault="005C7DEE" w:rsidP="005C7DEE">
      <w:pPr>
        <w:rPr>
          <w:rFonts w:asciiTheme="majorEastAsia" w:eastAsiaTheme="majorEastAsia" w:hAnsiTheme="majorEastAsia"/>
          <w:sz w:val="22"/>
        </w:rPr>
      </w:pPr>
    </w:p>
    <w:p w:rsidR="005C7DEE" w:rsidRDefault="005C7DEE" w:rsidP="005C7DEE">
      <w:pPr>
        <w:rPr>
          <w:rFonts w:asciiTheme="majorEastAsia" w:eastAsiaTheme="majorEastAsia" w:hAnsiTheme="majorEastAsia"/>
          <w:sz w:val="22"/>
        </w:rPr>
      </w:pPr>
      <w:r>
        <w:rPr>
          <w:rFonts w:asciiTheme="majorEastAsia" w:eastAsiaTheme="majorEastAsia" w:hAnsiTheme="majorEastAsia" w:hint="eastAsia"/>
          <w:sz w:val="22"/>
        </w:rPr>
        <w:t xml:space="preserve">　熊本県知事　蒲島　郁夫　様</w:t>
      </w:r>
    </w:p>
    <w:p w:rsidR="00D74DF9" w:rsidRDefault="00D74DF9" w:rsidP="005C7DEE">
      <w:pPr>
        <w:rPr>
          <w:rFonts w:asciiTheme="majorEastAsia" w:eastAsiaTheme="majorEastAsia" w:hAnsiTheme="majorEastAsia"/>
          <w:sz w:val="22"/>
        </w:rPr>
      </w:pPr>
    </w:p>
    <w:p w:rsidR="00D74DF9" w:rsidRPr="00D74DF9" w:rsidRDefault="00D74DF9" w:rsidP="005C7DEE">
      <w:pPr>
        <w:rPr>
          <w:rFonts w:asciiTheme="majorEastAsia" w:eastAsiaTheme="majorEastAsia" w:hAnsiTheme="majorEastAsia"/>
          <w:sz w:val="22"/>
        </w:rPr>
      </w:pPr>
    </w:p>
    <w:p w:rsidR="005C7DEE" w:rsidRDefault="005C7DEE" w:rsidP="005C7DE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CF3932">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平成　　</w:t>
      </w:r>
      <w:r w:rsidR="0048473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年　</w:t>
      </w:r>
      <w:r w:rsidR="0048473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月</w:t>
      </w:r>
      <w:r w:rsidR="0048473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日</w:t>
      </w:r>
    </w:p>
    <w:tbl>
      <w:tblPr>
        <w:tblStyle w:val="a3"/>
        <w:tblW w:w="0" w:type="auto"/>
        <w:tblInd w:w="250" w:type="dxa"/>
        <w:tblLook w:val="04A0" w:firstRow="1" w:lastRow="0" w:firstColumn="1" w:lastColumn="0" w:noHBand="0" w:noVBand="1"/>
      </w:tblPr>
      <w:tblGrid>
        <w:gridCol w:w="2126"/>
        <w:gridCol w:w="993"/>
        <w:gridCol w:w="5899"/>
      </w:tblGrid>
      <w:tr w:rsidR="006F38CE" w:rsidTr="00CF3932">
        <w:tc>
          <w:tcPr>
            <w:tcW w:w="2126" w:type="dxa"/>
            <w:vMerge w:val="restart"/>
            <w:tcBorders>
              <w:top w:val="single" w:sz="12" w:space="0" w:color="auto"/>
              <w:left w:val="single" w:sz="12" w:space="0" w:color="auto"/>
              <w:right w:val="single" w:sz="12" w:space="0" w:color="auto"/>
            </w:tcBorders>
          </w:tcPr>
          <w:p w:rsidR="006F38CE" w:rsidRDefault="006F38CE" w:rsidP="00484738">
            <w:pPr>
              <w:spacing w:before="240" w:line="600" w:lineRule="auto"/>
              <w:jc w:val="distribute"/>
              <w:rPr>
                <w:rFonts w:asciiTheme="majorEastAsia" w:eastAsiaTheme="majorEastAsia" w:hAnsiTheme="majorEastAsia"/>
                <w:sz w:val="22"/>
              </w:rPr>
            </w:pPr>
            <w:proofErr w:type="gramStart"/>
            <w:r>
              <w:rPr>
                <w:rFonts w:asciiTheme="majorEastAsia" w:eastAsiaTheme="majorEastAsia" w:hAnsiTheme="majorEastAsia" w:hint="eastAsia"/>
                <w:sz w:val="22"/>
              </w:rPr>
              <w:t>買取</w:t>
            </w:r>
            <w:proofErr w:type="gramEnd"/>
            <w:r>
              <w:rPr>
                <w:rFonts w:asciiTheme="majorEastAsia" w:eastAsiaTheme="majorEastAsia" w:hAnsiTheme="majorEastAsia" w:hint="eastAsia"/>
                <w:sz w:val="22"/>
              </w:rPr>
              <w:t>請求をする者</w:t>
            </w:r>
          </w:p>
        </w:tc>
        <w:tc>
          <w:tcPr>
            <w:tcW w:w="993" w:type="dxa"/>
            <w:tcBorders>
              <w:top w:val="single" w:sz="12" w:space="0" w:color="auto"/>
              <w:left w:val="single" w:sz="12" w:space="0" w:color="auto"/>
              <w:bottom w:val="single" w:sz="12" w:space="0" w:color="auto"/>
              <w:right w:val="single" w:sz="12" w:space="0" w:color="auto"/>
            </w:tcBorders>
          </w:tcPr>
          <w:p w:rsidR="006F38CE" w:rsidRDefault="006F38CE" w:rsidP="00484738">
            <w:pPr>
              <w:spacing w:line="480" w:lineRule="auto"/>
              <w:jc w:val="center"/>
              <w:rPr>
                <w:rFonts w:asciiTheme="majorEastAsia" w:eastAsiaTheme="majorEastAsia" w:hAnsiTheme="majorEastAsia"/>
                <w:sz w:val="22"/>
              </w:rPr>
            </w:pPr>
            <w:r>
              <w:rPr>
                <w:rFonts w:asciiTheme="majorEastAsia" w:eastAsiaTheme="majorEastAsia" w:hAnsiTheme="majorEastAsia" w:hint="eastAsia"/>
                <w:sz w:val="22"/>
              </w:rPr>
              <w:t>住　所</w:t>
            </w:r>
          </w:p>
        </w:tc>
        <w:tc>
          <w:tcPr>
            <w:tcW w:w="5899" w:type="dxa"/>
            <w:tcBorders>
              <w:top w:val="single" w:sz="12" w:space="0" w:color="auto"/>
              <w:left w:val="single" w:sz="12" w:space="0" w:color="auto"/>
              <w:bottom w:val="single" w:sz="12" w:space="0" w:color="auto"/>
              <w:right w:val="single" w:sz="12" w:space="0" w:color="auto"/>
            </w:tcBorders>
          </w:tcPr>
          <w:p w:rsidR="00484738" w:rsidRDefault="00484738" w:rsidP="00484738">
            <w:pPr>
              <w:spacing w:line="480" w:lineRule="auto"/>
              <w:rPr>
                <w:rFonts w:asciiTheme="majorEastAsia" w:eastAsiaTheme="majorEastAsia" w:hAnsiTheme="majorEastAsia"/>
                <w:sz w:val="22"/>
              </w:rPr>
            </w:pPr>
          </w:p>
        </w:tc>
      </w:tr>
      <w:tr w:rsidR="006F38CE" w:rsidTr="00CF3932">
        <w:trPr>
          <w:trHeight w:val="489"/>
        </w:trPr>
        <w:tc>
          <w:tcPr>
            <w:tcW w:w="2126" w:type="dxa"/>
            <w:vMerge/>
            <w:tcBorders>
              <w:left w:val="single" w:sz="12" w:space="0" w:color="auto"/>
              <w:bottom w:val="single" w:sz="12" w:space="0" w:color="auto"/>
              <w:right w:val="single" w:sz="12" w:space="0" w:color="auto"/>
            </w:tcBorders>
          </w:tcPr>
          <w:p w:rsidR="006F38CE" w:rsidRDefault="006F38CE" w:rsidP="005C7DEE">
            <w:pPr>
              <w:rPr>
                <w:rFonts w:asciiTheme="majorEastAsia" w:eastAsiaTheme="majorEastAsia" w:hAnsiTheme="majorEastAsia"/>
                <w:sz w:val="22"/>
              </w:rPr>
            </w:pPr>
          </w:p>
        </w:tc>
        <w:tc>
          <w:tcPr>
            <w:tcW w:w="993" w:type="dxa"/>
            <w:tcBorders>
              <w:top w:val="single" w:sz="12" w:space="0" w:color="auto"/>
              <w:left w:val="single" w:sz="12" w:space="0" w:color="auto"/>
              <w:bottom w:val="single" w:sz="12" w:space="0" w:color="auto"/>
              <w:right w:val="single" w:sz="12" w:space="0" w:color="auto"/>
            </w:tcBorders>
          </w:tcPr>
          <w:p w:rsidR="006F38CE" w:rsidRDefault="006F38CE" w:rsidP="00484738">
            <w:pPr>
              <w:spacing w:line="480" w:lineRule="auto"/>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5899" w:type="dxa"/>
            <w:tcBorders>
              <w:top w:val="single" w:sz="12" w:space="0" w:color="auto"/>
              <w:left w:val="single" w:sz="12" w:space="0" w:color="auto"/>
              <w:bottom w:val="single" w:sz="12" w:space="0" w:color="auto"/>
              <w:right w:val="single" w:sz="12" w:space="0" w:color="auto"/>
            </w:tcBorders>
          </w:tcPr>
          <w:p w:rsidR="006F38CE" w:rsidRDefault="006F38CE" w:rsidP="00484738">
            <w:pPr>
              <w:spacing w:line="480" w:lineRule="auto"/>
              <w:rPr>
                <w:rFonts w:asciiTheme="majorEastAsia" w:eastAsiaTheme="majorEastAsia" w:hAnsiTheme="majorEastAsia"/>
                <w:sz w:val="22"/>
              </w:rPr>
            </w:pPr>
            <w:r>
              <w:rPr>
                <w:rFonts w:asciiTheme="majorEastAsia" w:eastAsiaTheme="majorEastAsia" w:hAnsiTheme="majorEastAsia" w:hint="eastAsia"/>
                <w:sz w:val="22"/>
              </w:rPr>
              <w:t xml:space="preserve">　　　　　　　　　　　　　　　　　　　</w:t>
            </w:r>
            <w:r w:rsidR="001504E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（印）</w:t>
            </w:r>
          </w:p>
        </w:tc>
      </w:tr>
    </w:tbl>
    <w:p w:rsidR="005C7DEE" w:rsidRDefault="005C7DEE" w:rsidP="005C7DEE">
      <w:pPr>
        <w:rPr>
          <w:rFonts w:asciiTheme="majorEastAsia" w:eastAsiaTheme="majorEastAsia" w:hAnsiTheme="majorEastAsia"/>
          <w:sz w:val="22"/>
        </w:rPr>
      </w:pPr>
    </w:p>
    <w:p w:rsidR="006F38CE" w:rsidRDefault="006F38CE" w:rsidP="005C7DEE">
      <w:pPr>
        <w:rPr>
          <w:rFonts w:asciiTheme="majorEastAsia" w:eastAsiaTheme="majorEastAsia" w:hAnsiTheme="majorEastAsia"/>
          <w:sz w:val="22"/>
        </w:rPr>
      </w:pPr>
      <w:r>
        <w:rPr>
          <w:rFonts w:asciiTheme="majorEastAsia" w:eastAsiaTheme="majorEastAsia" w:hAnsiTheme="majorEastAsia" w:hint="eastAsia"/>
          <w:sz w:val="22"/>
        </w:rPr>
        <w:t xml:space="preserve">　都市計画法</w:t>
      </w:r>
      <w:r w:rsidR="001504E5">
        <w:rPr>
          <w:rFonts w:asciiTheme="majorEastAsia" w:eastAsiaTheme="majorEastAsia" w:hAnsiTheme="majorEastAsia" w:hint="eastAsia"/>
          <w:sz w:val="22"/>
        </w:rPr>
        <w:t>第６８条第１項の規定に基づき、下記により、土地の買取りを請求します。</w:t>
      </w:r>
    </w:p>
    <w:p w:rsidR="001504E5" w:rsidRDefault="001504E5" w:rsidP="005C7DEE">
      <w:pPr>
        <w:rPr>
          <w:rFonts w:asciiTheme="majorEastAsia" w:eastAsiaTheme="majorEastAsia" w:hAnsiTheme="majorEastAsia"/>
          <w:sz w:val="22"/>
        </w:rPr>
      </w:pPr>
    </w:p>
    <w:p w:rsidR="001504E5" w:rsidRDefault="001504E5" w:rsidP="001504E5">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1504E5" w:rsidRDefault="001504E5" w:rsidP="001504E5">
      <w:pPr>
        <w:rPr>
          <w:rFonts w:asciiTheme="majorEastAsia" w:eastAsiaTheme="majorEastAsia" w:hAnsiTheme="majorEastAsia"/>
          <w:sz w:val="22"/>
        </w:rPr>
      </w:pPr>
    </w:p>
    <w:p w:rsidR="001504E5" w:rsidRDefault="001504E5" w:rsidP="001504E5">
      <w:pPr>
        <w:rPr>
          <w:rFonts w:asciiTheme="majorEastAsia" w:eastAsiaTheme="majorEastAsia" w:hAnsiTheme="majorEastAsia"/>
          <w:sz w:val="22"/>
        </w:rPr>
      </w:pPr>
      <w:r>
        <w:rPr>
          <w:rFonts w:asciiTheme="majorEastAsia" w:eastAsiaTheme="majorEastAsia" w:hAnsiTheme="majorEastAsia" w:hint="eastAsia"/>
          <w:sz w:val="22"/>
        </w:rPr>
        <w:t xml:space="preserve">１　</w:t>
      </w:r>
      <w:r w:rsidR="009B1192">
        <w:rPr>
          <w:rFonts w:asciiTheme="majorEastAsia" w:eastAsiaTheme="majorEastAsia" w:hAnsiTheme="majorEastAsia" w:hint="eastAsia"/>
          <w:sz w:val="22"/>
        </w:rPr>
        <w:t>土地に関する事項</w:t>
      </w:r>
    </w:p>
    <w:tbl>
      <w:tblPr>
        <w:tblStyle w:val="a3"/>
        <w:tblW w:w="0" w:type="auto"/>
        <w:tblInd w:w="250" w:type="dxa"/>
        <w:tblLook w:val="04A0" w:firstRow="1" w:lastRow="0" w:firstColumn="1" w:lastColumn="0" w:noHBand="0" w:noVBand="1"/>
      </w:tblPr>
      <w:tblGrid>
        <w:gridCol w:w="5103"/>
        <w:gridCol w:w="1843"/>
        <w:gridCol w:w="1984"/>
      </w:tblGrid>
      <w:tr w:rsidR="009B1192" w:rsidTr="00575009">
        <w:tc>
          <w:tcPr>
            <w:tcW w:w="5103" w:type="dxa"/>
          </w:tcPr>
          <w:p w:rsidR="009B1192" w:rsidRDefault="009B1192" w:rsidP="009B1192">
            <w:pPr>
              <w:jc w:val="center"/>
              <w:rPr>
                <w:rFonts w:asciiTheme="majorEastAsia" w:eastAsiaTheme="majorEastAsia" w:hAnsiTheme="majorEastAsia"/>
                <w:sz w:val="22"/>
              </w:rPr>
            </w:pPr>
            <w:r>
              <w:rPr>
                <w:rFonts w:asciiTheme="majorEastAsia" w:eastAsiaTheme="majorEastAsia" w:hAnsiTheme="majorEastAsia" w:hint="eastAsia"/>
                <w:sz w:val="22"/>
              </w:rPr>
              <w:t>所在及び地番</w:t>
            </w:r>
          </w:p>
        </w:tc>
        <w:tc>
          <w:tcPr>
            <w:tcW w:w="1843" w:type="dxa"/>
          </w:tcPr>
          <w:p w:rsidR="009B1192" w:rsidRDefault="009B1192" w:rsidP="009B1192">
            <w:pPr>
              <w:jc w:val="center"/>
              <w:rPr>
                <w:rFonts w:asciiTheme="majorEastAsia" w:eastAsiaTheme="majorEastAsia" w:hAnsiTheme="majorEastAsia"/>
                <w:sz w:val="22"/>
              </w:rPr>
            </w:pPr>
            <w:r>
              <w:rPr>
                <w:rFonts w:asciiTheme="majorEastAsia" w:eastAsiaTheme="majorEastAsia" w:hAnsiTheme="majorEastAsia" w:hint="eastAsia"/>
                <w:sz w:val="22"/>
              </w:rPr>
              <w:t>地</w:t>
            </w:r>
            <w:r w:rsidR="00484738">
              <w:rPr>
                <w:rFonts w:asciiTheme="majorEastAsia" w:eastAsiaTheme="majorEastAsia" w:hAnsiTheme="majorEastAsia" w:hint="eastAsia"/>
                <w:sz w:val="22"/>
              </w:rPr>
              <w:t xml:space="preserve">　</w:t>
            </w:r>
            <w:r>
              <w:rPr>
                <w:rFonts w:asciiTheme="majorEastAsia" w:eastAsiaTheme="majorEastAsia" w:hAnsiTheme="majorEastAsia" w:hint="eastAsia"/>
                <w:sz w:val="22"/>
              </w:rPr>
              <w:t>目</w:t>
            </w:r>
          </w:p>
        </w:tc>
        <w:tc>
          <w:tcPr>
            <w:tcW w:w="1984" w:type="dxa"/>
          </w:tcPr>
          <w:p w:rsidR="009B1192" w:rsidRDefault="009B1192" w:rsidP="009B1192">
            <w:pPr>
              <w:jc w:val="center"/>
              <w:rPr>
                <w:rFonts w:asciiTheme="majorEastAsia" w:eastAsiaTheme="majorEastAsia" w:hAnsiTheme="majorEastAsia"/>
                <w:sz w:val="22"/>
              </w:rPr>
            </w:pPr>
            <w:r>
              <w:rPr>
                <w:rFonts w:asciiTheme="majorEastAsia" w:eastAsiaTheme="majorEastAsia" w:hAnsiTheme="majorEastAsia" w:hint="eastAsia"/>
                <w:sz w:val="22"/>
              </w:rPr>
              <w:t>地積（㎡）</w:t>
            </w:r>
          </w:p>
        </w:tc>
      </w:tr>
      <w:tr w:rsidR="009B1192" w:rsidTr="00484738">
        <w:trPr>
          <w:trHeight w:val="911"/>
        </w:trPr>
        <w:tc>
          <w:tcPr>
            <w:tcW w:w="5103" w:type="dxa"/>
          </w:tcPr>
          <w:p w:rsidR="009B1192" w:rsidRDefault="00484738" w:rsidP="001504E5">
            <w:pPr>
              <w:rPr>
                <w:rFonts w:asciiTheme="majorEastAsia" w:eastAsiaTheme="majorEastAsia" w:hAnsiTheme="majorEastAsia"/>
                <w:sz w:val="22"/>
              </w:rPr>
            </w:pPr>
            <w:r>
              <w:rPr>
                <w:rFonts w:asciiTheme="majorEastAsia" w:eastAsiaTheme="majorEastAsia" w:hAnsiTheme="majorEastAsia" w:hint="eastAsia"/>
                <w:sz w:val="22"/>
              </w:rPr>
              <w:t>上益城郡益城町大字</w:t>
            </w:r>
          </w:p>
          <w:p w:rsidR="00484738" w:rsidRDefault="00484738" w:rsidP="001504E5">
            <w:pPr>
              <w:rPr>
                <w:rFonts w:asciiTheme="majorEastAsia" w:eastAsiaTheme="majorEastAsia" w:hAnsiTheme="majorEastAsia"/>
                <w:sz w:val="22"/>
              </w:rPr>
            </w:pPr>
          </w:p>
        </w:tc>
        <w:tc>
          <w:tcPr>
            <w:tcW w:w="1843" w:type="dxa"/>
          </w:tcPr>
          <w:p w:rsidR="009B1192" w:rsidRDefault="009B1192" w:rsidP="001504E5">
            <w:pPr>
              <w:rPr>
                <w:rFonts w:asciiTheme="majorEastAsia" w:eastAsiaTheme="majorEastAsia" w:hAnsiTheme="majorEastAsia"/>
                <w:sz w:val="22"/>
              </w:rPr>
            </w:pPr>
          </w:p>
        </w:tc>
        <w:tc>
          <w:tcPr>
            <w:tcW w:w="1984" w:type="dxa"/>
          </w:tcPr>
          <w:p w:rsidR="009B1192" w:rsidRDefault="009B1192" w:rsidP="001504E5">
            <w:pPr>
              <w:rPr>
                <w:rFonts w:asciiTheme="majorEastAsia" w:eastAsiaTheme="majorEastAsia" w:hAnsiTheme="majorEastAsia"/>
                <w:sz w:val="22"/>
              </w:rPr>
            </w:pPr>
          </w:p>
        </w:tc>
      </w:tr>
    </w:tbl>
    <w:p w:rsidR="009B1192" w:rsidRDefault="009B1192" w:rsidP="001504E5">
      <w:pPr>
        <w:rPr>
          <w:rFonts w:asciiTheme="majorEastAsia" w:eastAsiaTheme="majorEastAsia" w:hAnsiTheme="majorEastAsia"/>
          <w:sz w:val="22"/>
        </w:rPr>
      </w:pPr>
      <w:r>
        <w:rPr>
          <w:rFonts w:asciiTheme="majorEastAsia" w:eastAsiaTheme="majorEastAsia" w:hAnsiTheme="majorEastAsia" w:hint="eastAsia"/>
          <w:sz w:val="22"/>
        </w:rPr>
        <w:t>２　その他参考となるべき事項</w:t>
      </w:r>
    </w:p>
    <w:p w:rsidR="009B1192" w:rsidRPr="00810ED2" w:rsidRDefault="009B1192" w:rsidP="001504E5">
      <w:pPr>
        <w:rPr>
          <w:rFonts w:asciiTheme="majorEastAsia" w:eastAsiaTheme="majorEastAsia" w:hAnsiTheme="majorEastAsia"/>
          <w:sz w:val="22"/>
        </w:rPr>
      </w:pPr>
    </w:p>
    <w:p w:rsidR="00804459" w:rsidRDefault="00804459" w:rsidP="001504E5">
      <w:pPr>
        <w:rPr>
          <w:rFonts w:asciiTheme="majorEastAsia" w:eastAsiaTheme="majorEastAsia" w:hAnsiTheme="majorEastAsia"/>
          <w:sz w:val="22"/>
        </w:rPr>
      </w:pPr>
    </w:p>
    <w:p w:rsidR="009B1192" w:rsidRDefault="009B1192" w:rsidP="001504E5">
      <w:pPr>
        <w:rPr>
          <w:rFonts w:asciiTheme="majorEastAsia" w:eastAsiaTheme="majorEastAsia" w:hAnsiTheme="majorEastAsia"/>
          <w:sz w:val="22"/>
        </w:rPr>
      </w:pPr>
      <w:r>
        <w:rPr>
          <w:rFonts w:asciiTheme="majorEastAsia" w:eastAsiaTheme="majorEastAsia" w:hAnsiTheme="majorEastAsia" w:hint="eastAsia"/>
          <w:sz w:val="22"/>
        </w:rPr>
        <w:t>３　添付書類</w:t>
      </w:r>
    </w:p>
    <w:p w:rsidR="009B1192" w:rsidRDefault="009B1192" w:rsidP="001504E5">
      <w:pPr>
        <w:rPr>
          <w:rFonts w:asciiTheme="majorEastAsia" w:eastAsiaTheme="majorEastAsia" w:hAnsiTheme="majorEastAsia"/>
          <w:sz w:val="22"/>
        </w:rPr>
      </w:pPr>
      <w:r>
        <w:rPr>
          <w:rFonts w:asciiTheme="majorEastAsia" w:eastAsiaTheme="majorEastAsia" w:hAnsiTheme="majorEastAsia" w:hint="eastAsia"/>
          <w:sz w:val="22"/>
        </w:rPr>
        <w:t xml:space="preserve">　　所有権を証する書類（　　　　　　　　　　　　　　　　　　　　</w:t>
      </w:r>
      <w:r w:rsidR="00575009">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804459" w:rsidRDefault="00804459" w:rsidP="001504E5">
      <w:pPr>
        <w:rPr>
          <w:rFonts w:asciiTheme="majorEastAsia" w:eastAsiaTheme="majorEastAsia" w:hAnsiTheme="majorEastAsia"/>
          <w:sz w:val="22"/>
        </w:rPr>
      </w:pPr>
    </w:p>
    <w:p w:rsidR="00804459" w:rsidRDefault="00810ED2" w:rsidP="001504E5">
      <w:pPr>
        <w:rPr>
          <w:rFonts w:asciiTheme="majorEastAsia" w:eastAsiaTheme="majorEastAsia" w:hAnsiTheme="majorEastAsia"/>
          <w:sz w:val="22"/>
        </w:rPr>
      </w:pPr>
      <w:r>
        <w:rPr>
          <w:rFonts w:asciiTheme="majorEastAsia" w:eastAsiaTheme="majorEastAsia" w:hAnsiTheme="majorEastAsia" w:hint="eastAsia"/>
          <w:sz w:val="22"/>
        </w:rPr>
        <w:t>備考</w:t>
      </w:r>
    </w:p>
    <w:p w:rsidR="00804459" w:rsidRDefault="00810ED2" w:rsidP="001504E5">
      <w:pPr>
        <w:rPr>
          <w:rFonts w:asciiTheme="majorEastAsia" w:eastAsiaTheme="majorEastAsia" w:hAnsiTheme="majorEastAsia"/>
          <w:sz w:val="22"/>
        </w:rPr>
      </w:pPr>
      <w:r>
        <w:rPr>
          <w:rFonts w:asciiTheme="majorEastAsia" w:eastAsiaTheme="majorEastAsia" w:hAnsiTheme="majorEastAsia" w:hint="eastAsia"/>
          <w:sz w:val="22"/>
        </w:rPr>
        <w:t>（１）「地目」の欄には、田、畑、宅地、山林等の区分により、その現況を記載すること。</w:t>
      </w:r>
    </w:p>
    <w:p w:rsidR="00810ED2" w:rsidRPr="00810ED2" w:rsidRDefault="00810ED2" w:rsidP="00810ED2">
      <w:pPr>
        <w:ind w:left="472" w:hangingChars="200" w:hanging="472"/>
        <w:rPr>
          <w:rFonts w:asciiTheme="majorEastAsia" w:eastAsiaTheme="majorEastAsia" w:hAnsiTheme="majorEastAsia"/>
          <w:sz w:val="22"/>
        </w:rPr>
      </w:pPr>
      <w:r>
        <w:rPr>
          <w:rFonts w:asciiTheme="majorEastAsia" w:eastAsiaTheme="majorEastAsia" w:hAnsiTheme="majorEastAsia" w:hint="eastAsia"/>
          <w:sz w:val="22"/>
        </w:rPr>
        <w:t>（２）「地積」の欄には、登記簿に登記された地</w:t>
      </w:r>
      <w:r w:rsidR="00C54919">
        <w:rPr>
          <w:rFonts w:asciiTheme="majorEastAsia" w:eastAsiaTheme="majorEastAsia" w:hAnsiTheme="majorEastAsia" w:hint="eastAsia"/>
          <w:sz w:val="22"/>
        </w:rPr>
        <w:t>積（旧土地台帳法の規定の適用がある場合においては土地台帳に登録された地積）を記載すること。</w:t>
      </w:r>
      <w:r w:rsidR="003A551D">
        <w:rPr>
          <w:rFonts w:asciiTheme="majorEastAsia" w:eastAsiaTheme="majorEastAsia" w:hAnsiTheme="majorEastAsia" w:hint="eastAsia"/>
          <w:sz w:val="22"/>
        </w:rPr>
        <w:t>実測地積が知れているときは、当該実測地積を「地積」の欄にかっこ書きで記載すること。</w:t>
      </w:r>
    </w:p>
    <w:p w:rsidR="00804459" w:rsidRPr="003A551D" w:rsidRDefault="003A551D" w:rsidP="001504E5">
      <w:pPr>
        <w:rPr>
          <w:rFonts w:asciiTheme="majorEastAsia" w:eastAsiaTheme="majorEastAsia" w:hAnsiTheme="majorEastAsia"/>
          <w:sz w:val="22"/>
        </w:rPr>
      </w:pPr>
      <w:r>
        <w:rPr>
          <w:rFonts w:asciiTheme="majorEastAsia" w:eastAsiaTheme="majorEastAsia" w:hAnsiTheme="majorEastAsia" w:hint="eastAsia"/>
          <w:sz w:val="22"/>
        </w:rPr>
        <w:t>（３）</w:t>
      </w:r>
      <w:r w:rsidR="00B764E2">
        <w:rPr>
          <w:rFonts w:asciiTheme="majorEastAsia" w:eastAsiaTheme="majorEastAsia" w:hAnsiTheme="majorEastAsia" w:hint="eastAsia"/>
          <w:sz w:val="22"/>
        </w:rPr>
        <w:t>「その他参考となるべき事項」については、買取りの希望価額等を記載すること。</w:t>
      </w:r>
    </w:p>
    <w:p w:rsidR="00804459" w:rsidRPr="00B764E2" w:rsidRDefault="00B764E2" w:rsidP="00B764E2">
      <w:pPr>
        <w:ind w:left="472" w:hangingChars="200" w:hanging="472"/>
        <w:rPr>
          <w:rFonts w:asciiTheme="majorEastAsia" w:eastAsiaTheme="majorEastAsia" w:hAnsiTheme="majorEastAsia"/>
          <w:sz w:val="22"/>
        </w:rPr>
      </w:pPr>
      <w:r>
        <w:rPr>
          <w:rFonts w:asciiTheme="majorEastAsia" w:eastAsiaTheme="majorEastAsia" w:hAnsiTheme="majorEastAsia" w:hint="eastAsia"/>
          <w:sz w:val="22"/>
        </w:rPr>
        <w:t>（４）</w:t>
      </w:r>
      <w:proofErr w:type="gramStart"/>
      <w:r>
        <w:rPr>
          <w:rFonts w:asciiTheme="majorEastAsia" w:eastAsiaTheme="majorEastAsia" w:hAnsiTheme="majorEastAsia" w:hint="eastAsia"/>
          <w:sz w:val="22"/>
        </w:rPr>
        <w:t>買取</w:t>
      </w:r>
      <w:proofErr w:type="gramEnd"/>
      <w:r>
        <w:rPr>
          <w:rFonts w:asciiTheme="majorEastAsia" w:eastAsiaTheme="majorEastAsia" w:hAnsiTheme="majorEastAsia" w:hint="eastAsia"/>
          <w:sz w:val="22"/>
        </w:rPr>
        <w:t>請求をする者が法人である場合においては、氏名は、その法人の名称及び代表者の氏名を記載すること。</w:t>
      </w:r>
    </w:p>
    <w:p w:rsidR="00804459" w:rsidRDefault="00B764E2" w:rsidP="00D74DF9">
      <w:pPr>
        <w:ind w:left="472" w:hangingChars="200" w:hanging="472"/>
        <w:rPr>
          <w:rFonts w:asciiTheme="majorEastAsia" w:eastAsiaTheme="majorEastAsia" w:hAnsiTheme="majorEastAsia"/>
          <w:sz w:val="22"/>
        </w:rPr>
      </w:pPr>
      <w:r>
        <w:rPr>
          <w:rFonts w:asciiTheme="majorEastAsia" w:eastAsiaTheme="majorEastAsia" w:hAnsiTheme="majorEastAsia" w:hint="eastAsia"/>
          <w:sz w:val="22"/>
        </w:rPr>
        <w:t>（５）</w:t>
      </w:r>
      <w:proofErr w:type="gramStart"/>
      <w:r>
        <w:rPr>
          <w:rFonts w:asciiTheme="majorEastAsia" w:eastAsiaTheme="majorEastAsia" w:hAnsiTheme="majorEastAsia" w:hint="eastAsia"/>
          <w:sz w:val="22"/>
        </w:rPr>
        <w:t>買取</w:t>
      </w:r>
      <w:proofErr w:type="gramEnd"/>
      <w:r w:rsidR="00D74DF9">
        <w:rPr>
          <w:rFonts w:asciiTheme="majorEastAsia" w:eastAsiaTheme="majorEastAsia" w:hAnsiTheme="majorEastAsia" w:hint="eastAsia"/>
          <w:sz w:val="22"/>
        </w:rPr>
        <w:t>請求をする者の氏名（法人にあってはその代表者の氏名）の記載を自署で行う場合においては、押印を省略することができる。</w:t>
      </w:r>
    </w:p>
    <w:p w:rsidR="00804459" w:rsidRPr="00804459" w:rsidRDefault="00804459" w:rsidP="00804459">
      <w:pPr>
        <w:jc w:val="center"/>
        <w:rPr>
          <w:rFonts w:asciiTheme="majorEastAsia" w:eastAsiaTheme="majorEastAsia" w:hAnsiTheme="majorEastAsia"/>
          <w:sz w:val="36"/>
          <w:szCs w:val="36"/>
          <w:bdr w:val="single" w:sz="4" w:space="0" w:color="auto"/>
        </w:rPr>
      </w:pPr>
      <w:r w:rsidRPr="00804459">
        <w:rPr>
          <w:rFonts w:asciiTheme="majorEastAsia" w:eastAsiaTheme="majorEastAsia" w:hAnsiTheme="majorEastAsia" w:hint="eastAsia"/>
          <w:sz w:val="36"/>
          <w:szCs w:val="36"/>
          <w:bdr w:val="single" w:sz="4" w:space="0" w:color="auto"/>
        </w:rPr>
        <w:lastRenderedPageBreak/>
        <w:t>記</w:t>
      </w:r>
      <w:r w:rsidR="00D36777">
        <w:rPr>
          <w:rFonts w:asciiTheme="majorEastAsia" w:eastAsiaTheme="majorEastAsia" w:hAnsiTheme="majorEastAsia" w:hint="eastAsia"/>
          <w:sz w:val="36"/>
          <w:szCs w:val="36"/>
          <w:bdr w:val="single" w:sz="4" w:space="0" w:color="auto"/>
        </w:rPr>
        <w:t xml:space="preserve">　載　</w:t>
      </w:r>
      <w:r w:rsidRPr="00804459">
        <w:rPr>
          <w:rFonts w:asciiTheme="majorEastAsia" w:eastAsiaTheme="majorEastAsia" w:hAnsiTheme="majorEastAsia" w:hint="eastAsia"/>
          <w:sz w:val="36"/>
          <w:szCs w:val="36"/>
          <w:bdr w:val="single" w:sz="4" w:space="0" w:color="auto"/>
        </w:rPr>
        <w:t>例</w:t>
      </w:r>
      <w:r w:rsidR="002D2EA8">
        <w:rPr>
          <w:rFonts w:asciiTheme="majorEastAsia" w:eastAsiaTheme="majorEastAsia" w:hAnsiTheme="majorEastAsia" w:hint="eastAsia"/>
          <w:b/>
          <w:sz w:val="28"/>
          <w:szCs w:val="28"/>
          <w:bdr w:val="single" w:sz="4" w:space="0" w:color="auto"/>
        </w:rPr>
        <w:t>（太い</w:t>
      </w:r>
      <w:bookmarkStart w:id="0" w:name="_GoBack"/>
      <w:bookmarkEnd w:id="0"/>
      <w:r w:rsidR="00D36777" w:rsidRPr="00D36777">
        <w:rPr>
          <w:rFonts w:asciiTheme="majorEastAsia" w:eastAsiaTheme="majorEastAsia" w:hAnsiTheme="majorEastAsia" w:hint="eastAsia"/>
          <w:b/>
          <w:sz w:val="28"/>
          <w:szCs w:val="28"/>
          <w:bdr w:val="single" w:sz="4" w:space="0" w:color="auto"/>
        </w:rPr>
        <w:t>・斜め字部分）</w:t>
      </w:r>
    </w:p>
    <w:p w:rsidR="00804459" w:rsidRDefault="00804459" w:rsidP="0080445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土地</w:t>
      </w:r>
      <w:proofErr w:type="gramStart"/>
      <w:r>
        <w:rPr>
          <w:rFonts w:asciiTheme="majorEastAsia" w:eastAsiaTheme="majorEastAsia" w:hAnsiTheme="majorEastAsia" w:hint="eastAsia"/>
          <w:sz w:val="36"/>
          <w:szCs w:val="36"/>
        </w:rPr>
        <w:t>買取</w:t>
      </w:r>
      <w:proofErr w:type="gramEnd"/>
      <w:r>
        <w:rPr>
          <w:rFonts w:asciiTheme="majorEastAsia" w:eastAsiaTheme="majorEastAsia" w:hAnsiTheme="majorEastAsia" w:hint="eastAsia"/>
          <w:sz w:val="36"/>
          <w:szCs w:val="36"/>
        </w:rPr>
        <w:t>請求書</w:t>
      </w:r>
    </w:p>
    <w:p w:rsidR="00804459" w:rsidRDefault="00804459" w:rsidP="00804459">
      <w:pPr>
        <w:rPr>
          <w:rFonts w:asciiTheme="majorEastAsia" w:eastAsiaTheme="majorEastAsia" w:hAnsiTheme="majorEastAsia"/>
          <w:sz w:val="22"/>
        </w:rPr>
      </w:pPr>
    </w:p>
    <w:p w:rsidR="00804459" w:rsidRDefault="00804459" w:rsidP="00804459">
      <w:pPr>
        <w:rPr>
          <w:rFonts w:asciiTheme="majorEastAsia" w:eastAsiaTheme="majorEastAsia" w:hAnsiTheme="majorEastAsia"/>
          <w:sz w:val="22"/>
        </w:rPr>
      </w:pPr>
      <w:r>
        <w:rPr>
          <w:rFonts w:asciiTheme="majorEastAsia" w:eastAsiaTheme="majorEastAsia" w:hAnsiTheme="majorEastAsia" w:hint="eastAsia"/>
          <w:sz w:val="22"/>
        </w:rPr>
        <w:t xml:space="preserve">　熊本県知事　蒲島　郁夫　様</w:t>
      </w:r>
    </w:p>
    <w:p w:rsidR="00804459" w:rsidRDefault="00804459" w:rsidP="00804459">
      <w:pPr>
        <w:rPr>
          <w:rFonts w:asciiTheme="majorEastAsia" w:eastAsiaTheme="majorEastAsia" w:hAnsiTheme="majorEastAsia"/>
          <w:sz w:val="22"/>
        </w:rPr>
      </w:pPr>
    </w:p>
    <w:p w:rsidR="00804459" w:rsidRDefault="00804459" w:rsidP="00804459">
      <w:pPr>
        <w:jc w:val="right"/>
        <w:rPr>
          <w:rFonts w:asciiTheme="majorEastAsia" w:eastAsiaTheme="majorEastAsia" w:hAnsiTheme="majorEastAsia"/>
          <w:sz w:val="22"/>
        </w:rPr>
      </w:pPr>
      <w:r>
        <w:rPr>
          <w:rFonts w:asciiTheme="majorEastAsia" w:eastAsiaTheme="majorEastAsia" w:hAnsiTheme="majorEastAsia" w:hint="eastAsia"/>
          <w:sz w:val="22"/>
        </w:rPr>
        <w:t xml:space="preserve">　　　　　　　　　　　　　　　　　　　　　　　　　平成</w:t>
      </w:r>
      <w:r w:rsidRPr="00804459">
        <w:rPr>
          <w:rFonts w:asciiTheme="majorEastAsia" w:eastAsiaTheme="majorEastAsia" w:hAnsiTheme="majorEastAsia" w:hint="eastAsia"/>
          <w:b/>
          <w:i/>
          <w:sz w:val="28"/>
          <w:szCs w:val="28"/>
        </w:rPr>
        <w:t>２９</w:t>
      </w:r>
      <w:r>
        <w:rPr>
          <w:rFonts w:asciiTheme="majorEastAsia" w:eastAsiaTheme="majorEastAsia" w:hAnsiTheme="majorEastAsia" w:hint="eastAsia"/>
          <w:sz w:val="22"/>
        </w:rPr>
        <w:t>年</w:t>
      </w:r>
      <w:r w:rsidRPr="00804459">
        <w:rPr>
          <w:rFonts w:asciiTheme="majorEastAsia" w:eastAsiaTheme="majorEastAsia" w:hAnsiTheme="majorEastAsia" w:hint="eastAsia"/>
          <w:b/>
          <w:i/>
          <w:sz w:val="28"/>
          <w:szCs w:val="28"/>
        </w:rPr>
        <w:t>１２</w:t>
      </w:r>
      <w:r>
        <w:rPr>
          <w:rFonts w:asciiTheme="majorEastAsia" w:eastAsiaTheme="majorEastAsia" w:hAnsiTheme="majorEastAsia" w:hint="eastAsia"/>
          <w:sz w:val="22"/>
        </w:rPr>
        <w:t>月</w:t>
      </w:r>
      <w:r w:rsidRPr="00804459">
        <w:rPr>
          <w:rFonts w:asciiTheme="majorEastAsia" w:eastAsiaTheme="majorEastAsia" w:hAnsiTheme="majorEastAsia" w:hint="eastAsia"/>
          <w:b/>
          <w:i/>
          <w:sz w:val="28"/>
          <w:szCs w:val="28"/>
        </w:rPr>
        <w:t>１</w:t>
      </w:r>
      <w:r>
        <w:rPr>
          <w:rFonts w:asciiTheme="majorEastAsia" w:eastAsiaTheme="majorEastAsia" w:hAnsiTheme="majorEastAsia" w:hint="eastAsia"/>
          <w:b/>
          <w:i/>
          <w:sz w:val="28"/>
          <w:szCs w:val="28"/>
        </w:rPr>
        <w:t>２</w:t>
      </w:r>
      <w:r>
        <w:rPr>
          <w:rFonts w:asciiTheme="majorEastAsia" w:eastAsiaTheme="majorEastAsia" w:hAnsiTheme="majorEastAsia" w:hint="eastAsia"/>
          <w:sz w:val="22"/>
        </w:rPr>
        <w:t>日</w:t>
      </w:r>
    </w:p>
    <w:tbl>
      <w:tblPr>
        <w:tblStyle w:val="a3"/>
        <w:tblW w:w="0" w:type="auto"/>
        <w:tblInd w:w="250" w:type="dxa"/>
        <w:tblLook w:val="04A0" w:firstRow="1" w:lastRow="0" w:firstColumn="1" w:lastColumn="0" w:noHBand="0" w:noVBand="1"/>
      </w:tblPr>
      <w:tblGrid>
        <w:gridCol w:w="2126"/>
        <w:gridCol w:w="993"/>
        <w:gridCol w:w="5899"/>
      </w:tblGrid>
      <w:tr w:rsidR="00804459" w:rsidTr="00804459">
        <w:tc>
          <w:tcPr>
            <w:tcW w:w="2126" w:type="dxa"/>
            <w:vMerge w:val="restart"/>
            <w:tcBorders>
              <w:top w:val="single" w:sz="12" w:space="0" w:color="auto"/>
              <w:left w:val="single" w:sz="12" w:space="0" w:color="auto"/>
              <w:right w:val="single" w:sz="12" w:space="0" w:color="auto"/>
            </w:tcBorders>
          </w:tcPr>
          <w:p w:rsidR="00804459" w:rsidRDefault="00804459" w:rsidP="00804459">
            <w:pPr>
              <w:spacing w:before="240" w:line="600" w:lineRule="auto"/>
              <w:jc w:val="distribute"/>
              <w:rPr>
                <w:rFonts w:asciiTheme="majorEastAsia" w:eastAsiaTheme="majorEastAsia" w:hAnsiTheme="majorEastAsia"/>
                <w:sz w:val="22"/>
              </w:rPr>
            </w:pPr>
            <w:proofErr w:type="gramStart"/>
            <w:r>
              <w:rPr>
                <w:rFonts w:asciiTheme="majorEastAsia" w:eastAsiaTheme="majorEastAsia" w:hAnsiTheme="majorEastAsia" w:hint="eastAsia"/>
                <w:sz w:val="22"/>
              </w:rPr>
              <w:t>買取</w:t>
            </w:r>
            <w:proofErr w:type="gramEnd"/>
            <w:r>
              <w:rPr>
                <w:rFonts w:asciiTheme="majorEastAsia" w:eastAsiaTheme="majorEastAsia" w:hAnsiTheme="majorEastAsia" w:hint="eastAsia"/>
                <w:sz w:val="22"/>
              </w:rPr>
              <w:t>請求をする者</w:t>
            </w:r>
          </w:p>
        </w:tc>
        <w:tc>
          <w:tcPr>
            <w:tcW w:w="993" w:type="dxa"/>
            <w:tcBorders>
              <w:top w:val="single" w:sz="12" w:space="0" w:color="auto"/>
              <w:left w:val="single" w:sz="12" w:space="0" w:color="auto"/>
              <w:bottom w:val="single" w:sz="12" w:space="0" w:color="auto"/>
              <w:right w:val="single" w:sz="12" w:space="0" w:color="auto"/>
            </w:tcBorders>
          </w:tcPr>
          <w:p w:rsidR="00804459" w:rsidRDefault="00804459" w:rsidP="00804459">
            <w:pPr>
              <w:spacing w:line="480" w:lineRule="auto"/>
              <w:jc w:val="center"/>
              <w:rPr>
                <w:rFonts w:asciiTheme="majorEastAsia" w:eastAsiaTheme="majorEastAsia" w:hAnsiTheme="majorEastAsia"/>
                <w:sz w:val="22"/>
              </w:rPr>
            </w:pPr>
            <w:r>
              <w:rPr>
                <w:rFonts w:asciiTheme="majorEastAsia" w:eastAsiaTheme="majorEastAsia" w:hAnsiTheme="majorEastAsia" w:hint="eastAsia"/>
                <w:sz w:val="22"/>
              </w:rPr>
              <w:t>住　所</w:t>
            </w:r>
          </w:p>
        </w:tc>
        <w:tc>
          <w:tcPr>
            <w:tcW w:w="5899" w:type="dxa"/>
            <w:tcBorders>
              <w:top w:val="single" w:sz="12" w:space="0" w:color="auto"/>
              <w:left w:val="single" w:sz="12" w:space="0" w:color="auto"/>
              <w:bottom w:val="single" w:sz="12" w:space="0" w:color="auto"/>
              <w:right w:val="single" w:sz="12" w:space="0" w:color="auto"/>
            </w:tcBorders>
          </w:tcPr>
          <w:p w:rsidR="00804459" w:rsidRPr="00804459" w:rsidRDefault="00804459" w:rsidP="00804459">
            <w:pPr>
              <w:spacing w:line="480" w:lineRule="auto"/>
              <w:rPr>
                <w:rFonts w:asciiTheme="majorEastAsia" w:eastAsiaTheme="majorEastAsia" w:hAnsiTheme="majorEastAsia"/>
                <w:b/>
                <w:i/>
                <w:sz w:val="28"/>
                <w:szCs w:val="28"/>
              </w:rPr>
            </w:pPr>
            <w:r w:rsidRPr="00804459">
              <w:rPr>
                <w:rFonts w:asciiTheme="majorEastAsia" w:eastAsiaTheme="majorEastAsia" w:hAnsiTheme="majorEastAsia" w:hint="eastAsia"/>
                <w:b/>
                <w:i/>
                <w:noProof/>
                <w:sz w:val="28"/>
                <w:szCs w:val="28"/>
              </w:rPr>
              <mc:AlternateContent>
                <mc:Choice Requires="wps">
                  <w:drawing>
                    <wp:anchor distT="0" distB="0" distL="114300" distR="114300" simplePos="0" relativeHeight="251659264" behindDoc="0" locked="0" layoutInCell="1" allowOverlap="1" wp14:anchorId="3104536D" wp14:editId="0E015AC9">
                      <wp:simplePos x="0" y="0"/>
                      <wp:positionH relativeFrom="column">
                        <wp:posOffset>1736441</wp:posOffset>
                      </wp:positionH>
                      <wp:positionV relativeFrom="paragraph">
                        <wp:posOffset>474197</wp:posOffset>
                      </wp:positionV>
                      <wp:extent cx="1126922" cy="647700"/>
                      <wp:effectExtent l="0" t="0" r="283210" b="19050"/>
                      <wp:wrapNone/>
                      <wp:docPr id="2" name="角丸四角形吹き出し 2"/>
                      <wp:cNvGraphicFramePr/>
                      <a:graphic xmlns:a="http://schemas.openxmlformats.org/drawingml/2006/main">
                        <a:graphicData uri="http://schemas.microsoft.com/office/word/2010/wordprocessingShape">
                          <wps:wsp>
                            <wps:cNvSpPr/>
                            <wps:spPr>
                              <a:xfrm>
                                <a:off x="0" y="0"/>
                                <a:ext cx="1126922" cy="647700"/>
                              </a:xfrm>
                              <a:prstGeom prst="wedgeRoundRectCallout">
                                <a:avLst>
                                  <a:gd name="adj1" fmla="val 72431"/>
                                  <a:gd name="adj2" fmla="val -6237"/>
                                  <a:gd name="adj3" fmla="val 16667"/>
                                </a:avLst>
                              </a:prstGeom>
                            </wps:spPr>
                            <wps:style>
                              <a:lnRef idx="2">
                                <a:schemeClr val="accent6"/>
                              </a:lnRef>
                              <a:fillRef idx="1">
                                <a:schemeClr val="lt1"/>
                              </a:fillRef>
                              <a:effectRef idx="0">
                                <a:schemeClr val="accent6"/>
                              </a:effectRef>
                              <a:fontRef idx="minor">
                                <a:schemeClr val="dk1"/>
                              </a:fontRef>
                            </wps:style>
                            <wps:txbx>
                              <w:txbxContent>
                                <w:p w:rsidR="00804459" w:rsidRPr="0075784A" w:rsidRDefault="00804459" w:rsidP="0075784A">
                                  <w:pPr>
                                    <w:jc w:val="left"/>
                                    <w:rPr>
                                      <w:rFonts w:asciiTheme="majorEastAsia" w:eastAsiaTheme="majorEastAsia" w:hAnsiTheme="majorEastAsia"/>
                                      <w:b/>
                                      <w:i/>
                                      <w:sz w:val="18"/>
                                      <w:szCs w:val="18"/>
                                    </w:rPr>
                                  </w:pPr>
                                  <w:r w:rsidRPr="0075784A">
                                    <w:rPr>
                                      <w:rFonts w:asciiTheme="majorEastAsia" w:eastAsiaTheme="majorEastAsia" w:hAnsiTheme="majorEastAsia" w:hint="eastAsia"/>
                                      <w:b/>
                                      <w:i/>
                                      <w:sz w:val="18"/>
                                      <w:szCs w:val="18"/>
                                    </w:rPr>
                                    <w:t>認印を</w:t>
                                  </w:r>
                                  <w:r w:rsidR="0075784A">
                                    <w:rPr>
                                      <w:rFonts w:asciiTheme="majorEastAsia" w:eastAsiaTheme="majorEastAsia" w:hAnsiTheme="majorEastAsia" w:hint="eastAsia"/>
                                      <w:b/>
                                      <w:i/>
                                      <w:sz w:val="18"/>
                                      <w:szCs w:val="18"/>
                                    </w:rPr>
                                    <w:t>、</w:t>
                                  </w:r>
                                  <w:r w:rsidRPr="0075784A">
                                    <w:rPr>
                                      <w:rFonts w:asciiTheme="majorEastAsia" w:eastAsiaTheme="majorEastAsia" w:hAnsiTheme="majorEastAsia" w:hint="eastAsia"/>
                                      <w:b/>
                                      <w:i/>
                                      <w:sz w:val="18"/>
                                      <w:szCs w:val="18"/>
                                    </w:rPr>
                                    <w:t>押印</w:t>
                                  </w:r>
                                </w:p>
                                <w:p w:rsidR="00804459" w:rsidRPr="0075784A" w:rsidRDefault="00804459" w:rsidP="0075784A">
                                  <w:pPr>
                                    <w:jc w:val="left"/>
                                    <w:rPr>
                                      <w:rFonts w:asciiTheme="majorEastAsia" w:eastAsiaTheme="majorEastAsia" w:hAnsiTheme="majorEastAsia"/>
                                      <w:b/>
                                      <w:i/>
                                      <w:sz w:val="18"/>
                                      <w:szCs w:val="18"/>
                                    </w:rPr>
                                  </w:pPr>
                                  <w:r w:rsidRPr="0075784A">
                                    <w:rPr>
                                      <w:rFonts w:asciiTheme="majorEastAsia" w:eastAsiaTheme="majorEastAsia" w:hAnsiTheme="majorEastAsia" w:hint="eastAsia"/>
                                      <w:b/>
                                      <w:i/>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36.75pt;margin-top:37.35pt;width:88.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" adj="26445,9453" fillcolor="white [3201]" strokecolor="#f79646 [3209]" strokeweight="2pt">
                      <v:textbox>
                        <w:txbxContent>
                          <w:p w:rsidR="00804459" w:rsidRPr="0075784A" w:rsidRDefault="00804459" w:rsidP="0075784A">
                            <w:pPr>
                              <w:jc w:val="left"/>
                              <w:rPr>
                                <w:rFonts w:asciiTheme="majorEastAsia" w:eastAsiaTheme="majorEastAsia" w:hAnsiTheme="majorEastAsia" w:hint="eastAsia"/>
                                <w:b/>
                                <w:i/>
                                <w:sz w:val="18"/>
                                <w:szCs w:val="18"/>
                              </w:rPr>
                            </w:pPr>
                            <w:r w:rsidRPr="0075784A">
                              <w:rPr>
                                <w:rFonts w:asciiTheme="majorEastAsia" w:eastAsiaTheme="majorEastAsia" w:hAnsiTheme="majorEastAsia" w:hint="eastAsia"/>
                                <w:b/>
                                <w:i/>
                                <w:sz w:val="18"/>
                                <w:szCs w:val="18"/>
                              </w:rPr>
                              <w:t>認印を</w:t>
                            </w:r>
                            <w:r w:rsidR="0075784A">
                              <w:rPr>
                                <w:rFonts w:asciiTheme="majorEastAsia" w:eastAsiaTheme="majorEastAsia" w:hAnsiTheme="majorEastAsia" w:hint="eastAsia"/>
                                <w:b/>
                                <w:i/>
                                <w:sz w:val="18"/>
                                <w:szCs w:val="18"/>
                              </w:rPr>
                              <w:t>、</w:t>
                            </w:r>
                            <w:r w:rsidRPr="0075784A">
                              <w:rPr>
                                <w:rFonts w:asciiTheme="majorEastAsia" w:eastAsiaTheme="majorEastAsia" w:hAnsiTheme="majorEastAsia" w:hint="eastAsia"/>
                                <w:b/>
                                <w:i/>
                                <w:sz w:val="18"/>
                                <w:szCs w:val="18"/>
                              </w:rPr>
                              <w:t>押印</w:t>
                            </w:r>
                          </w:p>
                          <w:p w:rsidR="00804459" w:rsidRPr="0075784A" w:rsidRDefault="00804459" w:rsidP="0075784A">
                            <w:pPr>
                              <w:jc w:val="left"/>
                              <w:rPr>
                                <w:rFonts w:asciiTheme="majorEastAsia" w:eastAsiaTheme="majorEastAsia" w:hAnsiTheme="majorEastAsia"/>
                                <w:b/>
                                <w:i/>
                                <w:sz w:val="18"/>
                                <w:szCs w:val="18"/>
                              </w:rPr>
                            </w:pPr>
                            <w:r w:rsidRPr="0075784A">
                              <w:rPr>
                                <w:rFonts w:asciiTheme="majorEastAsia" w:eastAsiaTheme="majorEastAsia" w:hAnsiTheme="majorEastAsia" w:hint="eastAsia"/>
                                <w:b/>
                                <w:i/>
                                <w:sz w:val="18"/>
                                <w:szCs w:val="18"/>
                              </w:rPr>
                              <w:t>してください</w:t>
                            </w:r>
                          </w:p>
                        </w:txbxContent>
                      </v:textbox>
                    </v:shape>
                  </w:pict>
                </mc:Fallback>
              </mc:AlternateContent>
            </w:r>
            <w:r w:rsidRPr="00804459">
              <w:rPr>
                <w:rFonts w:asciiTheme="majorEastAsia" w:eastAsiaTheme="majorEastAsia" w:hAnsiTheme="majorEastAsia" w:hint="eastAsia"/>
                <w:b/>
                <w:i/>
                <w:sz w:val="28"/>
                <w:szCs w:val="28"/>
              </w:rPr>
              <w:t>上益城郡益城町大字●●１０００番地</w:t>
            </w:r>
          </w:p>
        </w:tc>
      </w:tr>
      <w:tr w:rsidR="00804459" w:rsidTr="00804459">
        <w:trPr>
          <w:trHeight w:val="489"/>
        </w:trPr>
        <w:tc>
          <w:tcPr>
            <w:tcW w:w="2126" w:type="dxa"/>
            <w:vMerge/>
            <w:tcBorders>
              <w:left w:val="single" w:sz="12" w:space="0" w:color="auto"/>
              <w:bottom w:val="single" w:sz="12" w:space="0" w:color="auto"/>
              <w:right w:val="single" w:sz="12" w:space="0" w:color="auto"/>
            </w:tcBorders>
          </w:tcPr>
          <w:p w:rsidR="00804459" w:rsidRDefault="00804459" w:rsidP="00804459">
            <w:pPr>
              <w:rPr>
                <w:rFonts w:asciiTheme="majorEastAsia" w:eastAsiaTheme="majorEastAsia" w:hAnsiTheme="majorEastAsia"/>
                <w:sz w:val="22"/>
              </w:rPr>
            </w:pPr>
          </w:p>
        </w:tc>
        <w:tc>
          <w:tcPr>
            <w:tcW w:w="993" w:type="dxa"/>
            <w:tcBorders>
              <w:top w:val="single" w:sz="12" w:space="0" w:color="auto"/>
              <w:left w:val="single" w:sz="12" w:space="0" w:color="auto"/>
              <w:bottom w:val="single" w:sz="12" w:space="0" w:color="auto"/>
              <w:right w:val="single" w:sz="12" w:space="0" w:color="auto"/>
            </w:tcBorders>
          </w:tcPr>
          <w:p w:rsidR="00804459" w:rsidRDefault="00804459" w:rsidP="00804459">
            <w:pPr>
              <w:spacing w:line="480" w:lineRule="auto"/>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5899" w:type="dxa"/>
            <w:tcBorders>
              <w:top w:val="single" w:sz="12" w:space="0" w:color="auto"/>
              <w:left w:val="single" w:sz="12" w:space="0" w:color="auto"/>
              <w:bottom w:val="single" w:sz="12" w:space="0" w:color="auto"/>
              <w:right w:val="single" w:sz="12" w:space="0" w:color="auto"/>
            </w:tcBorders>
          </w:tcPr>
          <w:p w:rsidR="00804459" w:rsidRDefault="00804459" w:rsidP="00804459">
            <w:pPr>
              <w:spacing w:line="480" w:lineRule="auto"/>
              <w:jc w:val="left"/>
              <w:rPr>
                <w:rFonts w:asciiTheme="majorEastAsia" w:eastAsiaTheme="majorEastAsia" w:hAnsiTheme="majorEastAsia"/>
                <w:sz w:val="22"/>
              </w:rPr>
            </w:pPr>
            <w:r w:rsidRPr="00804459">
              <w:rPr>
                <w:rFonts w:asciiTheme="majorEastAsia" w:eastAsiaTheme="majorEastAsia" w:hAnsiTheme="majorEastAsia" w:hint="eastAsia"/>
                <w:b/>
                <w:i/>
                <w:sz w:val="28"/>
                <w:szCs w:val="28"/>
              </w:rPr>
              <w:t>益城　太郎</w:t>
            </w:r>
            <w:r w:rsidRPr="00804459">
              <w:rPr>
                <w:rFonts w:asciiTheme="majorEastAsia" w:eastAsiaTheme="majorEastAsia" w:hAnsiTheme="majorEastAsia" w:hint="eastAsia"/>
                <w:sz w:val="28"/>
                <w:szCs w:val="28"/>
              </w:rPr>
              <w:t xml:space="preserve">　</w:t>
            </w:r>
            <w:r>
              <w:rPr>
                <w:rFonts w:asciiTheme="majorEastAsia" w:eastAsiaTheme="majorEastAsia" w:hAnsiTheme="majorEastAsia" w:hint="eastAsia"/>
                <w:sz w:val="22"/>
              </w:rPr>
              <w:t xml:space="preserve">　　　　　　　　　　　　　　（印）</w:t>
            </w:r>
          </w:p>
        </w:tc>
      </w:tr>
    </w:tbl>
    <w:p w:rsidR="00804459" w:rsidRDefault="00804459" w:rsidP="00804459">
      <w:pPr>
        <w:rPr>
          <w:rFonts w:asciiTheme="majorEastAsia" w:eastAsiaTheme="majorEastAsia" w:hAnsiTheme="majorEastAsia"/>
          <w:sz w:val="22"/>
        </w:rPr>
      </w:pPr>
    </w:p>
    <w:p w:rsidR="00804459" w:rsidRDefault="00804459" w:rsidP="00804459">
      <w:pPr>
        <w:rPr>
          <w:rFonts w:asciiTheme="majorEastAsia" w:eastAsiaTheme="majorEastAsia" w:hAnsiTheme="majorEastAsia"/>
          <w:sz w:val="22"/>
        </w:rPr>
      </w:pPr>
      <w:r>
        <w:rPr>
          <w:rFonts w:asciiTheme="majorEastAsia" w:eastAsiaTheme="majorEastAsia" w:hAnsiTheme="majorEastAsia" w:hint="eastAsia"/>
          <w:sz w:val="22"/>
        </w:rPr>
        <w:t xml:space="preserve">　都市計画法第６８条第１項の規定に基づき、下記により、土地の買取りを請求します。</w:t>
      </w:r>
    </w:p>
    <w:p w:rsidR="00804459" w:rsidRDefault="00804459" w:rsidP="00804459">
      <w:pPr>
        <w:rPr>
          <w:rFonts w:asciiTheme="majorEastAsia" w:eastAsiaTheme="majorEastAsia" w:hAnsiTheme="majorEastAsia"/>
          <w:sz w:val="22"/>
        </w:rPr>
      </w:pPr>
    </w:p>
    <w:p w:rsidR="00804459" w:rsidRDefault="00804459" w:rsidP="00804459">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804459" w:rsidRDefault="00804459" w:rsidP="00804459">
      <w:pPr>
        <w:rPr>
          <w:rFonts w:asciiTheme="majorEastAsia" w:eastAsiaTheme="majorEastAsia" w:hAnsiTheme="majorEastAsia"/>
          <w:sz w:val="22"/>
        </w:rPr>
      </w:pPr>
    </w:p>
    <w:p w:rsidR="00804459" w:rsidRDefault="00804459" w:rsidP="00804459">
      <w:pPr>
        <w:rPr>
          <w:rFonts w:asciiTheme="majorEastAsia" w:eastAsiaTheme="majorEastAsia" w:hAnsiTheme="majorEastAsia"/>
          <w:sz w:val="22"/>
        </w:rPr>
      </w:pPr>
      <w:r>
        <w:rPr>
          <w:rFonts w:asciiTheme="majorEastAsia" w:eastAsiaTheme="majorEastAsia" w:hAnsiTheme="majorEastAsia" w:hint="eastAsia"/>
          <w:sz w:val="22"/>
        </w:rPr>
        <w:t>１　土地に関する事項</w:t>
      </w:r>
    </w:p>
    <w:tbl>
      <w:tblPr>
        <w:tblStyle w:val="a3"/>
        <w:tblW w:w="0" w:type="auto"/>
        <w:tblInd w:w="250" w:type="dxa"/>
        <w:tblLook w:val="04A0" w:firstRow="1" w:lastRow="0" w:firstColumn="1" w:lastColumn="0" w:noHBand="0" w:noVBand="1"/>
      </w:tblPr>
      <w:tblGrid>
        <w:gridCol w:w="5103"/>
        <w:gridCol w:w="1843"/>
        <w:gridCol w:w="1984"/>
      </w:tblGrid>
      <w:tr w:rsidR="00804459" w:rsidTr="00804459">
        <w:tc>
          <w:tcPr>
            <w:tcW w:w="5103" w:type="dxa"/>
          </w:tcPr>
          <w:p w:rsidR="00804459" w:rsidRDefault="00804459" w:rsidP="00804459">
            <w:pPr>
              <w:jc w:val="center"/>
              <w:rPr>
                <w:rFonts w:asciiTheme="majorEastAsia" w:eastAsiaTheme="majorEastAsia" w:hAnsiTheme="majorEastAsia"/>
                <w:sz w:val="22"/>
              </w:rPr>
            </w:pPr>
            <w:r>
              <w:rPr>
                <w:rFonts w:asciiTheme="majorEastAsia" w:eastAsiaTheme="majorEastAsia" w:hAnsiTheme="majorEastAsia" w:hint="eastAsia"/>
                <w:sz w:val="22"/>
              </w:rPr>
              <w:t>所在及び地番</w:t>
            </w:r>
          </w:p>
        </w:tc>
        <w:tc>
          <w:tcPr>
            <w:tcW w:w="1843" w:type="dxa"/>
          </w:tcPr>
          <w:p w:rsidR="00804459" w:rsidRDefault="00804459" w:rsidP="00804459">
            <w:pPr>
              <w:jc w:val="center"/>
              <w:rPr>
                <w:rFonts w:asciiTheme="majorEastAsia" w:eastAsiaTheme="majorEastAsia" w:hAnsiTheme="majorEastAsia"/>
                <w:sz w:val="22"/>
              </w:rPr>
            </w:pPr>
            <w:r>
              <w:rPr>
                <w:rFonts w:asciiTheme="majorEastAsia" w:eastAsiaTheme="majorEastAsia" w:hAnsiTheme="majorEastAsia" w:hint="eastAsia"/>
                <w:sz w:val="22"/>
              </w:rPr>
              <w:t>地　目</w:t>
            </w:r>
          </w:p>
        </w:tc>
        <w:tc>
          <w:tcPr>
            <w:tcW w:w="1984" w:type="dxa"/>
          </w:tcPr>
          <w:p w:rsidR="00804459" w:rsidRDefault="00804459" w:rsidP="00804459">
            <w:pPr>
              <w:jc w:val="center"/>
              <w:rPr>
                <w:rFonts w:asciiTheme="majorEastAsia" w:eastAsiaTheme="majorEastAsia" w:hAnsiTheme="majorEastAsia"/>
                <w:sz w:val="22"/>
              </w:rPr>
            </w:pPr>
            <w:r>
              <w:rPr>
                <w:rFonts w:asciiTheme="majorEastAsia" w:eastAsiaTheme="majorEastAsia" w:hAnsiTheme="majorEastAsia" w:hint="eastAsia"/>
                <w:sz w:val="22"/>
              </w:rPr>
              <w:t>地積（㎡）</w:t>
            </w:r>
          </w:p>
        </w:tc>
      </w:tr>
      <w:tr w:rsidR="00804459" w:rsidTr="00804459">
        <w:trPr>
          <w:trHeight w:val="911"/>
        </w:trPr>
        <w:tc>
          <w:tcPr>
            <w:tcW w:w="5103" w:type="dxa"/>
          </w:tcPr>
          <w:p w:rsidR="00804459" w:rsidRDefault="00804459" w:rsidP="00804459">
            <w:pPr>
              <w:rPr>
                <w:rFonts w:asciiTheme="majorEastAsia" w:eastAsiaTheme="majorEastAsia" w:hAnsiTheme="majorEastAsia"/>
                <w:sz w:val="22"/>
              </w:rPr>
            </w:pPr>
            <w:r>
              <w:rPr>
                <w:rFonts w:asciiTheme="majorEastAsia" w:eastAsiaTheme="majorEastAsia" w:hAnsiTheme="majorEastAsia" w:hint="eastAsia"/>
                <w:sz w:val="22"/>
              </w:rPr>
              <w:t>上益城郡益城町大字</w:t>
            </w:r>
          </w:p>
          <w:p w:rsidR="00804459" w:rsidRPr="00804459" w:rsidRDefault="00804459" w:rsidP="0075784A">
            <w:pPr>
              <w:ind w:firstLineChars="900" w:firstLine="2124"/>
              <w:rPr>
                <w:rFonts w:asciiTheme="majorEastAsia" w:eastAsiaTheme="majorEastAsia" w:hAnsiTheme="majorEastAsia"/>
                <w:b/>
                <w:i/>
                <w:sz w:val="28"/>
                <w:szCs w:val="28"/>
              </w:rPr>
            </w:pPr>
            <w:r>
              <w:rPr>
                <w:rFonts w:asciiTheme="majorEastAsia" w:eastAsiaTheme="majorEastAsia" w:hAnsiTheme="majorEastAsia" w:hint="eastAsia"/>
                <w:sz w:val="22"/>
              </w:rPr>
              <w:t xml:space="preserve">　</w:t>
            </w:r>
            <w:r w:rsidRPr="00804459">
              <w:rPr>
                <w:rFonts w:asciiTheme="majorEastAsia" w:eastAsiaTheme="majorEastAsia" w:hAnsiTheme="majorEastAsia" w:hint="eastAsia"/>
                <w:b/>
                <w:i/>
                <w:sz w:val="28"/>
                <w:szCs w:val="28"/>
              </w:rPr>
              <w:t>●●９９９番１</w:t>
            </w:r>
          </w:p>
        </w:tc>
        <w:tc>
          <w:tcPr>
            <w:tcW w:w="1843" w:type="dxa"/>
          </w:tcPr>
          <w:p w:rsidR="00804459" w:rsidRDefault="00804459" w:rsidP="00804459">
            <w:pPr>
              <w:jc w:val="center"/>
              <w:rPr>
                <w:rFonts w:asciiTheme="majorEastAsia" w:eastAsiaTheme="majorEastAsia" w:hAnsiTheme="majorEastAsia"/>
                <w:sz w:val="22"/>
              </w:rPr>
            </w:pPr>
          </w:p>
          <w:p w:rsidR="00804459" w:rsidRPr="00804459" w:rsidRDefault="00804459" w:rsidP="00804459">
            <w:pPr>
              <w:jc w:val="center"/>
              <w:rPr>
                <w:rFonts w:asciiTheme="majorEastAsia" w:eastAsiaTheme="majorEastAsia" w:hAnsiTheme="majorEastAsia"/>
                <w:b/>
                <w:i/>
                <w:sz w:val="28"/>
                <w:szCs w:val="28"/>
              </w:rPr>
            </w:pPr>
            <w:r w:rsidRPr="00804459">
              <w:rPr>
                <w:rFonts w:asciiTheme="majorEastAsia" w:eastAsiaTheme="majorEastAsia" w:hAnsiTheme="majorEastAsia" w:hint="eastAsia"/>
                <w:b/>
                <w:i/>
                <w:sz w:val="28"/>
                <w:szCs w:val="28"/>
              </w:rPr>
              <w:t>宅地</w:t>
            </w:r>
          </w:p>
        </w:tc>
        <w:tc>
          <w:tcPr>
            <w:tcW w:w="1984" w:type="dxa"/>
          </w:tcPr>
          <w:p w:rsidR="00804459" w:rsidRDefault="00804459" w:rsidP="00804459">
            <w:pPr>
              <w:jc w:val="center"/>
              <w:rPr>
                <w:rFonts w:asciiTheme="majorEastAsia" w:eastAsiaTheme="majorEastAsia" w:hAnsiTheme="majorEastAsia"/>
                <w:sz w:val="22"/>
              </w:rPr>
            </w:pPr>
          </w:p>
          <w:p w:rsidR="00804459" w:rsidRPr="00804459" w:rsidRDefault="00804459" w:rsidP="00804459">
            <w:pPr>
              <w:jc w:val="center"/>
              <w:rPr>
                <w:rFonts w:asciiTheme="majorEastAsia" w:eastAsiaTheme="majorEastAsia" w:hAnsiTheme="majorEastAsia"/>
                <w:b/>
                <w:i/>
                <w:sz w:val="28"/>
                <w:szCs w:val="28"/>
              </w:rPr>
            </w:pPr>
            <w:r w:rsidRPr="00804459">
              <w:rPr>
                <w:rFonts w:asciiTheme="majorEastAsia" w:eastAsiaTheme="majorEastAsia" w:hAnsiTheme="majorEastAsia" w:hint="eastAsia"/>
                <w:b/>
                <w:i/>
                <w:sz w:val="28"/>
                <w:szCs w:val="28"/>
              </w:rPr>
              <w:t>３００</w:t>
            </w:r>
          </w:p>
        </w:tc>
      </w:tr>
    </w:tbl>
    <w:p w:rsidR="00804459" w:rsidRDefault="00804459" w:rsidP="00804459">
      <w:pPr>
        <w:rPr>
          <w:rFonts w:asciiTheme="majorEastAsia" w:eastAsiaTheme="majorEastAsia" w:hAnsiTheme="majorEastAsia"/>
          <w:sz w:val="22"/>
        </w:rPr>
      </w:pPr>
      <w:r>
        <w:rPr>
          <w:rFonts w:asciiTheme="majorEastAsia" w:eastAsiaTheme="majorEastAsia" w:hAnsiTheme="majorEastAsia" w:hint="eastAsia"/>
          <w:sz w:val="22"/>
        </w:rPr>
        <w:t>２　その他参考となるべき事項</w:t>
      </w:r>
    </w:p>
    <w:p w:rsidR="00804459" w:rsidRPr="00804459" w:rsidRDefault="00804459" w:rsidP="00804459">
      <w:pPr>
        <w:rPr>
          <w:rFonts w:asciiTheme="majorEastAsia" w:eastAsiaTheme="majorEastAsia" w:hAnsiTheme="majorEastAsia"/>
          <w:b/>
          <w:i/>
          <w:sz w:val="28"/>
          <w:szCs w:val="28"/>
        </w:rPr>
      </w:pPr>
      <w:r>
        <w:rPr>
          <w:rFonts w:asciiTheme="majorEastAsia" w:eastAsiaTheme="majorEastAsia" w:hAnsiTheme="majorEastAsia" w:hint="eastAsia"/>
          <w:sz w:val="22"/>
        </w:rPr>
        <w:t xml:space="preserve">　　</w:t>
      </w:r>
      <w:r w:rsidRPr="00804459">
        <w:rPr>
          <w:rFonts w:asciiTheme="majorEastAsia" w:eastAsiaTheme="majorEastAsia" w:hAnsiTheme="majorEastAsia" w:hint="eastAsia"/>
          <w:b/>
          <w:i/>
          <w:sz w:val="28"/>
          <w:szCs w:val="28"/>
        </w:rPr>
        <w:t>なし</w:t>
      </w:r>
    </w:p>
    <w:p w:rsidR="00804459" w:rsidRDefault="00804459" w:rsidP="00804459">
      <w:pPr>
        <w:rPr>
          <w:rFonts w:asciiTheme="majorEastAsia" w:eastAsiaTheme="majorEastAsia" w:hAnsiTheme="majorEastAsia"/>
          <w:sz w:val="22"/>
        </w:rPr>
      </w:pPr>
      <w:r>
        <w:rPr>
          <w:rFonts w:asciiTheme="majorEastAsia" w:eastAsiaTheme="majorEastAsia" w:hAnsiTheme="majorEastAsia" w:hint="eastAsia"/>
          <w:sz w:val="22"/>
        </w:rPr>
        <w:t>３　添付書類</w:t>
      </w:r>
    </w:p>
    <w:p w:rsidR="00804459" w:rsidRPr="009B1192" w:rsidRDefault="00804459" w:rsidP="00804459">
      <w:pPr>
        <w:rPr>
          <w:rFonts w:asciiTheme="majorEastAsia" w:eastAsiaTheme="majorEastAsia" w:hAnsiTheme="majorEastAsia"/>
          <w:sz w:val="22"/>
        </w:rPr>
      </w:pPr>
      <w:r>
        <w:rPr>
          <w:rFonts w:asciiTheme="majorEastAsia" w:eastAsiaTheme="majorEastAsia" w:hAnsiTheme="majorEastAsia" w:hint="eastAsia"/>
          <w:sz w:val="22"/>
        </w:rPr>
        <w:t xml:space="preserve">　　所有権を証する書類（</w:t>
      </w:r>
      <w:r w:rsidRPr="00804459">
        <w:rPr>
          <w:rFonts w:asciiTheme="majorEastAsia" w:eastAsiaTheme="majorEastAsia" w:hAnsiTheme="majorEastAsia" w:hint="eastAsia"/>
          <w:b/>
          <w:i/>
          <w:sz w:val="28"/>
          <w:szCs w:val="28"/>
        </w:rPr>
        <w:t>全部事項証明書（土地）</w:t>
      </w:r>
      <w:r>
        <w:rPr>
          <w:rFonts w:asciiTheme="majorEastAsia" w:eastAsiaTheme="majorEastAsia" w:hAnsiTheme="majorEastAsia" w:hint="eastAsia"/>
          <w:sz w:val="22"/>
        </w:rPr>
        <w:t>）</w:t>
      </w:r>
    </w:p>
    <w:p w:rsidR="00D74DF9" w:rsidRDefault="00D74DF9" w:rsidP="00D74DF9">
      <w:pPr>
        <w:rPr>
          <w:rFonts w:asciiTheme="majorEastAsia" w:eastAsiaTheme="majorEastAsia" w:hAnsiTheme="majorEastAsia"/>
          <w:sz w:val="22"/>
        </w:rPr>
      </w:pPr>
    </w:p>
    <w:p w:rsidR="00D74DF9" w:rsidRDefault="00D74DF9" w:rsidP="00D74DF9">
      <w:pPr>
        <w:rPr>
          <w:rFonts w:asciiTheme="majorEastAsia" w:eastAsiaTheme="majorEastAsia" w:hAnsiTheme="majorEastAsia"/>
          <w:sz w:val="22"/>
        </w:rPr>
      </w:pPr>
      <w:r>
        <w:rPr>
          <w:rFonts w:asciiTheme="majorEastAsia" w:eastAsiaTheme="majorEastAsia" w:hAnsiTheme="majorEastAsia" w:hint="eastAsia"/>
          <w:sz w:val="22"/>
        </w:rPr>
        <w:t>備考</w:t>
      </w:r>
    </w:p>
    <w:p w:rsidR="00D74DF9" w:rsidRDefault="00D74DF9" w:rsidP="00D74DF9">
      <w:pPr>
        <w:rPr>
          <w:rFonts w:asciiTheme="majorEastAsia" w:eastAsiaTheme="majorEastAsia" w:hAnsiTheme="majorEastAsia"/>
          <w:sz w:val="22"/>
        </w:rPr>
      </w:pPr>
      <w:r>
        <w:rPr>
          <w:rFonts w:asciiTheme="majorEastAsia" w:eastAsiaTheme="majorEastAsia" w:hAnsiTheme="majorEastAsia" w:hint="eastAsia"/>
          <w:sz w:val="22"/>
        </w:rPr>
        <w:t>（１）「地目」の欄には、田、畑、宅地、山林等の区分により、その現況を記載すること。</w:t>
      </w:r>
    </w:p>
    <w:p w:rsidR="00D74DF9" w:rsidRPr="00810ED2" w:rsidRDefault="00D74DF9" w:rsidP="00D74DF9">
      <w:pPr>
        <w:ind w:left="472" w:hangingChars="200" w:hanging="472"/>
        <w:rPr>
          <w:rFonts w:asciiTheme="majorEastAsia" w:eastAsiaTheme="majorEastAsia" w:hAnsiTheme="majorEastAsia"/>
          <w:sz w:val="22"/>
        </w:rPr>
      </w:pPr>
      <w:r>
        <w:rPr>
          <w:rFonts w:asciiTheme="majorEastAsia" w:eastAsiaTheme="majorEastAsia" w:hAnsiTheme="majorEastAsia" w:hint="eastAsia"/>
          <w:sz w:val="22"/>
        </w:rPr>
        <w:t>（２）「地積」の欄には、登記簿に登記された地積（旧土地台帳法の規定の適用がある場合においては土地台帳に登録された地積）を記載すること。実測地積が知れているときは、当該実測地積を「地積」の欄にかっこ書きで記載すること。</w:t>
      </w:r>
    </w:p>
    <w:p w:rsidR="00D74DF9" w:rsidRPr="003A551D" w:rsidRDefault="00D74DF9" w:rsidP="00D74DF9">
      <w:pPr>
        <w:rPr>
          <w:rFonts w:asciiTheme="majorEastAsia" w:eastAsiaTheme="majorEastAsia" w:hAnsiTheme="majorEastAsia"/>
          <w:sz w:val="22"/>
        </w:rPr>
      </w:pPr>
      <w:r>
        <w:rPr>
          <w:rFonts w:asciiTheme="majorEastAsia" w:eastAsiaTheme="majorEastAsia" w:hAnsiTheme="majorEastAsia" w:hint="eastAsia"/>
          <w:sz w:val="22"/>
        </w:rPr>
        <w:t>（３）「その他参考となるべき事項」については、買取りの希望価額等を記載すること。</w:t>
      </w:r>
    </w:p>
    <w:p w:rsidR="00D74DF9" w:rsidRPr="00B764E2" w:rsidRDefault="00D74DF9" w:rsidP="00D74DF9">
      <w:pPr>
        <w:ind w:left="472" w:hangingChars="200" w:hanging="472"/>
        <w:rPr>
          <w:rFonts w:asciiTheme="majorEastAsia" w:eastAsiaTheme="majorEastAsia" w:hAnsiTheme="majorEastAsia"/>
          <w:sz w:val="22"/>
        </w:rPr>
      </w:pPr>
      <w:r>
        <w:rPr>
          <w:rFonts w:asciiTheme="majorEastAsia" w:eastAsiaTheme="majorEastAsia" w:hAnsiTheme="majorEastAsia" w:hint="eastAsia"/>
          <w:sz w:val="22"/>
        </w:rPr>
        <w:t>（４）</w:t>
      </w:r>
      <w:proofErr w:type="gramStart"/>
      <w:r>
        <w:rPr>
          <w:rFonts w:asciiTheme="majorEastAsia" w:eastAsiaTheme="majorEastAsia" w:hAnsiTheme="majorEastAsia" w:hint="eastAsia"/>
          <w:sz w:val="22"/>
        </w:rPr>
        <w:t>買取</w:t>
      </w:r>
      <w:proofErr w:type="gramEnd"/>
      <w:r>
        <w:rPr>
          <w:rFonts w:asciiTheme="majorEastAsia" w:eastAsiaTheme="majorEastAsia" w:hAnsiTheme="majorEastAsia" w:hint="eastAsia"/>
          <w:sz w:val="22"/>
        </w:rPr>
        <w:t>請求をする者が法人である場合においては、氏名は、その法人の名称及び代表者の氏名を記載すること。</w:t>
      </w:r>
    </w:p>
    <w:p w:rsidR="00804459" w:rsidRPr="00D74DF9" w:rsidRDefault="00D74DF9" w:rsidP="00D74DF9">
      <w:pPr>
        <w:ind w:left="472" w:hangingChars="200" w:hanging="472"/>
        <w:rPr>
          <w:rFonts w:asciiTheme="majorEastAsia" w:eastAsiaTheme="majorEastAsia" w:hAnsiTheme="majorEastAsia"/>
          <w:sz w:val="22"/>
        </w:rPr>
      </w:pPr>
      <w:r>
        <w:rPr>
          <w:rFonts w:asciiTheme="majorEastAsia" w:eastAsiaTheme="majorEastAsia" w:hAnsiTheme="majorEastAsia" w:hint="eastAsia"/>
          <w:sz w:val="22"/>
        </w:rPr>
        <w:t>（５）</w:t>
      </w:r>
      <w:proofErr w:type="gramStart"/>
      <w:r>
        <w:rPr>
          <w:rFonts w:asciiTheme="majorEastAsia" w:eastAsiaTheme="majorEastAsia" w:hAnsiTheme="majorEastAsia" w:hint="eastAsia"/>
          <w:sz w:val="22"/>
        </w:rPr>
        <w:t>買取</w:t>
      </w:r>
      <w:proofErr w:type="gramEnd"/>
      <w:r>
        <w:rPr>
          <w:rFonts w:asciiTheme="majorEastAsia" w:eastAsiaTheme="majorEastAsia" w:hAnsiTheme="majorEastAsia" w:hint="eastAsia"/>
          <w:sz w:val="22"/>
        </w:rPr>
        <w:t>請求をする者の氏名（法人にあってはその代表者の氏名）の記載を自署で行う場合においては、押印を省略することができる。</w:t>
      </w:r>
    </w:p>
    <w:sectPr w:rsidR="00804459" w:rsidRPr="00D74DF9" w:rsidSect="001504E5">
      <w:type w:val="continuous"/>
      <w:pgSz w:w="11906" w:h="16838" w:code="9"/>
      <w:pgMar w:top="1361" w:right="1134" w:bottom="1418" w:left="1418" w:header="720" w:footer="720" w:gutter="0"/>
      <w:cols w:space="425"/>
      <w:noEndnote/>
      <w:docGrid w:type="linesAndChars" w:linePitch="379"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EA8" w:rsidRDefault="002D2EA8" w:rsidP="002D2EA8">
      <w:r>
        <w:separator/>
      </w:r>
    </w:p>
  </w:endnote>
  <w:endnote w:type="continuationSeparator" w:id="0">
    <w:p w:rsidR="002D2EA8" w:rsidRDefault="002D2EA8" w:rsidP="002D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EA8" w:rsidRDefault="002D2EA8" w:rsidP="002D2EA8">
      <w:r>
        <w:separator/>
      </w:r>
    </w:p>
  </w:footnote>
  <w:footnote w:type="continuationSeparator" w:id="0">
    <w:p w:rsidR="002D2EA8" w:rsidRDefault="002D2EA8" w:rsidP="002D2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840"/>
  <w:drawingGridHorizontalSpacing w:val="113"/>
  <w:drawingGridVerticalSpacing w:val="3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EE"/>
    <w:rsid w:val="001504E5"/>
    <w:rsid w:val="00260C83"/>
    <w:rsid w:val="002D2EA8"/>
    <w:rsid w:val="003A551D"/>
    <w:rsid w:val="00484738"/>
    <w:rsid w:val="00575009"/>
    <w:rsid w:val="005C7DEE"/>
    <w:rsid w:val="006F38CE"/>
    <w:rsid w:val="00734C5A"/>
    <w:rsid w:val="0075784A"/>
    <w:rsid w:val="00804459"/>
    <w:rsid w:val="00810ED2"/>
    <w:rsid w:val="009B1192"/>
    <w:rsid w:val="00B764E2"/>
    <w:rsid w:val="00C54919"/>
    <w:rsid w:val="00CF3932"/>
    <w:rsid w:val="00D36777"/>
    <w:rsid w:val="00D74DF9"/>
    <w:rsid w:val="00E46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3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1504E5"/>
    <w:pPr>
      <w:jc w:val="center"/>
    </w:pPr>
    <w:rPr>
      <w:rFonts w:asciiTheme="majorEastAsia" w:eastAsiaTheme="majorEastAsia" w:hAnsiTheme="majorEastAsia"/>
      <w:sz w:val="22"/>
    </w:rPr>
  </w:style>
  <w:style w:type="character" w:customStyle="1" w:styleId="a5">
    <w:name w:val="記 (文字)"/>
    <w:basedOn w:val="a0"/>
    <w:link w:val="a4"/>
    <w:uiPriority w:val="99"/>
    <w:rsid w:val="001504E5"/>
    <w:rPr>
      <w:rFonts w:asciiTheme="majorEastAsia" w:eastAsiaTheme="majorEastAsia" w:hAnsiTheme="majorEastAsia"/>
      <w:sz w:val="22"/>
    </w:rPr>
  </w:style>
  <w:style w:type="paragraph" w:styleId="a6">
    <w:name w:val="Closing"/>
    <w:basedOn w:val="a"/>
    <w:link w:val="a7"/>
    <w:uiPriority w:val="99"/>
    <w:unhideWhenUsed/>
    <w:rsid w:val="001504E5"/>
    <w:pPr>
      <w:jc w:val="right"/>
    </w:pPr>
    <w:rPr>
      <w:rFonts w:asciiTheme="majorEastAsia" w:eastAsiaTheme="majorEastAsia" w:hAnsiTheme="majorEastAsia"/>
      <w:sz w:val="22"/>
    </w:rPr>
  </w:style>
  <w:style w:type="character" w:customStyle="1" w:styleId="a7">
    <w:name w:val="結語 (文字)"/>
    <w:basedOn w:val="a0"/>
    <w:link w:val="a6"/>
    <w:uiPriority w:val="99"/>
    <w:rsid w:val="001504E5"/>
    <w:rPr>
      <w:rFonts w:asciiTheme="majorEastAsia" w:eastAsiaTheme="majorEastAsia" w:hAnsiTheme="majorEastAsia"/>
      <w:sz w:val="22"/>
    </w:rPr>
  </w:style>
  <w:style w:type="paragraph" w:styleId="a8">
    <w:name w:val="header"/>
    <w:basedOn w:val="a"/>
    <w:link w:val="a9"/>
    <w:uiPriority w:val="99"/>
    <w:unhideWhenUsed/>
    <w:rsid w:val="002D2EA8"/>
    <w:pPr>
      <w:tabs>
        <w:tab w:val="center" w:pos="4252"/>
        <w:tab w:val="right" w:pos="8504"/>
      </w:tabs>
      <w:snapToGrid w:val="0"/>
    </w:pPr>
  </w:style>
  <w:style w:type="character" w:customStyle="1" w:styleId="a9">
    <w:name w:val="ヘッダー (文字)"/>
    <w:basedOn w:val="a0"/>
    <w:link w:val="a8"/>
    <w:uiPriority w:val="99"/>
    <w:rsid w:val="002D2EA8"/>
  </w:style>
  <w:style w:type="paragraph" w:styleId="aa">
    <w:name w:val="footer"/>
    <w:basedOn w:val="a"/>
    <w:link w:val="ab"/>
    <w:uiPriority w:val="99"/>
    <w:unhideWhenUsed/>
    <w:rsid w:val="002D2EA8"/>
    <w:pPr>
      <w:tabs>
        <w:tab w:val="center" w:pos="4252"/>
        <w:tab w:val="right" w:pos="8504"/>
      </w:tabs>
      <w:snapToGrid w:val="0"/>
    </w:pPr>
  </w:style>
  <w:style w:type="character" w:customStyle="1" w:styleId="ab">
    <w:name w:val="フッター (文字)"/>
    <w:basedOn w:val="a0"/>
    <w:link w:val="aa"/>
    <w:uiPriority w:val="99"/>
    <w:rsid w:val="002D2E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3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1504E5"/>
    <w:pPr>
      <w:jc w:val="center"/>
    </w:pPr>
    <w:rPr>
      <w:rFonts w:asciiTheme="majorEastAsia" w:eastAsiaTheme="majorEastAsia" w:hAnsiTheme="majorEastAsia"/>
      <w:sz w:val="22"/>
    </w:rPr>
  </w:style>
  <w:style w:type="character" w:customStyle="1" w:styleId="a5">
    <w:name w:val="記 (文字)"/>
    <w:basedOn w:val="a0"/>
    <w:link w:val="a4"/>
    <w:uiPriority w:val="99"/>
    <w:rsid w:val="001504E5"/>
    <w:rPr>
      <w:rFonts w:asciiTheme="majorEastAsia" w:eastAsiaTheme="majorEastAsia" w:hAnsiTheme="majorEastAsia"/>
      <w:sz w:val="22"/>
    </w:rPr>
  </w:style>
  <w:style w:type="paragraph" w:styleId="a6">
    <w:name w:val="Closing"/>
    <w:basedOn w:val="a"/>
    <w:link w:val="a7"/>
    <w:uiPriority w:val="99"/>
    <w:unhideWhenUsed/>
    <w:rsid w:val="001504E5"/>
    <w:pPr>
      <w:jc w:val="right"/>
    </w:pPr>
    <w:rPr>
      <w:rFonts w:asciiTheme="majorEastAsia" w:eastAsiaTheme="majorEastAsia" w:hAnsiTheme="majorEastAsia"/>
      <w:sz w:val="22"/>
    </w:rPr>
  </w:style>
  <w:style w:type="character" w:customStyle="1" w:styleId="a7">
    <w:name w:val="結語 (文字)"/>
    <w:basedOn w:val="a0"/>
    <w:link w:val="a6"/>
    <w:uiPriority w:val="99"/>
    <w:rsid w:val="001504E5"/>
    <w:rPr>
      <w:rFonts w:asciiTheme="majorEastAsia" w:eastAsiaTheme="majorEastAsia" w:hAnsiTheme="majorEastAsia"/>
      <w:sz w:val="22"/>
    </w:rPr>
  </w:style>
  <w:style w:type="paragraph" w:styleId="a8">
    <w:name w:val="header"/>
    <w:basedOn w:val="a"/>
    <w:link w:val="a9"/>
    <w:uiPriority w:val="99"/>
    <w:unhideWhenUsed/>
    <w:rsid w:val="002D2EA8"/>
    <w:pPr>
      <w:tabs>
        <w:tab w:val="center" w:pos="4252"/>
        <w:tab w:val="right" w:pos="8504"/>
      </w:tabs>
      <w:snapToGrid w:val="0"/>
    </w:pPr>
  </w:style>
  <w:style w:type="character" w:customStyle="1" w:styleId="a9">
    <w:name w:val="ヘッダー (文字)"/>
    <w:basedOn w:val="a0"/>
    <w:link w:val="a8"/>
    <w:uiPriority w:val="99"/>
    <w:rsid w:val="002D2EA8"/>
  </w:style>
  <w:style w:type="paragraph" w:styleId="aa">
    <w:name w:val="footer"/>
    <w:basedOn w:val="a"/>
    <w:link w:val="ab"/>
    <w:uiPriority w:val="99"/>
    <w:unhideWhenUsed/>
    <w:rsid w:val="002D2EA8"/>
    <w:pPr>
      <w:tabs>
        <w:tab w:val="center" w:pos="4252"/>
        <w:tab w:val="right" w:pos="8504"/>
      </w:tabs>
      <w:snapToGrid w:val="0"/>
    </w:pPr>
  </w:style>
  <w:style w:type="character" w:customStyle="1" w:styleId="ab">
    <w:name w:val="フッター (文字)"/>
    <w:basedOn w:val="a0"/>
    <w:link w:val="aa"/>
    <w:uiPriority w:val="99"/>
    <w:rsid w:val="002D2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15</cp:revision>
  <dcterms:created xsi:type="dcterms:W3CDTF">2017-03-10T01:43:00Z</dcterms:created>
  <dcterms:modified xsi:type="dcterms:W3CDTF">2017-04-26T05:34:00Z</dcterms:modified>
</cp:coreProperties>
</file>