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4F" w:rsidRDefault="002C1D82" w:rsidP="002C1D82">
      <w:pPr>
        <w:jc w:val="center"/>
        <w:rPr>
          <w:rFonts w:asciiTheme="majorEastAsia" w:eastAsiaTheme="majorEastAsia" w:hAnsiTheme="majorEastAsia"/>
          <w:sz w:val="24"/>
          <w:szCs w:val="24"/>
        </w:rPr>
      </w:pPr>
      <w:r w:rsidRPr="002C1D82">
        <w:rPr>
          <w:rFonts w:asciiTheme="majorEastAsia" w:eastAsiaTheme="majorEastAsia" w:hAnsiTheme="majorEastAsia" w:hint="eastAsia"/>
          <w:sz w:val="24"/>
          <w:szCs w:val="24"/>
        </w:rPr>
        <w:t>平成３０年度</w:t>
      </w:r>
      <w:r>
        <w:rPr>
          <w:rFonts w:asciiTheme="majorEastAsia" w:eastAsiaTheme="majorEastAsia" w:hAnsiTheme="majorEastAsia" w:hint="eastAsia"/>
          <w:sz w:val="24"/>
          <w:szCs w:val="24"/>
        </w:rPr>
        <w:t xml:space="preserve">　熊本県立〇〇高等学校　保健室経営計画</w:t>
      </w:r>
    </w:p>
    <w:p w:rsidR="002C1D82" w:rsidRDefault="002C1D82" w:rsidP="002C1D82">
      <w:pPr>
        <w:jc w:val="right"/>
        <w:rPr>
          <w:rFonts w:asciiTheme="majorEastAsia" w:eastAsiaTheme="majorEastAsia" w:hAnsiTheme="majorEastAsia"/>
          <w:sz w:val="22"/>
          <w:szCs w:val="24"/>
        </w:rPr>
      </w:pPr>
      <w:r w:rsidRPr="002C1D82">
        <w:rPr>
          <w:rFonts w:asciiTheme="majorEastAsia" w:eastAsiaTheme="majorEastAsia" w:hAnsiTheme="majorEastAsia" w:hint="eastAsia"/>
          <w:sz w:val="22"/>
          <w:szCs w:val="24"/>
        </w:rPr>
        <w:t>養護教諭</w:t>
      </w:r>
      <w:r>
        <w:rPr>
          <w:rFonts w:asciiTheme="majorEastAsia" w:eastAsiaTheme="majorEastAsia" w:hAnsiTheme="majorEastAsia" w:hint="eastAsia"/>
          <w:sz w:val="22"/>
          <w:szCs w:val="24"/>
        </w:rPr>
        <w:t xml:space="preserve">　○○○○</w:t>
      </w:r>
    </w:p>
    <w:tbl>
      <w:tblPr>
        <w:tblStyle w:val="a3"/>
        <w:tblW w:w="0" w:type="auto"/>
        <w:tblInd w:w="108" w:type="dxa"/>
        <w:tblLook w:val="04A0" w:firstRow="1" w:lastRow="0" w:firstColumn="1" w:lastColumn="0" w:noHBand="0" w:noVBand="1"/>
      </w:tblPr>
      <w:tblGrid>
        <w:gridCol w:w="9639"/>
      </w:tblGrid>
      <w:tr w:rsidR="002C1D82" w:rsidTr="005161A4">
        <w:tc>
          <w:tcPr>
            <w:tcW w:w="9639" w:type="dxa"/>
            <w:shd w:val="clear" w:color="auto" w:fill="B8CCE4" w:themeFill="accent1" w:themeFillTint="66"/>
          </w:tcPr>
          <w:p w:rsidR="002C1D82" w:rsidRDefault="002C1D82" w:rsidP="002C1D82">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学校教育目標</w:t>
            </w:r>
          </w:p>
        </w:tc>
      </w:tr>
      <w:tr w:rsidR="002C1D82" w:rsidTr="002C1D82">
        <w:tc>
          <w:tcPr>
            <w:tcW w:w="9639" w:type="dxa"/>
          </w:tcPr>
          <w:p w:rsidR="002C1D82" w:rsidRPr="002C1D82" w:rsidRDefault="002C1D82" w:rsidP="0028771F">
            <w:pPr>
              <w:spacing w:line="0" w:lineRule="atLeast"/>
              <w:jc w:val="left"/>
              <w:rPr>
                <w:rFonts w:asciiTheme="minorEastAsia" w:hAnsiTheme="minorEastAsia"/>
                <w:sz w:val="20"/>
                <w:szCs w:val="24"/>
              </w:rPr>
            </w:pPr>
          </w:p>
          <w:p w:rsidR="002C1D82" w:rsidRPr="002C1D82" w:rsidRDefault="002C1D82" w:rsidP="0028771F">
            <w:pPr>
              <w:spacing w:line="0" w:lineRule="atLeast"/>
              <w:jc w:val="left"/>
              <w:rPr>
                <w:rFonts w:asciiTheme="minorEastAsia" w:hAnsiTheme="minorEastAsia"/>
                <w:sz w:val="20"/>
                <w:szCs w:val="24"/>
              </w:rPr>
            </w:pPr>
          </w:p>
          <w:p w:rsidR="002C1D82" w:rsidRPr="002C1D82" w:rsidRDefault="002C1D82" w:rsidP="0028771F">
            <w:pPr>
              <w:spacing w:line="0" w:lineRule="atLeast"/>
              <w:jc w:val="left"/>
              <w:rPr>
                <w:rFonts w:asciiTheme="minorEastAsia" w:hAnsiTheme="minorEastAsia"/>
                <w:sz w:val="20"/>
                <w:szCs w:val="24"/>
              </w:rPr>
            </w:pPr>
          </w:p>
          <w:p w:rsidR="002C1D82" w:rsidRPr="002C1D82" w:rsidRDefault="002C1D82" w:rsidP="0028771F">
            <w:pPr>
              <w:spacing w:line="0" w:lineRule="atLeast"/>
              <w:jc w:val="left"/>
              <w:rPr>
                <w:rFonts w:asciiTheme="minorEastAsia" w:hAnsiTheme="minorEastAsia"/>
                <w:sz w:val="20"/>
                <w:szCs w:val="24"/>
              </w:rPr>
            </w:pPr>
          </w:p>
          <w:p w:rsidR="002C1D82" w:rsidRDefault="002C1D82" w:rsidP="002C1D82">
            <w:pPr>
              <w:jc w:val="left"/>
              <w:rPr>
                <w:rFonts w:asciiTheme="majorEastAsia" w:eastAsiaTheme="majorEastAsia" w:hAnsiTheme="majorEastAsia"/>
                <w:sz w:val="22"/>
                <w:szCs w:val="24"/>
              </w:rPr>
            </w:pPr>
          </w:p>
        </w:tc>
      </w:tr>
    </w:tbl>
    <w:p w:rsidR="002C1D82" w:rsidRDefault="002C1D82" w:rsidP="002C1D82">
      <w:pPr>
        <w:jc w:val="left"/>
        <w:rPr>
          <w:noProof/>
        </w:rPr>
      </w:pPr>
      <w:r>
        <w:rPr>
          <w:noProof/>
        </w:rPr>
        <mc:AlternateContent>
          <mc:Choice Requires="wps">
            <w:drawing>
              <wp:anchor distT="0" distB="0" distL="114300" distR="114300" simplePos="0" relativeHeight="251661312" behindDoc="0" locked="0" layoutInCell="1" allowOverlap="1" wp14:anchorId="390BCE9E" wp14:editId="150261A9">
                <wp:simplePos x="0" y="0"/>
                <wp:positionH relativeFrom="column">
                  <wp:posOffset>1375410</wp:posOffset>
                </wp:positionH>
                <wp:positionV relativeFrom="paragraph">
                  <wp:posOffset>41910</wp:posOffset>
                </wp:positionV>
                <wp:extent cx="257175" cy="180975"/>
                <wp:effectExtent l="38100" t="0" r="28575" b="47625"/>
                <wp:wrapNone/>
                <wp:docPr id="4" name="下矢印 3"/>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08.3pt;margin-top:3.3pt;width:20.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" adj="10800" fillcolor="window" strokecolor="windowText" strokeweight="1pt"/>
            </w:pict>
          </mc:Fallback>
        </mc:AlternateContent>
      </w:r>
    </w:p>
    <w:tbl>
      <w:tblPr>
        <w:tblStyle w:val="a3"/>
        <w:tblpPr w:leftFromText="142" w:rightFromText="142" w:vertAnchor="text" w:tblpX="108" w:tblpY="1"/>
        <w:tblOverlap w:val="never"/>
        <w:tblW w:w="0" w:type="auto"/>
        <w:tblLook w:val="04A0" w:firstRow="1" w:lastRow="0" w:firstColumn="1" w:lastColumn="0" w:noHBand="0" w:noVBand="1"/>
      </w:tblPr>
      <w:tblGrid>
        <w:gridCol w:w="4644"/>
      </w:tblGrid>
      <w:tr w:rsidR="002C1D82" w:rsidTr="005161A4">
        <w:tc>
          <w:tcPr>
            <w:tcW w:w="4644" w:type="dxa"/>
            <w:shd w:val="clear" w:color="auto" w:fill="B8CCE4" w:themeFill="accent1" w:themeFillTint="66"/>
          </w:tcPr>
          <w:p w:rsidR="002C1D82" w:rsidRDefault="002C1D82" w:rsidP="002C1D82">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学校保健目標</w:t>
            </w:r>
          </w:p>
        </w:tc>
      </w:tr>
      <w:tr w:rsidR="002C1D82" w:rsidTr="002C1D82">
        <w:tc>
          <w:tcPr>
            <w:tcW w:w="4644" w:type="dxa"/>
          </w:tcPr>
          <w:p w:rsidR="002C1D82" w:rsidRPr="002C1D82" w:rsidRDefault="002C1D82" w:rsidP="0028771F">
            <w:pPr>
              <w:spacing w:line="0" w:lineRule="atLeast"/>
              <w:jc w:val="left"/>
              <w:rPr>
                <w:rFonts w:asciiTheme="minorEastAsia" w:hAnsiTheme="minorEastAsia"/>
                <w:sz w:val="20"/>
                <w:szCs w:val="24"/>
              </w:rPr>
            </w:pPr>
          </w:p>
          <w:p w:rsidR="002C1D82" w:rsidRPr="002C1D82" w:rsidRDefault="002C1D82" w:rsidP="0028771F">
            <w:pPr>
              <w:spacing w:line="0" w:lineRule="atLeast"/>
              <w:jc w:val="left"/>
              <w:rPr>
                <w:rFonts w:asciiTheme="minorEastAsia" w:hAnsiTheme="minorEastAsia"/>
                <w:sz w:val="20"/>
                <w:szCs w:val="24"/>
              </w:rPr>
            </w:pPr>
          </w:p>
          <w:p w:rsidR="002C1D82" w:rsidRDefault="002C1D82" w:rsidP="0028771F">
            <w:pPr>
              <w:spacing w:line="0" w:lineRule="atLeast"/>
              <w:jc w:val="left"/>
              <w:rPr>
                <w:rFonts w:asciiTheme="majorEastAsia" w:eastAsiaTheme="majorEastAsia" w:hAnsiTheme="majorEastAsia"/>
                <w:sz w:val="22"/>
                <w:szCs w:val="24"/>
              </w:rPr>
            </w:pPr>
          </w:p>
        </w:tc>
      </w:tr>
      <w:tr w:rsidR="002C1D82" w:rsidTr="005161A4">
        <w:tc>
          <w:tcPr>
            <w:tcW w:w="4644" w:type="dxa"/>
            <w:shd w:val="clear" w:color="auto" w:fill="B8CCE4" w:themeFill="accent1" w:themeFillTint="66"/>
          </w:tcPr>
          <w:p w:rsidR="002C1D82" w:rsidRDefault="002C1D82" w:rsidP="0028771F">
            <w:pPr>
              <w:spacing w:line="0" w:lineRule="atLeast"/>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重点目標</w:t>
            </w:r>
          </w:p>
        </w:tc>
      </w:tr>
      <w:tr w:rsidR="002C1D82" w:rsidTr="002C1D82">
        <w:tc>
          <w:tcPr>
            <w:tcW w:w="4644" w:type="dxa"/>
          </w:tcPr>
          <w:p w:rsidR="002C1D82" w:rsidRPr="002C1D82" w:rsidRDefault="002C1D82" w:rsidP="0028771F">
            <w:pPr>
              <w:spacing w:line="0" w:lineRule="atLeast"/>
              <w:jc w:val="left"/>
              <w:rPr>
                <w:rFonts w:asciiTheme="minorEastAsia" w:hAnsiTheme="minorEastAsia"/>
                <w:sz w:val="20"/>
                <w:szCs w:val="24"/>
              </w:rPr>
            </w:pPr>
          </w:p>
          <w:p w:rsidR="002C1D82" w:rsidRPr="002C1D82" w:rsidRDefault="002C1D82" w:rsidP="0028771F">
            <w:pPr>
              <w:spacing w:line="0" w:lineRule="atLeast"/>
              <w:jc w:val="left"/>
              <w:rPr>
                <w:rFonts w:asciiTheme="minorEastAsia" w:hAnsiTheme="minorEastAsia"/>
                <w:sz w:val="20"/>
                <w:szCs w:val="24"/>
              </w:rPr>
            </w:pPr>
          </w:p>
          <w:p w:rsidR="002C1D82" w:rsidRDefault="002C1D82" w:rsidP="0028771F">
            <w:pPr>
              <w:spacing w:line="0" w:lineRule="atLeast"/>
              <w:jc w:val="left"/>
              <w:rPr>
                <w:rFonts w:asciiTheme="majorEastAsia" w:eastAsiaTheme="majorEastAsia" w:hAnsiTheme="majorEastAsia"/>
                <w:sz w:val="22"/>
                <w:szCs w:val="24"/>
              </w:rPr>
            </w:pPr>
          </w:p>
        </w:tc>
      </w:tr>
    </w:tbl>
    <w:tbl>
      <w:tblPr>
        <w:tblStyle w:val="a3"/>
        <w:tblpPr w:leftFromText="142" w:rightFromText="142" w:vertAnchor="text" w:horzAnchor="margin" w:tblpXSpec="right" w:tblpY="-22"/>
        <w:tblW w:w="0" w:type="auto"/>
        <w:tblLook w:val="04A0" w:firstRow="1" w:lastRow="0" w:firstColumn="1" w:lastColumn="0" w:noHBand="0" w:noVBand="1"/>
      </w:tblPr>
      <w:tblGrid>
        <w:gridCol w:w="4395"/>
      </w:tblGrid>
      <w:tr w:rsidR="002C1D82" w:rsidTr="005161A4">
        <w:trPr>
          <w:trHeight w:val="414"/>
        </w:trPr>
        <w:tc>
          <w:tcPr>
            <w:tcW w:w="4395" w:type="dxa"/>
            <w:shd w:val="clear" w:color="auto" w:fill="B8CCE4" w:themeFill="accent1" w:themeFillTint="66"/>
          </w:tcPr>
          <w:p w:rsidR="002C1D82" w:rsidRDefault="002C1D82" w:rsidP="005161A4">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生徒の主な健康課題</w:t>
            </w:r>
          </w:p>
        </w:tc>
      </w:tr>
      <w:tr w:rsidR="002C1D82" w:rsidTr="00CC609C">
        <w:trPr>
          <w:trHeight w:val="1820"/>
        </w:trPr>
        <w:tc>
          <w:tcPr>
            <w:tcW w:w="4395" w:type="dxa"/>
          </w:tcPr>
          <w:p w:rsidR="002C1D82" w:rsidRPr="00CC609C" w:rsidRDefault="002C1D82" w:rsidP="0028771F">
            <w:pPr>
              <w:spacing w:line="0" w:lineRule="atLeast"/>
              <w:jc w:val="left"/>
              <w:rPr>
                <w:rFonts w:asciiTheme="minorEastAsia" w:hAnsiTheme="minorEastAsia"/>
                <w:sz w:val="18"/>
                <w:szCs w:val="24"/>
              </w:rPr>
            </w:pPr>
          </w:p>
          <w:p w:rsidR="002C1D82" w:rsidRPr="00CC609C" w:rsidRDefault="002C1D82" w:rsidP="0028771F">
            <w:pPr>
              <w:spacing w:line="0" w:lineRule="atLeast"/>
              <w:jc w:val="left"/>
              <w:rPr>
                <w:rFonts w:asciiTheme="minorEastAsia" w:hAnsiTheme="minorEastAsia"/>
                <w:sz w:val="18"/>
                <w:szCs w:val="24"/>
              </w:rPr>
            </w:pPr>
          </w:p>
          <w:p w:rsidR="002C1D82" w:rsidRPr="00CC609C" w:rsidRDefault="002C1D82" w:rsidP="0028771F">
            <w:pPr>
              <w:spacing w:line="0" w:lineRule="atLeast"/>
              <w:jc w:val="left"/>
              <w:rPr>
                <w:rFonts w:asciiTheme="minorEastAsia" w:hAnsiTheme="minorEastAsia"/>
                <w:sz w:val="18"/>
                <w:szCs w:val="24"/>
              </w:rPr>
            </w:pPr>
          </w:p>
          <w:p w:rsidR="002C1D82" w:rsidRPr="00CC609C" w:rsidRDefault="002C1D82" w:rsidP="0028771F">
            <w:pPr>
              <w:spacing w:line="0" w:lineRule="atLeast"/>
              <w:jc w:val="left"/>
              <w:rPr>
                <w:rFonts w:asciiTheme="minorEastAsia" w:hAnsiTheme="minorEastAsia"/>
                <w:sz w:val="18"/>
                <w:szCs w:val="24"/>
              </w:rPr>
            </w:pPr>
          </w:p>
          <w:p w:rsidR="002C1D82" w:rsidRPr="00CC609C" w:rsidRDefault="002C1D82" w:rsidP="0028771F">
            <w:pPr>
              <w:spacing w:line="0" w:lineRule="atLeast"/>
              <w:jc w:val="left"/>
              <w:rPr>
                <w:rFonts w:asciiTheme="minorEastAsia" w:hAnsiTheme="minorEastAsia"/>
                <w:sz w:val="18"/>
                <w:szCs w:val="24"/>
              </w:rPr>
            </w:pPr>
          </w:p>
          <w:p w:rsidR="002C1D82" w:rsidRDefault="002C1D82" w:rsidP="0028771F">
            <w:pPr>
              <w:spacing w:line="0" w:lineRule="atLeast"/>
              <w:jc w:val="left"/>
              <w:rPr>
                <w:rFonts w:asciiTheme="majorEastAsia" w:eastAsiaTheme="majorEastAsia" w:hAnsiTheme="majorEastAsia"/>
                <w:sz w:val="22"/>
                <w:szCs w:val="24"/>
              </w:rPr>
            </w:pPr>
          </w:p>
        </w:tc>
      </w:tr>
    </w:tbl>
    <w:p w:rsidR="002C1D82" w:rsidRDefault="002C1D82" w:rsidP="002C1D82">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rsidR="0028771F" w:rsidRDefault="0028771F" w:rsidP="002C1D82">
      <w:pPr>
        <w:jc w:val="left"/>
        <w:rPr>
          <w:rFonts w:asciiTheme="majorEastAsia" w:eastAsiaTheme="majorEastAsia" w:hAnsiTheme="majorEastAsia"/>
          <w:sz w:val="22"/>
          <w:szCs w:val="24"/>
        </w:rPr>
      </w:pPr>
    </w:p>
    <w:p w:rsidR="0028771F" w:rsidRDefault="0028771F" w:rsidP="002C1D82">
      <w:pPr>
        <w:jc w:val="left"/>
        <w:rPr>
          <w:rFonts w:asciiTheme="majorEastAsia" w:eastAsiaTheme="majorEastAsia" w:hAnsiTheme="majorEastAsia"/>
          <w:sz w:val="22"/>
          <w:szCs w:val="24"/>
        </w:rPr>
      </w:pPr>
    </w:p>
    <w:p w:rsidR="0028771F" w:rsidRDefault="0028771F" w:rsidP="002C1D82">
      <w:pPr>
        <w:jc w:val="left"/>
        <w:rPr>
          <w:rFonts w:asciiTheme="majorEastAsia" w:eastAsiaTheme="majorEastAsia" w:hAnsiTheme="majorEastAsia"/>
          <w:sz w:val="22"/>
          <w:szCs w:val="24"/>
        </w:rPr>
      </w:pPr>
    </w:p>
    <w:p w:rsidR="0028771F" w:rsidRDefault="0028771F" w:rsidP="002C1D82">
      <w:pPr>
        <w:jc w:val="left"/>
        <w:rPr>
          <w:rFonts w:asciiTheme="majorEastAsia" w:eastAsiaTheme="majorEastAsia" w:hAnsiTheme="majorEastAsia"/>
          <w:sz w:val="22"/>
          <w:szCs w:val="24"/>
        </w:rPr>
      </w:pPr>
      <w:r>
        <w:rPr>
          <w:noProof/>
        </w:rPr>
        <mc:AlternateContent>
          <mc:Choice Requires="wps">
            <w:drawing>
              <wp:anchor distT="0" distB="0" distL="114300" distR="114300" simplePos="0" relativeHeight="251660288" behindDoc="0" locked="0" layoutInCell="1" allowOverlap="1" wp14:anchorId="4C402F00" wp14:editId="5558002B">
                <wp:simplePos x="0" y="0"/>
                <wp:positionH relativeFrom="column">
                  <wp:posOffset>10160</wp:posOffset>
                </wp:positionH>
                <wp:positionV relativeFrom="paragraph">
                  <wp:posOffset>194310</wp:posOffset>
                </wp:positionV>
                <wp:extent cx="257175" cy="180975"/>
                <wp:effectExtent l="0" t="38100" r="28575" b="66675"/>
                <wp:wrapNone/>
                <wp:docPr id="3" name="下矢印 2"/>
                <wp:cNvGraphicFramePr/>
                <a:graphic xmlns:a="http://schemas.openxmlformats.org/drawingml/2006/main">
                  <a:graphicData uri="http://schemas.microsoft.com/office/word/2010/wordprocessingShape">
                    <wps:wsp>
                      <wps:cNvSpPr/>
                      <wps:spPr>
                        <a:xfrm rot="5400000">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 id="下矢印 2" o:spid="_x0000_s1026" type="#_x0000_t67" style="position:absolute;left:0;text-align:left;margin-left:.8pt;margin-top:15.3pt;width:20.25pt;height:14.2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" adj="10800" fillcolor="window" strokecolor="windowText" strokeweight="1pt"/>
            </w:pict>
          </mc:Fallback>
        </mc:AlternateContent>
      </w:r>
    </w:p>
    <w:p w:rsidR="0028771F" w:rsidRDefault="0028771F" w:rsidP="002C1D82">
      <w:pPr>
        <w:jc w:val="left"/>
        <w:rPr>
          <w:rFonts w:asciiTheme="majorEastAsia" w:eastAsiaTheme="majorEastAsia" w:hAnsiTheme="majorEastAsia"/>
          <w:sz w:val="22"/>
          <w:szCs w:val="24"/>
        </w:rPr>
      </w:pPr>
    </w:p>
    <w:p w:rsidR="0028771F" w:rsidRDefault="0028771F" w:rsidP="002C1D82">
      <w:pPr>
        <w:jc w:val="left"/>
        <w:rPr>
          <w:rFonts w:asciiTheme="majorEastAsia" w:eastAsiaTheme="majorEastAsia" w:hAnsiTheme="majorEastAsia"/>
          <w:sz w:val="22"/>
          <w:szCs w:val="24"/>
        </w:rPr>
      </w:pPr>
      <w:r>
        <w:rPr>
          <w:noProof/>
        </w:rPr>
        <mc:AlternateContent>
          <mc:Choice Requires="wps">
            <w:drawing>
              <wp:anchor distT="0" distB="0" distL="114300" distR="114300" simplePos="0" relativeHeight="251663360" behindDoc="0" locked="0" layoutInCell="1" allowOverlap="1" wp14:anchorId="2DD87F45" wp14:editId="6597406C">
                <wp:simplePos x="0" y="0"/>
                <wp:positionH relativeFrom="column">
                  <wp:posOffset>-1771015</wp:posOffset>
                </wp:positionH>
                <wp:positionV relativeFrom="paragraph">
                  <wp:posOffset>118110</wp:posOffset>
                </wp:positionV>
                <wp:extent cx="257175" cy="180975"/>
                <wp:effectExtent l="38100" t="0" r="28575" b="47625"/>
                <wp:wrapNone/>
                <wp:docPr id="1" name="下矢印 3"/>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 id="下矢印 3" o:spid="_x0000_s1026" type="#_x0000_t67" style="position:absolute;left:0;text-align:left;margin-left:-139.45pt;margin-top:9.3pt;width:20.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" adj="10800" fillcolor="window" strokecolor="windowText" strokeweight="1pt"/>
            </w:pict>
          </mc:Fallback>
        </mc:AlternateContent>
      </w:r>
    </w:p>
    <w:p w:rsidR="0028771F" w:rsidRPr="0028771F" w:rsidRDefault="0028771F" w:rsidP="0028771F">
      <w:pPr>
        <w:jc w:val="right"/>
        <w:rPr>
          <w:rFonts w:asciiTheme="majorEastAsia" w:eastAsiaTheme="majorEastAsia" w:hAnsiTheme="majorEastAsia"/>
          <w:w w:val="90"/>
          <w:sz w:val="20"/>
          <w:szCs w:val="24"/>
        </w:rPr>
      </w:pPr>
      <w:r w:rsidRPr="0028771F">
        <w:rPr>
          <w:rFonts w:asciiTheme="majorEastAsia" w:eastAsiaTheme="majorEastAsia" w:hAnsiTheme="majorEastAsia" w:hint="eastAsia"/>
          <w:w w:val="90"/>
          <w:sz w:val="20"/>
          <w:szCs w:val="24"/>
        </w:rPr>
        <w:t>到達度：　１　よくできた　２　ほぼできた　３　あまりできなかった　４　まったくできなかった</w:t>
      </w:r>
    </w:p>
    <w:tbl>
      <w:tblPr>
        <w:tblStyle w:val="a3"/>
        <w:tblW w:w="0" w:type="auto"/>
        <w:tblInd w:w="108" w:type="dxa"/>
        <w:tblLayout w:type="fixed"/>
        <w:tblLook w:val="04A0" w:firstRow="1" w:lastRow="0" w:firstColumn="1" w:lastColumn="0" w:noHBand="0" w:noVBand="1"/>
      </w:tblPr>
      <w:tblGrid>
        <w:gridCol w:w="963"/>
        <w:gridCol w:w="3700"/>
        <w:gridCol w:w="15"/>
        <w:gridCol w:w="567"/>
        <w:gridCol w:w="1337"/>
        <w:gridCol w:w="506"/>
        <w:gridCol w:w="425"/>
        <w:gridCol w:w="425"/>
        <w:gridCol w:w="426"/>
        <w:gridCol w:w="1382"/>
      </w:tblGrid>
      <w:tr w:rsidR="00D26813" w:rsidTr="005161A4">
        <w:trPr>
          <w:cantSplit/>
          <w:trHeight w:val="340"/>
        </w:trPr>
        <w:tc>
          <w:tcPr>
            <w:tcW w:w="963" w:type="dxa"/>
            <w:vMerge w:val="restart"/>
            <w:shd w:val="clear" w:color="auto" w:fill="B8CCE4" w:themeFill="accent1" w:themeFillTint="66"/>
            <w:textDirection w:val="tbRlV"/>
          </w:tcPr>
          <w:p w:rsidR="00D26813" w:rsidRPr="0028771F" w:rsidRDefault="00D26813" w:rsidP="0028771F">
            <w:pPr>
              <w:spacing w:line="0" w:lineRule="atLeast"/>
              <w:ind w:left="113" w:right="113"/>
              <w:jc w:val="center"/>
              <w:rPr>
                <w:rFonts w:asciiTheme="majorEastAsia" w:eastAsiaTheme="majorEastAsia" w:hAnsiTheme="majorEastAsia"/>
                <w:sz w:val="24"/>
                <w:szCs w:val="24"/>
              </w:rPr>
            </w:pPr>
            <w:r w:rsidRPr="0028771F">
              <w:rPr>
                <w:rFonts w:asciiTheme="majorEastAsia" w:eastAsiaTheme="majorEastAsia" w:hAnsiTheme="majorEastAsia" w:hint="eastAsia"/>
                <w:sz w:val="24"/>
                <w:szCs w:val="24"/>
              </w:rPr>
              <w:t>保健室</w:t>
            </w:r>
          </w:p>
          <w:p w:rsidR="00D26813" w:rsidRDefault="00D26813" w:rsidP="0028771F">
            <w:pPr>
              <w:spacing w:line="0" w:lineRule="atLeast"/>
              <w:ind w:left="113" w:right="113"/>
              <w:jc w:val="center"/>
              <w:rPr>
                <w:rFonts w:asciiTheme="majorEastAsia" w:eastAsiaTheme="majorEastAsia" w:hAnsiTheme="majorEastAsia"/>
                <w:sz w:val="22"/>
                <w:szCs w:val="24"/>
              </w:rPr>
            </w:pPr>
            <w:r w:rsidRPr="0028771F">
              <w:rPr>
                <w:rFonts w:asciiTheme="majorEastAsia" w:eastAsiaTheme="majorEastAsia" w:hAnsiTheme="majorEastAsia" w:hint="eastAsia"/>
                <w:sz w:val="24"/>
                <w:szCs w:val="24"/>
              </w:rPr>
              <w:t>経営目標</w:t>
            </w:r>
          </w:p>
          <w:p w:rsidR="00D26813" w:rsidRDefault="00D26813" w:rsidP="0028771F">
            <w:pPr>
              <w:ind w:left="113" w:right="113"/>
              <w:jc w:val="left"/>
              <w:rPr>
                <w:rFonts w:asciiTheme="majorEastAsia" w:eastAsiaTheme="majorEastAsia" w:hAnsiTheme="majorEastAsia"/>
                <w:sz w:val="22"/>
                <w:szCs w:val="24"/>
              </w:rPr>
            </w:pPr>
          </w:p>
        </w:tc>
        <w:tc>
          <w:tcPr>
            <w:tcW w:w="3700" w:type="dxa"/>
            <w:vMerge w:val="restart"/>
            <w:shd w:val="clear" w:color="auto" w:fill="B8CCE4" w:themeFill="accent1" w:themeFillTint="66"/>
          </w:tcPr>
          <w:p w:rsidR="00D26813" w:rsidRDefault="00D26813" w:rsidP="00D26813">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保健室経営目標達成のための</w:t>
            </w:r>
          </w:p>
          <w:p w:rsidR="00D26813" w:rsidRDefault="00D26813" w:rsidP="00D26813">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具体的な方策</w:t>
            </w:r>
          </w:p>
          <w:p w:rsidR="00D26813" w:rsidRDefault="00D26813" w:rsidP="00D26813">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（※…評価の観点）</w:t>
            </w:r>
          </w:p>
        </w:tc>
        <w:tc>
          <w:tcPr>
            <w:tcW w:w="1919" w:type="dxa"/>
            <w:gridSpan w:val="3"/>
            <w:shd w:val="clear" w:color="auto" w:fill="B8CCE4" w:themeFill="accent1" w:themeFillTint="66"/>
          </w:tcPr>
          <w:p w:rsidR="00D26813" w:rsidRDefault="00D26813" w:rsidP="00D2681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自己評価</w:t>
            </w:r>
          </w:p>
        </w:tc>
        <w:tc>
          <w:tcPr>
            <w:tcW w:w="3164" w:type="dxa"/>
            <w:gridSpan w:val="5"/>
            <w:shd w:val="clear" w:color="auto" w:fill="B8CCE4" w:themeFill="accent1" w:themeFillTint="66"/>
          </w:tcPr>
          <w:p w:rsidR="00D26813" w:rsidRDefault="00D26813" w:rsidP="00D2681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他者評価</w:t>
            </w:r>
          </w:p>
        </w:tc>
      </w:tr>
      <w:tr w:rsidR="00D26813" w:rsidTr="005161A4">
        <w:trPr>
          <w:cantSplit/>
          <w:trHeight w:val="968"/>
        </w:trPr>
        <w:tc>
          <w:tcPr>
            <w:tcW w:w="963" w:type="dxa"/>
            <w:vMerge/>
            <w:shd w:val="clear" w:color="auto" w:fill="B8CCE4" w:themeFill="accent1" w:themeFillTint="66"/>
          </w:tcPr>
          <w:p w:rsidR="00D26813" w:rsidRDefault="00D26813" w:rsidP="002C1D82">
            <w:pPr>
              <w:jc w:val="left"/>
              <w:rPr>
                <w:rFonts w:asciiTheme="majorEastAsia" w:eastAsiaTheme="majorEastAsia" w:hAnsiTheme="majorEastAsia"/>
                <w:sz w:val="22"/>
                <w:szCs w:val="24"/>
              </w:rPr>
            </w:pPr>
          </w:p>
        </w:tc>
        <w:tc>
          <w:tcPr>
            <w:tcW w:w="3700" w:type="dxa"/>
            <w:vMerge/>
            <w:shd w:val="clear" w:color="auto" w:fill="B8CCE4" w:themeFill="accent1" w:themeFillTint="66"/>
          </w:tcPr>
          <w:p w:rsidR="00D26813" w:rsidRDefault="00D26813" w:rsidP="002C1D82">
            <w:pPr>
              <w:jc w:val="left"/>
              <w:rPr>
                <w:rFonts w:asciiTheme="majorEastAsia" w:eastAsiaTheme="majorEastAsia" w:hAnsiTheme="majorEastAsia"/>
                <w:sz w:val="22"/>
                <w:szCs w:val="24"/>
              </w:rPr>
            </w:pPr>
          </w:p>
        </w:tc>
        <w:tc>
          <w:tcPr>
            <w:tcW w:w="582" w:type="dxa"/>
            <w:gridSpan w:val="2"/>
            <w:shd w:val="clear" w:color="auto" w:fill="B8CCE4" w:themeFill="accent1" w:themeFillTint="66"/>
            <w:textDirection w:val="tbRlV"/>
          </w:tcPr>
          <w:p w:rsidR="00D26813" w:rsidRDefault="00D26813" w:rsidP="0028771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37" w:type="dxa"/>
            <w:shd w:val="clear" w:color="auto" w:fill="B8CCE4" w:themeFill="accent1" w:themeFillTint="66"/>
            <w:textDirection w:val="tbRlV"/>
          </w:tcPr>
          <w:p w:rsidR="00D26813" w:rsidRDefault="00D26813" w:rsidP="0028771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理由／</w:t>
            </w:r>
          </w:p>
          <w:p w:rsidR="00D26813" w:rsidRDefault="00D26813" w:rsidP="0028771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今後に</w:t>
            </w:r>
          </w:p>
          <w:p w:rsidR="00D26813" w:rsidRDefault="00D26813" w:rsidP="0028771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向けて</w:t>
            </w:r>
          </w:p>
        </w:tc>
        <w:tc>
          <w:tcPr>
            <w:tcW w:w="506" w:type="dxa"/>
            <w:shd w:val="clear" w:color="auto" w:fill="B8CCE4" w:themeFill="accent1" w:themeFillTint="66"/>
            <w:textDirection w:val="tbRlV"/>
          </w:tcPr>
          <w:p w:rsidR="00D26813" w:rsidRDefault="00D26813" w:rsidP="00D26813">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いつ</w:t>
            </w:r>
          </w:p>
        </w:tc>
        <w:tc>
          <w:tcPr>
            <w:tcW w:w="425" w:type="dxa"/>
            <w:shd w:val="clear" w:color="auto" w:fill="B8CCE4" w:themeFill="accent1" w:themeFillTint="66"/>
            <w:textDirection w:val="tbRlV"/>
          </w:tcPr>
          <w:p w:rsidR="00D26813" w:rsidRDefault="00D26813" w:rsidP="00D26813">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誰から</w:t>
            </w:r>
          </w:p>
        </w:tc>
        <w:tc>
          <w:tcPr>
            <w:tcW w:w="425" w:type="dxa"/>
            <w:shd w:val="clear" w:color="auto" w:fill="B8CCE4" w:themeFill="accent1" w:themeFillTint="66"/>
            <w:textDirection w:val="tbRlV"/>
          </w:tcPr>
          <w:p w:rsidR="00D26813" w:rsidRDefault="00D26813" w:rsidP="00D26813">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方法</w:t>
            </w:r>
          </w:p>
        </w:tc>
        <w:tc>
          <w:tcPr>
            <w:tcW w:w="426" w:type="dxa"/>
            <w:shd w:val="clear" w:color="auto" w:fill="B8CCE4" w:themeFill="accent1" w:themeFillTint="66"/>
            <w:textDirection w:val="tbRlV"/>
          </w:tcPr>
          <w:p w:rsidR="00D26813" w:rsidRDefault="00D26813" w:rsidP="00D26813">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82" w:type="dxa"/>
            <w:shd w:val="clear" w:color="auto" w:fill="B8CCE4" w:themeFill="accent1" w:themeFillTint="66"/>
            <w:textDirection w:val="tbRlV"/>
          </w:tcPr>
          <w:p w:rsidR="00D26813" w:rsidRDefault="00D26813" w:rsidP="00D26813">
            <w:pPr>
              <w:ind w:left="113" w:right="113"/>
              <w:jc w:val="left"/>
              <w:rPr>
                <w:rFonts w:asciiTheme="majorEastAsia" w:eastAsiaTheme="majorEastAsia" w:hAnsiTheme="majorEastAsia"/>
                <w:sz w:val="22"/>
                <w:szCs w:val="24"/>
              </w:rPr>
            </w:pPr>
          </w:p>
          <w:p w:rsidR="00D26813" w:rsidRDefault="00D26813" w:rsidP="00D26813">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意見・</w:t>
            </w:r>
          </w:p>
          <w:p w:rsidR="00D26813" w:rsidRDefault="00D26813" w:rsidP="00D26813">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助言等</w:t>
            </w:r>
          </w:p>
        </w:tc>
      </w:tr>
      <w:tr w:rsidR="005161A4" w:rsidTr="005161A4">
        <w:trPr>
          <w:cantSplit/>
          <w:trHeight w:val="1134"/>
        </w:trPr>
        <w:tc>
          <w:tcPr>
            <w:tcW w:w="963" w:type="dxa"/>
            <w:vMerge w:val="restart"/>
            <w:textDirection w:val="tbRlV"/>
          </w:tcPr>
          <w:p w:rsidR="005161A4" w:rsidRPr="00D26813" w:rsidRDefault="005161A4" w:rsidP="005161A4">
            <w:pPr>
              <w:ind w:left="113" w:right="113"/>
              <w:jc w:val="center"/>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sidRPr="00D26813">
              <w:rPr>
                <w:rFonts w:asciiTheme="minorEastAsia" w:hAnsiTheme="minorEastAsia" w:hint="eastAsia"/>
                <w:sz w:val="20"/>
                <w:szCs w:val="20"/>
              </w:rPr>
              <w:t>Ａ）</w:t>
            </w:r>
          </w:p>
        </w:tc>
        <w:tc>
          <w:tcPr>
            <w:tcW w:w="582" w:type="dxa"/>
            <w:gridSpan w:val="2"/>
            <w:vMerge w:val="restart"/>
            <w:textDirection w:val="tbRlV"/>
          </w:tcPr>
          <w:p w:rsidR="005161A4" w:rsidRPr="00D26813" w:rsidRDefault="005161A4" w:rsidP="00EA0113">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EA0113">
            <w:pPr>
              <w:spacing w:line="0" w:lineRule="atLeast"/>
              <w:jc w:val="left"/>
              <w:rPr>
                <w:rFonts w:asciiTheme="minorEastAsia" w:hAnsiTheme="minorEastAsia"/>
                <w:sz w:val="20"/>
                <w:szCs w:val="20"/>
              </w:rPr>
            </w:pPr>
          </w:p>
        </w:tc>
        <w:tc>
          <w:tcPr>
            <w:tcW w:w="506"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EA0113">
            <w:pPr>
              <w:spacing w:line="0" w:lineRule="atLeast"/>
              <w:jc w:val="left"/>
              <w:rPr>
                <w:rFonts w:asciiTheme="minorEastAsia" w:hAnsiTheme="minorEastAsia"/>
                <w:sz w:val="20"/>
                <w:szCs w:val="20"/>
              </w:rPr>
            </w:pPr>
          </w:p>
        </w:tc>
      </w:tr>
      <w:tr w:rsidR="005161A4" w:rsidTr="00D26813">
        <w:trPr>
          <w:cantSplit/>
          <w:trHeight w:val="531"/>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EA0113">
            <w:pPr>
              <w:spacing w:line="0" w:lineRule="atLeast"/>
              <w:ind w:left="113" w:right="113"/>
              <w:jc w:val="left"/>
              <w:rPr>
                <w:rFonts w:asciiTheme="majorEastAsia" w:eastAsiaTheme="majorEastAsia" w:hAnsiTheme="majorEastAsia"/>
                <w:sz w:val="20"/>
                <w:szCs w:val="20"/>
              </w:rPr>
            </w:pPr>
          </w:p>
        </w:tc>
        <w:tc>
          <w:tcPr>
            <w:tcW w:w="1337" w:type="dxa"/>
            <w:vMerge/>
          </w:tcPr>
          <w:p w:rsidR="005161A4" w:rsidRPr="00D26813" w:rsidRDefault="005161A4" w:rsidP="00EA0113">
            <w:pPr>
              <w:spacing w:line="0" w:lineRule="atLeast"/>
              <w:jc w:val="left"/>
              <w:rPr>
                <w:rFonts w:asciiTheme="minorEastAsia" w:hAnsiTheme="minorEastAsia"/>
                <w:sz w:val="20"/>
                <w:szCs w:val="20"/>
              </w:rPr>
            </w:pPr>
          </w:p>
        </w:tc>
        <w:tc>
          <w:tcPr>
            <w:tcW w:w="506"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EA0113">
            <w:pPr>
              <w:spacing w:line="0" w:lineRule="atLeast"/>
              <w:ind w:left="113" w:right="113"/>
              <w:jc w:val="center"/>
              <w:rPr>
                <w:rFonts w:asciiTheme="minorEastAsia" w:hAnsiTheme="minorEastAsia"/>
                <w:sz w:val="20"/>
                <w:szCs w:val="20"/>
              </w:rPr>
            </w:pPr>
          </w:p>
        </w:tc>
        <w:tc>
          <w:tcPr>
            <w:tcW w:w="1382" w:type="dxa"/>
            <w:vMerge/>
          </w:tcPr>
          <w:p w:rsidR="005161A4" w:rsidRPr="00D26813" w:rsidRDefault="005161A4" w:rsidP="00EA0113">
            <w:pPr>
              <w:spacing w:line="0" w:lineRule="atLeast"/>
              <w:jc w:val="left"/>
              <w:rPr>
                <w:rFonts w:asciiTheme="minorEastAsia" w:hAnsiTheme="minorEastAsia"/>
                <w:sz w:val="20"/>
                <w:szCs w:val="20"/>
              </w:rPr>
            </w:pPr>
          </w:p>
        </w:tc>
      </w:tr>
      <w:tr w:rsidR="005161A4" w:rsidTr="00D26813">
        <w:trPr>
          <w:cantSplit/>
          <w:trHeight w:val="1134"/>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Ｂ）</w:t>
            </w:r>
          </w:p>
        </w:tc>
        <w:tc>
          <w:tcPr>
            <w:tcW w:w="582" w:type="dxa"/>
            <w:gridSpan w:val="2"/>
            <w:vMerge w:val="restart"/>
            <w:textDirection w:val="tbRlV"/>
          </w:tcPr>
          <w:p w:rsidR="005161A4" w:rsidRPr="00D26813" w:rsidRDefault="005161A4" w:rsidP="00EA0113">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EA0113">
            <w:pPr>
              <w:spacing w:line="0" w:lineRule="atLeast"/>
              <w:jc w:val="left"/>
              <w:rPr>
                <w:rFonts w:asciiTheme="minorEastAsia" w:hAnsiTheme="minorEastAsia"/>
                <w:sz w:val="20"/>
                <w:szCs w:val="20"/>
              </w:rPr>
            </w:pPr>
          </w:p>
        </w:tc>
        <w:tc>
          <w:tcPr>
            <w:tcW w:w="506"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D26813" w:rsidRDefault="005161A4" w:rsidP="00EA0113">
            <w:pPr>
              <w:spacing w:line="0" w:lineRule="atLeast"/>
              <w:ind w:left="113" w:right="113"/>
              <w:jc w:val="center"/>
              <w:rPr>
                <w:rFonts w:asciiTheme="minorEastAsia" w:hAnsiTheme="min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EA0113">
            <w:pPr>
              <w:spacing w:line="0" w:lineRule="atLeast"/>
              <w:jc w:val="left"/>
              <w:rPr>
                <w:rFonts w:asciiTheme="minorEastAsia" w:hAnsiTheme="minorEastAsia"/>
                <w:sz w:val="20"/>
                <w:szCs w:val="20"/>
              </w:rPr>
            </w:pPr>
          </w:p>
        </w:tc>
      </w:tr>
      <w:tr w:rsidR="005161A4" w:rsidTr="005161A4">
        <w:trPr>
          <w:cantSplit/>
          <w:trHeight w:val="555"/>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1337" w:type="dxa"/>
            <w:vMerge/>
          </w:tcPr>
          <w:p w:rsidR="005161A4" w:rsidRPr="00D26813" w:rsidRDefault="005161A4" w:rsidP="00EA0113">
            <w:pPr>
              <w:spacing w:line="0" w:lineRule="atLeast"/>
              <w:jc w:val="left"/>
              <w:rPr>
                <w:rFonts w:asciiTheme="minorEastAsia" w:hAnsiTheme="minorEastAsia"/>
                <w:sz w:val="20"/>
                <w:szCs w:val="20"/>
              </w:rPr>
            </w:pPr>
          </w:p>
        </w:tc>
        <w:tc>
          <w:tcPr>
            <w:tcW w:w="506"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EA0113">
            <w:pPr>
              <w:spacing w:line="0" w:lineRule="atLeast"/>
              <w:ind w:left="113" w:right="113"/>
              <w:jc w:val="center"/>
              <w:rPr>
                <w:rFonts w:asciiTheme="minorEastAsia" w:hAnsiTheme="minorEastAsia"/>
                <w:sz w:val="20"/>
                <w:szCs w:val="20"/>
              </w:rPr>
            </w:pPr>
          </w:p>
        </w:tc>
        <w:tc>
          <w:tcPr>
            <w:tcW w:w="1382" w:type="dxa"/>
            <w:vMerge/>
          </w:tcPr>
          <w:p w:rsidR="005161A4" w:rsidRPr="00D26813" w:rsidRDefault="005161A4" w:rsidP="00EA0113">
            <w:pPr>
              <w:spacing w:line="0" w:lineRule="atLeast"/>
              <w:jc w:val="left"/>
              <w:rPr>
                <w:rFonts w:asciiTheme="minorEastAsia" w:hAnsiTheme="minorEastAsia"/>
                <w:sz w:val="20"/>
                <w:szCs w:val="20"/>
              </w:rPr>
            </w:pPr>
          </w:p>
        </w:tc>
      </w:tr>
      <w:tr w:rsidR="005161A4" w:rsidTr="00D26813">
        <w:trPr>
          <w:cantSplit/>
          <w:trHeight w:val="1134"/>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Ｃ）</w:t>
            </w:r>
          </w:p>
        </w:tc>
        <w:tc>
          <w:tcPr>
            <w:tcW w:w="582" w:type="dxa"/>
            <w:gridSpan w:val="2"/>
            <w:vMerge w:val="restart"/>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EA0113">
            <w:pPr>
              <w:spacing w:line="0" w:lineRule="atLeast"/>
              <w:jc w:val="left"/>
              <w:rPr>
                <w:rFonts w:asciiTheme="minorEastAsia" w:hAnsiTheme="minorEastAsia"/>
                <w:sz w:val="20"/>
                <w:szCs w:val="20"/>
              </w:rPr>
            </w:pPr>
          </w:p>
        </w:tc>
        <w:tc>
          <w:tcPr>
            <w:tcW w:w="506"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EA0113">
            <w:pPr>
              <w:spacing w:line="0" w:lineRule="atLeast"/>
              <w:jc w:val="left"/>
              <w:rPr>
                <w:rFonts w:asciiTheme="minorEastAsia" w:hAnsiTheme="minorEastAsia"/>
                <w:sz w:val="20"/>
                <w:szCs w:val="20"/>
              </w:rPr>
            </w:pPr>
          </w:p>
        </w:tc>
      </w:tr>
      <w:tr w:rsidR="005161A4" w:rsidTr="005161A4">
        <w:trPr>
          <w:cantSplit/>
          <w:trHeight w:val="693"/>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1337" w:type="dxa"/>
            <w:vMerge/>
          </w:tcPr>
          <w:p w:rsidR="005161A4" w:rsidRPr="00D26813" w:rsidRDefault="005161A4" w:rsidP="00EA0113">
            <w:pPr>
              <w:spacing w:line="0" w:lineRule="atLeast"/>
              <w:jc w:val="left"/>
              <w:rPr>
                <w:rFonts w:asciiTheme="minorEastAsia" w:hAnsiTheme="minorEastAsia"/>
                <w:sz w:val="20"/>
                <w:szCs w:val="20"/>
              </w:rPr>
            </w:pPr>
          </w:p>
        </w:tc>
        <w:tc>
          <w:tcPr>
            <w:tcW w:w="506"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p>
        </w:tc>
        <w:tc>
          <w:tcPr>
            <w:tcW w:w="1382" w:type="dxa"/>
            <w:vMerge/>
          </w:tcPr>
          <w:p w:rsidR="005161A4" w:rsidRPr="00D26813" w:rsidRDefault="005161A4" w:rsidP="00EA0113">
            <w:pPr>
              <w:spacing w:line="0" w:lineRule="atLeast"/>
              <w:jc w:val="left"/>
              <w:rPr>
                <w:rFonts w:asciiTheme="minorEastAsia" w:hAnsiTheme="minorEastAsia"/>
                <w:sz w:val="20"/>
                <w:szCs w:val="20"/>
              </w:rPr>
            </w:pPr>
          </w:p>
        </w:tc>
      </w:tr>
      <w:tr w:rsidR="005161A4" w:rsidTr="00D26813">
        <w:trPr>
          <w:cantSplit/>
          <w:trHeight w:val="1134"/>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Ｄ）</w:t>
            </w:r>
          </w:p>
        </w:tc>
        <w:tc>
          <w:tcPr>
            <w:tcW w:w="582" w:type="dxa"/>
            <w:gridSpan w:val="2"/>
            <w:vMerge w:val="restart"/>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EA0113">
            <w:pPr>
              <w:spacing w:line="0" w:lineRule="atLeast"/>
              <w:jc w:val="left"/>
              <w:rPr>
                <w:rFonts w:asciiTheme="minorEastAsia" w:hAnsiTheme="minorEastAsia"/>
                <w:sz w:val="20"/>
                <w:szCs w:val="20"/>
              </w:rPr>
            </w:pPr>
          </w:p>
        </w:tc>
        <w:tc>
          <w:tcPr>
            <w:tcW w:w="506"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EA0113">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EA0113">
            <w:pPr>
              <w:spacing w:line="0" w:lineRule="atLeast"/>
              <w:jc w:val="left"/>
              <w:rPr>
                <w:rFonts w:asciiTheme="minorEastAsia" w:hAnsiTheme="minorEastAsia"/>
                <w:sz w:val="20"/>
                <w:szCs w:val="20"/>
              </w:rPr>
            </w:pPr>
          </w:p>
        </w:tc>
      </w:tr>
      <w:tr w:rsidR="005161A4" w:rsidTr="005161A4">
        <w:trPr>
          <w:cantSplit/>
          <w:trHeight w:val="698"/>
        </w:trPr>
        <w:tc>
          <w:tcPr>
            <w:tcW w:w="963" w:type="dxa"/>
            <w:vMerge/>
          </w:tcPr>
          <w:p w:rsidR="005161A4" w:rsidRPr="00D26813" w:rsidRDefault="005161A4" w:rsidP="002C1D82">
            <w:pPr>
              <w:jc w:val="left"/>
              <w:rPr>
                <w:rFonts w:asciiTheme="minorEastAsia" w:hAnsiTheme="minorEastAsia"/>
                <w:sz w:val="20"/>
                <w:szCs w:val="20"/>
              </w:rPr>
            </w:pPr>
          </w:p>
        </w:tc>
        <w:tc>
          <w:tcPr>
            <w:tcW w:w="3700" w:type="dxa"/>
          </w:tcPr>
          <w:p w:rsidR="005161A4" w:rsidRPr="00D26813" w:rsidRDefault="005161A4"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1337" w:type="dxa"/>
            <w:vMerge/>
          </w:tcPr>
          <w:p w:rsidR="005161A4" w:rsidRPr="00D26813" w:rsidRDefault="005161A4" w:rsidP="00EA0113">
            <w:pPr>
              <w:spacing w:line="0" w:lineRule="atLeast"/>
              <w:jc w:val="left"/>
              <w:rPr>
                <w:rFonts w:asciiTheme="minorEastAsia" w:hAnsiTheme="minorEastAsia"/>
                <w:sz w:val="20"/>
                <w:szCs w:val="20"/>
              </w:rPr>
            </w:pPr>
          </w:p>
        </w:tc>
        <w:tc>
          <w:tcPr>
            <w:tcW w:w="506"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EA0113">
            <w:pPr>
              <w:spacing w:line="0" w:lineRule="atLeast"/>
              <w:ind w:left="113" w:right="113"/>
              <w:jc w:val="left"/>
              <w:rPr>
                <w:rFonts w:asciiTheme="minorEastAsia" w:hAnsiTheme="minorEastAsia"/>
                <w:sz w:val="20"/>
                <w:szCs w:val="20"/>
              </w:rPr>
            </w:pPr>
          </w:p>
        </w:tc>
        <w:tc>
          <w:tcPr>
            <w:tcW w:w="1382" w:type="dxa"/>
            <w:vMerge/>
          </w:tcPr>
          <w:p w:rsidR="005161A4" w:rsidRPr="00D26813" w:rsidRDefault="005161A4" w:rsidP="00EA0113">
            <w:pPr>
              <w:spacing w:line="0" w:lineRule="atLeast"/>
              <w:jc w:val="left"/>
              <w:rPr>
                <w:rFonts w:asciiTheme="minorEastAsia" w:hAnsiTheme="minorEastAsia"/>
                <w:sz w:val="20"/>
                <w:szCs w:val="20"/>
              </w:rPr>
            </w:pPr>
          </w:p>
        </w:tc>
      </w:tr>
      <w:tr w:rsidR="00D26813" w:rsidTr="00D26813">
        <w:trPr>
          <w:cantSplit/>
          <w:trHeight w:val="355"/>
        </w:trPr>
        <w:tc>
          <w:tcPr>
            <w:tcW w:w="4678" w:type="dxa"/>
            <w:gridSpan w:val="3"/>
          </w:tcPr>
          <w:p w:rsidR="00D26813" w:rsidRDefault="00D26813" w:rsidP="00D2681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保健室経営目標①に対する総合評価</w:t>
            </w:r>
          </w:p>
        </w:tc>
        <w:tc>
          <w:tcPr>
            <w:tcW w:w="5068" w:type="dxa"/>
            <w:gridSpan w:val="7"/>
          </w:tcPr>
          <w:p w:rsidR="00D26813" w:rsidRDefault="00D26813" w:rsidP="00D2681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１　　２　　３　　４</w:t>
            </w:r>
          </w:p>
        </w:tc>
      </w:tr>
    </w:tbl>
    <w:p w:rsidR="0028771F" w:rsidRDefault="0028771F" w:rsidP="002C1D82">
      <w:pPr>
        <w:jc w:val="left"/>
        <w:rPr>
          <w:rFonts w:asciiTheme="majorEastAsia" w:eastAsiaTheme="majorEastAsia" w:hAnsiTheme="majorEastAsia"/>
          <w:sz w:val="22"/>
          <w:szCs w:val="24"/>
        </w:rPr>
      </w:pPr>
    </w:p>
    <w:tbl>
      <w:tblPr>
        <w:tblStyle w:val="a3"/>
        <w:tblW w:w="0" w:type="auto"/>
        <w:tblInd w:w="108" w:type="dxa"/>
        <w:tblLayout w:type="fixed"/>
        <w:tblLook w:val="04A0" w:firstRow="1" w:lastRow="0" w:firstColumn="1" w:lastColumn="0" w:noHBand="0" w:noVBand="1"/>
      </w:tblPr>
      <w:tblGrid>
        <w:gridCol w:w="963"/>
        <w:gridCol w:w="3700"/>
        <w:gridCol w:w="15"/>
        <w:gridCol w:w="567"/>
        <w:gridCol w:w="1337"/>
        <w:gridCol w:w="506"/>
        <w:gridCol w:w="425"/>
        <w:gridCol w:w="425"/>
        <w:gridCol w:w="426"/>
        <w:gridCol w:w="1382"/>
      </w:tblGrid>
      <w:tr w:rsidR="005161A4" w:rsidTr="005161A4">
        <w:trPr>
          <w:cantSplit/>
          <w:trHeight w:val="340"/>
        </w:trPr>
        <w:tc>
          <w:tcPr>
            <w:tcW w:w="963" w:type="dxa"/>
            <w:vMerge w:val="restart"/>
            <w:shd w:val="clear" w:color="auto" w:fill="B8CCE4" w:themeFill="accent1" w:themeFillTint="66"/>
            <w:textDirection w:val="tbRlV"/>
          </w:tcPr>
          <w:p w:rsidR="005161A4" w:rsidRPr="0028771F" w:rsidRDefault="005161A4" w:rsidP="00CB00C4">
            <w:pPr>
              <w:spacing w:line="0" w:lineRule="atLeast"/>
              <w:ind w:left="113" w:right="113"/>
              <w:jc w:val="center"/>
              <w:rPr>
                <w:rFonts w:asciiTheme="majorEastAsia" w:eastAsiaTheme="majorEastAsia" w:hAnsiTheme="majorEastAsia"/>
                <w:sz w:val="24"/>
                <w:szCs w:val="24"/>
              </w:rPr>
            </w:pPr>
            <w:r w:rsidRPr="0028771F">
              <w:rPr>
                <w:rFonts w:asciiTheme="majorEastAsia" w:eastAsiaTheme="majorEastAsia" w:hAnsiTheme="majorEastAsia" w:hint="eastAsia"/>
                <w:sz w:val="24"/>
                <w:szCs w:val="24"/>
              </w:rPr>
              <w:t>保健室</w:t>
            </w:r>
          </w:p>
          <w:p w:rsidR="005161A4" w:rsidRDefault="005161A4" w:rsidP="00CB00C4">
            <w:pPr>
              <w:spacing w:line="0" w:lineRule="atLeast"/>
              <w:ind w:left="113" w:right="113"/>
              <w:jc w:val="center"/>
              <w:rPr>
                <w:rFonts w:asciiTheme="majorEastAsia" w:eastAsiaTheme="majorEastAsia" w:hAnsiTheme="majorEastAsia"/>
                <w:sz w:val="22"/>
                <w:szCs w:val="24"/>
              </w:rPr>
            </w:pPr>
            <w:r w:rsidRPr="0028771F">
              <w:rPr>
                <w:rFonts w:asciiTheme="majorEastAsia" w:eastAsiaTheme="majorEastAsia" w:hAnsiTheme="majorEastAsia" w:hint="eastAsia"/>
                <w:sz w:val="24"/>
                <w:szCs w:val="24"/>
              </w:rPr>
              <w:t>経営目標</w:t>
            </w:r>
          </w:p>
          <w:p w:rsidR="005161A4" w:rsidRDefault="005161A4" w:rsidP="00CB00C4">
            <w:pPr>
              <w:ind w:left="113" w:right="113"/>
              <w:jc w:val="left"/>
              <w:rPr>
                <w:rFonts w:asciiTheme="majorEastAsia" w:eastAsiaTheme="majorEastAsia" w:hAnsiTheme="majorEastAsia"/>
                <w:sz w:val="22"/>
                <w:szCs w:val="24"/>
              </w:rPr>
            </w:pPr>
          </w:p>
        </w:tc>
        <w:tc>
          <w:tcPr>
            <w:tcW w:w="3700" w:type="dxa"/>
            <w:vMerge w:val="restart"/>
            <w:shd w:val="clear" w:color="auto" w:fill="B8CCE4" w:themeFill="accent1" w:themeFillTint="66"/>
          </w:tcPr>
          <w:p w:rsidR="005161A4" w:rsidRDefault="005161A4" w:rsidP="00CB00C4">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保健室経営目標達成のための</w:t>
            </w:r>
          </w:p>
          <w:p w:rsidR="005161A4" w:rsidRDefault="005161A4" w:rsidP="00CB00C4">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具体的な方策</w:t>
            </w:r>
          </w:p>
          <w:p w:rsidR="005161A4" w:rsidRDefault="005161A4" w:rsidP="00CB00C4">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（※…評価の観点）</w:t>
            </w:r>
          </w:p>
        </w:tc>
        <w:tc>
          <w:tcPr>
            <w:tcW w:w="1919" w:type="dxa"/>
            <w:gridSpan w:val="3"/>
            <w:shd w:val="clear" w:color="auto" w:fill="B8CCE4" w:themeFill="accent1" w:themeFillTint="66"/>
          </w:tcPr>
          <w:p w:rsidR="005161A4" w:rsidRDefault="005161A4" w:rsidP="00CB00C4">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自己評価</w:t>
            </w:r>
          </w:p>
        </w:tc>
        <w:tc>
          <w:tcPr>
            <w:tcW w:w="3164" w:type="dxa"/>
            <w:gridSpan w:val="5"/>
            <w:shd w:val="clear" w:color="auto" w:fill="B8CCE4" w:themeFill="accent1" w:themeFillTint="66"/>
          </w:tcPr>
          <w:p w:rsidR="005161A4" w:rsidRDefault="005161A4" w:rsidP="00CB00C4">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他者評価</w:t>
            </w:r>
          </w:p>
        </w:tc>
      </w:tr>
      <w:tr w:rsidR="005161A4" w:rsidTr="005161A4">
        <w:trPr>
          <w:cantSplit/>
          <w:trHeight w:val="968"/>
        </w:trPr>
        <w:tc>
          <w:tcPr>
            <w:tcW w:w="963" w:type="dxa"/>
            <w:vMerge/>
            <w:shd w:val="clear" w:color="auto" w:fill="B8CCE4" w:themeFill="accent1" w:themeFillTint="66"/>
          </w:tcPr>
          <w:p w:rsidR="005161A4" w:rsidRDefault="005161A4" w:rsidP="00CB00C4">
            <w:pPr>
              <w:jc w:val="left"/>
              <w:rPr>
                <w:rFonts w:asciiTheme="majorEastAsia" w:eastAsiaTheme="majorEastAsia" w:hAnsiTheme="majorEastAsia"/>
                <w:sz w:val="22"/>
                <w:szCs w:val="24"/>
              </w:rPr>
            </w:pPr>
          </w:p>
        </w:tc>
        <w:tc>
          <w:tcPr>
            <w:tcW w:w="3700" w:type="dxa"/>
            <w:vMerge/>
            <w:shd w:val="clear" w:color="auto" w:fill="B8CCE4" w:themeFill="accent1" w:themeFillTint="66"/>
          </w:tcPr>
          <w:p w:rsidR="005161A4" w:rsidRDefault="005161A4" w:rsidP="00CB00C4">
            <w:pPr>
              <w:jc w:val="left"/>
              <w:rPr>
                <w:rFonts w:asciiTheme="majorEastAsia" w:eastAsiaTheme="majorEastAsia" w:hAnsiTheme="majorEastAsia"/>
                <w:sz w:val="22"/>
                <w:szCs w:val="24"/>
              </w:rPr>
            </w:pPr>
          </w:p>
        </w:tc>
        <w:tc>
          <w:tcPr>
            <w:tcW w:w="582" w:type="dxa"/>
            <w:gridSpan w:val="2"/>
            <w:shd w:val="clear" w:color="auto" w:fill="B8CCE4" w:themeFill="accent1" w:themeFillTint="66"/>
            <w:textDirection w:val="tbRlV"/>
          </w:tcPr>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37" w:type="dxa"/>
            <w:shd w:val="clear" w:color="auto" w:fill="B8CCE4" w:themeFill="accent1" w:themeFillTint="66"/>
            <w:textDirection w:val="tbRlV"/>
          </w:tcPr>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理由／</w:t>
            </w:r>
          </w:p>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今後に</w:t>
            </w:r>
          </w:p>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向けて</w:t>
            </w:r>
          </w:p>
        </w:tc>
        <w:tc>
          <w:tcPr>
            <w:tcW w:w="506" w:type="dxa"/>
            <w:shd w:val="clear" w:color="auto" w:fill="B8CCE4" w:themeFill="accent1" w:themeFillTint="66"/>
            <w:textDirection w:val="tbRlV"/>
          </w:tcPr>
          <w:p w:rsidR="005161A4" w:rsidRDefault="005161A4" w:rsidP="00CB00C4">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いつ</w:t>
            </w:r>
          </w:p>
        </w:tc>
        <w:tc>
          <w:tcPr>
            <w:tcW w:w="425" w:type="dxa"/>
            <w:shd w:val="clear" w:color="auto" w:fill="B8CCE4" w:themeFill="accent1" w:themeFillTint="66"/>
            <w:textDirection w:val="tbRlV"/>
          </w:tcPr>
          <w:p w:rsidR="005161A4" w:rsidRDefault="005161A4" w:rsidP="00CB00C4">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誰から</w:t>
            </w:r>
          </w:p>
        </w:tc>
        <w:tc>
          <w:tcPr>
            <w:tcW w:w="425" w:type="dxa"/>
            <w:shd w:val="clear" w:color="auto" w:fill="B8CCE4" w:themeFill="accent1" w:themeFillTint="66"/>
            <w:textDirection w:val="tbRlV"/>
          </w:tcPr>
          <w:p w:rsidR="005161A4" w:rsidRDefault="005161A4" w:rsidP="00CB00C4">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方法</w:t>
            </w:r>
          </w:p>
        </w:tc>
        <w:tc>
          <w:tcPr>
            <w:tcW w:w="426" w:type="dxa"/>
            <w:shd w:val="clear" w:color="auto" w:fill="B8CCE4" w:themeFill="accent1" w:themeFillTint="66"/>
            <w:textDirection w:val="tbRlV"/>
          </w:tcPr>
          <w:p w:rsidR="005161A4" w:rsidRDefault="005161A4" w:rsidP="00CB00C4">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82" w:type="dxa"/>
            <w:shd w:val="clear" w:color="auto" w:fill="B8CCE4" w:themeFill="accent1" w:themeFillTint="66"/>
            <w:textDirection w:val="tbRlV"/>
          </w:tcPr>
          <w:p w:rsidR="005161A4" w:rsidRDefault="005161A4" w:rsidP="00CB00C4">
            <w:pPr>
              <w:ind w:left="113" w:right="113"/>
              <w:jc w:val="left"/>
              <w:rPr>
                <w:rFonts w:asciiTheme="majorEastAsia" w:eastAsiaTheme="majorEastAsia" w:hAnsiTheme="majorEastAsia"/>
                <w:sz w:val="22"/>
                <w:szCs w:val="24"/>
              </w:rPr>
            </w:pPr>
          </w:p>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意見・</w:t>
            </w:r>
          </w:p>
          <w:p w:rsidR="005161A4" w:rsidRDefault="005161A4" w:rsidP="00CB00C4">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助言等</w:t>
            </w:r>
          </w:p>
        </w:tc>
      </w:tr>
      <w:tr w:rsidR="005161A4" w:rsidTr="00CB00C4">
        <w:trPr>
          <w:cantSplit/>
          <w:trHeight w:val="1134"/>
        </w:trPr>
        <w:tc>
          <w:tcPr>
            <w:tcW w:w="963" w:type="dxa"/>
            <w:vMerge w:val="restart"/>
            <w:textDirection w:val="tbRlV"/>
          </w:tcPr>
          <w:p w:rsidR="005161A4" w:rsidRPr="00D26813" w:rsidRDefault="005161A4" w:rsidP="00CB00C4">
            <w:pPr>
              <w:ind w:left="113" w:right="113"/>
              <w:jc w:val="center"/>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sidRPr="00D26813">
              <w:rPr>
                <w:rFonts w:asciiTheme="minorEastAsia" w:hAnsiTheme="minorEastAsia" w:hint="eastAsia"/>
                <w:sz w:val="20"/>
                <w:szCs w:val="20"/>
              </w:rPr>
              <w:t>Ａ）</w:t>
            </w:r>
          </w:p>
        </w:tc>
        <w:tc>
          <w:tcPr>
            <w:tcW w:w="582" w:type="dxa"/>
            <w:gridSpan w:val="2"/>
            <w:vMerge w:val="restart"/>
            <w:textDirection w:val="tbRlV"/>
          </w:tcPr>
          <w:p w:rsidR="005161A4" w:rsidRPr="00D26813" w:rsidRDefault="005161A4" w:rsidP="00CB00C4">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CB00C4">
            <w:pPr>
              <w:jc w:val="left"/>
              <w:rPr>
                <w:rFonts w:asciiTheme="minorEastAsia" w:hAnsiTheme="minorEastAsia"/>
                <w:sz w:val="20"/>
                <w:szCs w:val="20"/>
              </w:rPr>
            </w:pPr>
          </w:p>
        </w:tc>
        <w:tc>
          <w:tcPr>
            <w:tcW w:w="506"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CB00C4">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CB00C4">
            <w:pPr>
              <w:jc w:val="left"/>
              <w:rPr>
                <w:rFonts w:asciiTheme="minorEastAsia" w:hAnsiTheme="minorEastAsia"/>
                <w:sz w:val="20"/>
                <w:szCs w:val="20"/>
              </w:rPr>
            </w:pPr>
          </w:p>
        </w:tc>
      </w:tr>
      <w:tr w:rsidR="005161A4" w:rsidTr="00CB00C4">
        <w:trPr>
          <w:cantSplit/>
          <w:trHeight w:val="531"/>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CB00C4">
            <w:pPr>
              <w:ind w:left="113" w:right="113"/>
              <w:jc w:val="left"/>
              <w:rPr>
                <w:rFonts w:asciiTheme="majorEastAsia" w:eastAsiaTheme="majorEastAsia" w:hAnsiTheme="majorEastAsia"/>
                <w:sz w:val="20"/>
                <w:szCs w:val="20"/>
              </w:rPr>
            </w:pPr>
          </w:p>
        </w:tc>
        <w:tc>
          <w:tcPr>
            <w:tcW w:w="1337" w:type="dxa"/>
            <w:vMerge/>
          </w:tcPr>
          <w:p w:rsidR="005161A4" w:rsidRPr="00D26813" w:rsidRDefault="005161A4" w:rsidP="00CB00C4">
            <w:pPr>
              <w:jc w:val="left"/>
              <w:rPr>
                <w:rFonts w:asciiTheme="minorEastAsia" w:hAnsiTheme="minorEastAsia"/>
                <w:sz w:val="20"/>
                <w:szCs w:val="20"/>
              </w:rPr>
            </w:pPr>
          </w:p>
        </w:tc>
        <w:tc>
          <w:tcPr>
            <w:tcW w:w="506"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CB00C4">
            <w:pPr>
              <w:spacing w:line="0" w:lineRule="atLeast"/>
              <w:ind w:left="113" w:right="113"/>
              <w:jc w:val="center"/>
              <w:rPr>
                <w:rFonts w:asciiTheme="minorEastAsia" w:hAnsiTheme="minorEastAsia"/>
                <w:sz w:val="20"/>
                <w:szCs w:val="20"/>
              </w:rPr>
            </w:pPr>
          </w:p>
        </w:tc>
        <w:tc>
          <w:tcPr>
            <w:tcW w:w="1382" w:type="dxa"/>
            <w:vMerge/>
          </w:tcPr>
          <w:p w:rsidR="005161A4" w:rsidRPr="00D26813" w:rsidRDefault="005161A4" w:rsidP="00CB00C4">
            <w:pPr>
              <w:jc w:val="left"/>
              <w:rPr>
                <w:rFonts w:asciiTheme="minorEastAsia" w:hAnsiTheme="minorEastAsia"/>
                <w:sz w:val="20"/>
                <w:szCs w:val="20"/>
              </w:rPr>
            </w:pPr>
          </w:p>
        </w:tc>
      </w:tr>
      <w:tr w:rsidR="005161A4" w:rsidTr="00CB00C4">
        <w:trPr>
          <w:cantSplit/>
          <w:trHeight w:val="1134"/>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Ｂ）</w:t>
            </w:r>
          </w:p>
        </w:tc>
        <w:tc>
          <w:tcPr>
            <w:tcW w:w="582" w:type="dxa"/>
            <w:gridSpan w:val="2"/>
            <w:vMerge w:val="restart"/>
            <w:textDirection w:val="tbRlV"/>
          </w:tcPr>
          <w:p w:rsidR="005161A4" w:rsidRPr="00D26813" w:rsidRDefault="005161A4" w:rsidP="00CB00C4">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CB00C4">
            <w:pPr>
              <w:jc w:val="left"/>
              <w:rPr>
                <w:rFonts w:asciiTheme="minorEastAsia" w:hAnsiTheme="minorEastAsia"/>
                <w:sz w:val="20"/>
                <w:szCs w:val="20"/>
              </w:rPr>
            </w:pPr>
          </w:p>
        </w:tc>
        <w:tc>
          <w:tcPr>
            <w:tcW w:w="506"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D26813" w:rsidRDefault="005161A4" w:rsidP="00CB00C4">
            <w:pPr>
              <w:spacing w:line="0" w:lineRule="atLeast"/>
              <w:ind w:left="113" w:right="113"/>
              <w:jc w:val="center"/>
              <w:rPr>
                <w:rFonts w:asciiTheme="minorEastAsia" w:hAnsiTheme="min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CB00C4">
            <w:pPr>
              <w:jc w:val="left"/>
              <w:rPr>
                <w:rFonts w:asciiTheme="minorEastAsia" w:hAnsiTheme="minorEastAsia"/>
                <w:sz w:val="20"/>
                <w:szCs w:val="20"/>
              </w:rPr>
            </w:pPr>
          </w:p>
        </w:tc>
      </w:tr>
      <w:tr w:rsidR="005161A4" w:rsidTr="00CB00C4">
        <w:trPr>
          <w:cantSplit/>
          <w:trHeight w:val="555"/>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CB00C4">
            <w:pPr>
              <w:ind w:left="113" w:right="113"/>
              <w:jc w:val="left"/>
              <w:rPr>
                <w:rFonts w:asciiTheme="minorEastAsia" w:hAnsiTheme="minorEastAsia"/>
                <w:sz w:val="20"/>
                <w:szCs w:val="20"/>
              </w:rPr>
            </w:pPr>
          </w:p>
        </w:tc>
        <w:tc>
          <w:tcPr>
            <w:tcW w:w="1337" w:type="dxa"/>
            <w:vMerge/>
          </w:tcPr>
          <w:p w:rsidR="005161A4" w:rsidRPr="00D26813" w:rsidRDefault="005161A4" w:rsidP="00CB00C4">
            <w:pPr>
              <w:jc w:val="left"/>
              <w:rPr>
                <w:rFonts w:asciiTheme="minorEastAsia" w:hAnsiTheme="minorEastAsia"/>
                <w:sz w:val="20"/>
                <w:szCs w:val="20"/>
              </w:rPr>
            </w:pPr>
          </w:p>
        </w:tc>
        <w:tc>
          <w:tcPr>
            <w:tcW w:w="506"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CB00C4">
            <w:pPr>
              <w:spacing w:line="0" w:lineRule="atLeast"/>
              <w:ind w:left="113" w:right="113"/>
              <w:jc w:val="center"/>
              <w:rPr>
                <w:rFonts w:asciiTheme="minorEastAsia" w:hAnsiTheme="minorEastAsia"/>
                <w:sz w:val="20"/>
                <w:szCs w:val="20"/>
              </w:rPr>
            </w:pPr>
          </w:p>
        </w:tc>
        <w:tc>
          <w:tcPr>
            <w:tcW w:w="1382" w:type="dxa"/>
            <w:vMerge/>
          </w:tcPr>
          <w:p w:rsidR="005161A4" w:rsidRPr="00D26813" w:rsidRDefault="005161A4" w:rsidP="00CB00C4">
            <w:pPr>
              <w:jc w:val="left"/>
              <w:rPr>
                <w:rFonts w:asciiTheme="minorEastAsia" w:hAnsiTheme="minorEastAsia"/>
                <w:sz w:val="20"/>
                <w:szCs w:val="20"/>
              </w:rPr>
            </w:pPr>
          </w:p>
        </w:tc>
      </w:tr>
      <w:tr w:rsidR="005161A4" w:rsidTr="00CB00C4">
        <w:trPr>
          <w:cantSplit/>
          <w:trHeight w:val="1134"/>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Ｃ）</w:t>
            </w:r>
          </w:p>
        </w:tc>
        <w:tc>
          <w:tcPr>
            <w:tcW w:w="582" w:type="dxa"/>
            <w:gridSpan w:val="2"/>
            <w:vMerge w:val="restart"/>
            <w:textDirection w:val="tbRlV"/>
          </w:tcPr>
          <w:p w:rsidR="005161A4" w:rsidRPr="005161A4" w:rsidRDefault="005161A4" w:rsidP="00CB00C4">
            <w:pPr>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CB00C4">
            <w:pPr>
              <w:jc w:val="left"/>
              <w:rPr>
                <w:rFonts w:asciiTheme="minorEastAsia" w:hAnsiTheme="minorEastAsia"/>
                <w:sz w:val="20"/>
                <w:szCs w:val="20"/>
              </w:rPr>
            </w:pPr>
          </w:p>
        </w:tc>
        <w:tc>
          <w:tcPr>
            <w:tcW w:w="506"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CB00C4">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CB00C4">
            <w:pPr>
              <w:jc w:val="left"/>
              <w:rPr>
                <w:rFonts w:asciiTheme="minorEastAsia" w:hAnsiTheme="minorEastAsia"/>
                <w:sz w:val="20"/>
                <w:szCs w:val="20"/>
              </w:rPr>
            </w:pPr>
          </w:p>
        </w:tc>
      </w:tr>
      <w:tr w:rsidR="005161A4" w:rsidTr="00CB00C4">
        <w:trPr>
          <w:cantSplit/>
          <w:trHeight w:val="693"/>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CB00C4">
            <w:pPr>
              <w:ind w:left="113" w:right="113"/>
              <w:jc w:val="left"/>
              <w:rPr>
                <w:rFonts w:asciiTheme="minorEastAsia" w:hAnsiTheme="minorEastAsia"/>
                <w:sz w:val="20"/>
                <w:szCs w:val="20"/>
              </w:rPr>
            </w:pPr>
          </w:p>
        </w:tc>
        <w:tc>
          <w:tcPr>
            <w:tcW w:w="1337" w:type="dxa"/>
            <w:vMerge/>
          </w:tcPr>
          <w:p w:rsidR="005161A4" w:rsidRPr="00D26813" w:rsidRDefault="005161A4" w:rsidP="00CB00C4">
            <w:pPr>
              <w:jc w:val="left"/>
              <w:rPr>
                <w:rFonts w:asciiTheme="minorEastAsia" w:hAnsiTheme="minorEastAsia"/>
                <w:sz w:val="20"/>
                <w:szCs w:val="20"/>
              </w:rPr>
            </w:pPr>
          </w:p>
        </w:tc>
        <w:tc>
          <w:tcPr>
            <w:tcW w:w="506"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textDirection w:val="tbRlV"/>
          </w:tcPr>
          <w:p w:rsidR="005161A4" w:rsidRPr="005161A4" w:rsidRDefault="005161A4" w:rsidP="00CB00C4">
            <w:pPr>
              <w:spacing w:line="0" w:lineRule="atLeast"/>
              <w:ind w:left="113" w:right="113"/>
              <w:jc w:val="center"/>
              <w:rPr>
                <w:rFonts w:asciiTheme="majorEastAsia" w:eastAsiaTheme="majorEastAsia" w:hAnsiTheme="majorEastAsia"/>
                <w:sz w:val="20"/>
                <w:szCs w:val="20"/>
              </w:rPr>
            </w:pPr>
          </w:p>
        </w:tc>
        <w:tc>
          <w:tcPr>
            <w:tcW w:w="1382" w:type="dxa"/>
            <w:vMerge/>
          </w:tcPr>
          <w:p w:rsidR="005161A4" w:rsidRPr="00D26813" w:rsidRDefault="005161A4" w:rsidP="00CB00C4">
            <w:pPr>
              <w:jc w:val="left"/>
              <w:rPr>
                <w:rFonts w:asciiTheme="minorEastAsia" w:hAnsiTheme="minorEastAsia"/>
                <w:sz w:val="20"/>
                <w:szCs w:val="20"/>
              </w:rPr>
            </w:pPr>
          </w:p>
        </w:tc>
      </w:tr>
      <w:tr w:rsidR="005161A4" w:rsidTr="00CB00C4">
        <w:trPr>
          <w:cantSplit/>
          <w:trHeight w:val="1134"/>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Ｄ）</w:t>
            </w:r>
          </w:p>
        </w:tc>
        <w:tc>
          <w:tcPr>
            <w:tcW w:w="582" w:type="dxa"/>
            <w:gridSpan w:val="2"/>
            <w:vMerge w:val="restart"/>
            <w:textDirection w:val="tbRlV"/>
          </w:tcPr>
          <w:p w:rsidR="005161A4" w:rsidRPr="005161A4" w:rsidRDefault="005161A4" w:rsidP="00CB00C4">
            <w:pPr>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１　２　３　４</w:t>
            </w:r>
          </w:p>
        </w:tc>
        <w:tc>
          <w:tcPr>
            <w:tcW w:w="1337" w:type="dxa"/>
            <w:vMerge w:val="restart"/>
          </w:tcPr>
          <w:p w:rsidR="005161A4" w:rsidRPr="00D26813" w:rsidRDefault="005161A4" w:rsidP="00CB00C4">
            <w:pPr>
              <w:jc w:val="left"/>
              <w:rPr>
                <w:rFonts w:asciiTheme="minorEastAsia" w:hAnsiTheme="minorEastAsia"/>
                <w:sz w:val="20"/>
                <w:szCs w:val="20"/>
              </w:rPr>
            </w:pPr>
          </w:p>
        </w:tc>
        <w:tc>
          <w:tcPr>
            <w:tcW w:w="506"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val="restart"/>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val="restart"/>
            <w:textDirection w:val="tbRlV"/>
          </w:tcPr>
          <w:p w:rsidR="005161A4" w:rsidRPr="005161A4" w:rsidRDefault="005161A4" w:rsidP="00CB00C4">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　２　３　４</w:t>
            </w:r>
          </w:p>
        </w:tc>
        <w:tc>
          <w:tcPr>
            <w:tcW w:w="1382" w:type="dxa"/>
            <w:vMerge w:val="restart"/>
          </w:tcPr>
          <w:p w:rsidR="005161A4" w:rsidRPr="00D26813" w:rsidRDefault="005161A4" w:rsidP="00CB00C4">
            <w:pPr>
              <w:jc w:val="left"/>
              <w:rPr>
                <w:rFonts w:asciiTheme="minorEastAsia" w:hAnsiTheme="minorEastAsia"/>
                <w:sz w:val="20"/>
                <w:szCs w:val="20"/>
              </w:rPr>
            </w:pPr>
          </w:p>
        </w:tc>
      </w:tr>
      <w:tr w:rsidR="005161A4" w:rsidTr="00CB00C4">
        <w:trPr>
          <w:cantSplit/>
          <w:trHeight w:val="698"/>
        </w:trPr>
        <w:tc>
          <w:tcPr>
            <w:tcW w:w="963" w:type="dxa"/>
            <w:vMerge/>
          </w:tcPr>
          <w:p w:rsidR="005161A4" w:rsidRPr="00D26813" w:rsidRDefault="005161A4" w:rsidP="00CB00C4">
            <w:pPr>
              <w:jc w:val="left"/>
              <w:rPr>
                <w:rFonts w:asciiTheme="minorEastAsia" w:hAnsiTheme="minorEastAsia"/>
                <w:sz w:val="20"/>
                <w:szCs w:val="20"/>
              </w:rPr>
            </w:pPr>
          </w:p>
        </w:tc>
        <w:tc>
          <w:tcPr>
            <w:tcW w:w="3700" w:type="dxa"/>
          </w:tcPr>
          <w:p w:rsidR="005161A4" w:rsidRPr="00D26813" w:rsidRDefault="005161A4" w:rsidP="00CB00C4">
            <w:pPr>
              <w:jc w:val="left"/>
              <w:rPr>
                <w:rFonts w:asciiTheme="minorEastAsia" w:hAnsiTheme="minorEastAsia"/>
                <w:sz w:val="20"/>
                <w:szCs w:val="20"/>
              </w:rPr>
            </w:pPr>
            <w:r>
              <w:rPr>
                <w:rFonts w:asciiTheme="minorEastAsia" w:hAnsiTheme="minorEastAsia" w:hint="eastAsia"/>
                <w:sz w:val="20"/>
                <w:szCs w:val="20"/>
              </w:rPr>
              <w:t>※</w:t>
            </w:r>
          </w:p>
        </w:tc>
        <w:tc>
          <w:tcPr>
            <w:tcW w:w="582" w:type="dxa"/>
            <w:gridSpan w:val="2"/>
            <w:vMerge/>
            <w:textDirection w:val="tbRlV"/>
          </w:tcPr>
          <w:p w:rsidR="005161A4" w:rsidRPr="00D26813" w:rsidRDefault="005161A4" w:rsidP="00CB00C4">
            <w:pPr>
              <w:ind w:left="113" w:right="113"/>
              <w:jc w:val="left"/>
              <w:rPr>
                <w:rFonts w:asciiTheme="minorEastAsia" w:hAnsiTheme="minorEastAsia"/>
                <w:sz w:val="20"/>
                <w:szCs w:val="20"/>
              </w:rPr>
            </w:pPr>
          </w:p>
        </w:tc>
        <w:tc>
          <w:tcPr>
            <w:tcW w:w="1337" w:type="dxa"/>
            <w:vMerge/>
          </w:tcPr>
          <w:p w:rsidR="005161A4" w:rsidRPr="00D26813" w:rsidRDefault="005161A4" w:rsidP="00CB00C4">
            <w:pPr>
              <w:jc w:val="left"/>
              <w:rPr>
                <w:rFonts w:asciiTheme="minorEastAsia" w:hAnsiTheme="minorEastAsia"/>
                <w:sz w:val="20"/>
                <w:szCs w:val="20"/>
              </w:rPr>
            </w:pPr>
          </w:p>
        </w:tc>
        <w:tc>
          <w:tcPr>
            <w:tcW w:w="506"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5"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426" w:type="dxa"/>
            <w:vMerge/>
            <w:textDirection w:val="tbRlV"/>
          </w:tcPr>
          <w:p w:rsidR="005161A4" w:rsidRPr="00D26813" w:rsidRDefault="005161A4" w:rsidP="00CB00C4">
            <w:pPr>
              <w:spacing w:line="0" w:lineRule="atLeast"/>
              <w:ind w:left="113" w:right="113"/>
              <w:jc w:val="left"/>
              <w:rPr>
                <w:rFonts w:asciiTheme="minorEastAsia" w:hAnsiTheme="minorEastAsia"/>
                <w:sz w:val="20"/>
                <w:szCs w:val="20"/>
              </w:rPr>
            </w:pPr>
          </w:p>
        </w:tc>
        <w:tc>
          <w:tcPr>
            <w:tcW w:w="1382" w:type="dxa"/>
            <w:vMerge/>
          </w:tcPr>
          <w:p w:rsidR="005161A4" w:rsidRPr="00D26813" w:rsidRDefault="005161A4" w:rsidP="00CB00C4">
            <w:pPr>
              <w:jc w:val="left"/>
              <w:rPr>
                <w:rFonts w:asciiTheme="minorEastAsia" w:hAnsiTheme="minorEastAsia"/>
                <w:sz w:val="20"/>
                <w:szCs w:val="20"/>
              </w:rPr>
            </w:pPr>
          </w:p>
        </w:tc>
      </w:tr>
      <w:tr w:rsidR="005161A4" w:rsidTr="00CB00C4">
        <w:trPr>
          <w:cantSplit/>
          <w:trHeight w:val="355"/>
        </w:trPr>
        <w:tc>
          <w:tcPr>
            <w:tcW w:w="4678" w:type="dxa"/>
            <w:gridSpan w:val="3"/>
          </w:tcPr>
          <w:p w:rsidR="005161A4" w:rsidRDefault="005161A4" w:rsidP="005161A4">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保健室経営目標②に対する総合評価</w:t>
            </w:r>
          </w:p>
        </w:tc>
        <w:tc>
          <w:tcPr>
            <w:tcW w:w="5068" w:type="dxa"/>
            <w:gridSpan w:val="7"/>
          </w:tcPr>
          <w:p w:rsidR="005161A4" w:rsidRDefault="005161A4" w:rsidP="00CB00C4">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１　　２　　３　　４</w:t>
            </w:r>
          </w:p>
        </w:tc>
      </w:tr>
    </w:tbl>
    <w:p w:rsidR="00CC609C" w:rsidRDefault="00CC609C" w:rsidP="002C1D82">
      <w:pPr>
        <w:jc w:val="left"/>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p w:rsidR="005161A4" w:rsidRDefault="005161A4" w:rsidP="00CC609C">
      <w:pPr>
        <w:rPr>
          <w:rFonts w:asciiTheme="majorEastAsia" w:eastAsiaTheme="majorEastAsia" w:hAnsiTheme="majorEastAsia" w:hint="eastAsia"/>
          <w:sz w:val="22"/>
          <w:szCs w:val="24"/>
        </w:rPr>
      </w:pPr>
    </w:p>
    <w:p w:rsidR="00CC609C" w:rsidRDefault="00CC609C" w:rsidP="00CC609C">
      <w:pPr>
        <w:rPr>
          <w:rFonts w:asciiTheme="majorEastAsia" w:eastAsiaTheme="majorEastAsia" w:hAnsiTheme="majorEastAsia" w:hint="eastAsia"/>
          <w:sz w:val="22"/>
          <w:szCs w:val="24"/>
        </w:rPr>
      </w:pPr>
    </w:p>
    <w:p w:rsidR="00CC609C" w:rsidRDefault="00CC609C" w:rsidP="00CC609C">
      <w:pPr>
        <w:jc w:val="center"/>
        <w:rPr>
          <w:rFonts w:asciiTheme="majorEastAsia" w:eastAsiaTheme="majorEastAsia" w:hAnsiTheme="majorEastAsia"/>
          <w:sz w:val="24"/>
          <w:szCs w:val="24"/>
        </w:rPr>
      </w:pPr>
      <w:r w:rsidRPr="002C1D82">
        <w:rPr>
          <w:rFonts w:asciiTheme="majorEastAsia" w:eastAsiaTheme="majorEastAsia" w:hAnsiTheme="majorEastAsia" w:hint="eastAsia"/>
          <w:sz w:val="24"/>
          <w:szCs w:val="24"/>
        </w:rPr>
        <w:lastRenderedPageBreak/>
        <w:t>平成３０年度</w:t>
      </w:r>
      <w:r>
        <w:rPr>
          <w:rFonts w:asciiTheme="majorEastAsia" w:eastAsiaTheme="majorEastAsia" w:hAnsiTheme="majorEastAsia" w:hint="eastAsia"/>
          <w:sz w:val="24"/>
          <w:szCs w:val="24"/>
        </w:rPr>
        <w:t xml:space="preserve">　熊本県立〇〇高等学校　保健室経営計画</w:t>
      </w:r>
      <w:r>
        <w:rPr>
          <w:rFonts w:asciiTheme="majorEastAsia" w:eastAsiaTheme="majorEastAsia" w:hAnsiTheme="majorEastAsia" w:hint="eastAsia"/>
          <w:sz w:val="24"/>
          <w:szCs w:val="24"/>
        </w:rPr>
        <w:t>（参考例）</w:t>
      </w:r>
      <w:bookmarkStart w:id="0" w:name="_GoBack"/>
      <w:bookmarkEnd w:id="0"/>
    </w:p>
    <w:p w:rsidR="00CC609C" w:rsidRDefault="00CC609C" w:rsidP="00CC609C">
      <w:pPr>
        <w:jc w:val="right"/>
        <w:rPr>
          <w:rFonts w:asciiTheme="majorEastAsia" w:eastAsiaTheme="majorEastAsia" w:hAnsiTheme="majorEastAsia"/>
          <w:sz w:val="22"/>
          <w:szCs w:val="24"/>
        </w:rPr>
      </w:pPr>
      <w:r w:rsidRPr="002C1D82">
        <w:rPr>
          <w:rFonts w:asciiTheme="majorEastAsia" w:eastAsiaTheme="majorEastAsia" w:hAnsiTheme="majorEastAsia" w:hint="eastAsia"/>
          <w:sz w:val="22"/>
          <w:szCs w:val="24"/>
        </w:rPr>
        <w:t>養護教諭</w:t>
      </w:r>
      <w:r>
        <w:rPr>
          <w:rFonts w:asciiTheme="majorEastAsia" w:eastAsiaTheme="majorEastAsia" w:hAnsiTheme="majorEastAsia" w:hint="eastAsia"/>
          <w:sz w:val="22"/>
          <w:szCs w:val="24"/>
        </w:rPr>
        <w:t xml:space="preserve">　○○○○</w:t>
      </w:r>
    </w:p>
    <w:tbl>
      <w:tblPr>
        <w:tblStyle w:val="a3"/>
        <w:tblW w:w="0" w:type="auto"/>
        <w:tblInd w:w="108" w:type="dxa"/>
        <w:tblLook w:val="04A0" w:firstRow="1" w:lastRow="0" w:firstColumn="1" w:lastColumn="0" w:noHBand="0" w:noVBand="1"/>
      </w:tblPr>
      <w:tblGrid>
        <w:gridCol w:w="9639"/>
      </w:tblGrid>
      <w:tr w:rsidR="00CC609C" w:rsidTr="00013F9F">
        <w:tc>
          <w:tcPr>
            <w:tcW w:w="9639" w:type="dxa"/>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学校教育目標</w:t>
            </w:r>
          </w:p>
        </w:tc>
      </w:tr>
      <w:tr w:rsidR="00CC609C" w:rsidTr="00013F9F">
        <w:tc>
          <w:tcPr>
            <w:tcW w:w="9639" w:type="dxa"/>
          </w:tcPr>
          <w:p w:rsidR="00CC609C" w:rsidRPr="002C1D82" w:rsidRDefault="00CC609C" w:rsidP="00013F9F">
            <w:pPr>
              <w:spacing w:line="0" w:lineRule="atLeast"/>
              <w:jc w:val="left"/>
              <w:rPr>
                <w:rFonts w:asciiTheme="minorEastAsia" w:hAnsiTheme="minorEastAsia"/>
                <w:sz w:val="20"/>
                <w:szCs w:val="24"/>
              </w:rPr>
            </w:pPr>
            <w:r w:rsidRPr="00CC609C">
              <w:rPr>
                <w:rFonts w:asciiTheme="minorEastAsia" w:hAnsiTheme="minorEastAsia" w:hint="eastAsia"/>
                <w:sz w:val="20"/>
                <w:szCs w:val="24"/>
              </w:rPr>
              <w:t>豊かな人間性、創造性及び健やかな心身を養い、社会において果たすべき自己の使命を自覚し、個々の能力を社会の進展に貢献することのできる生徒の育成を目指す。</w:t>
            </w:r>
          </w:p>
          <w:p w:rsidR="00CC609C" w:rsidRPr="002C1D82" w:rsidRDefault="00CC609C" w:rsidP="00013F9F">
            <w:pPr>
              <w:spacing w:line="0" w:lineRule="atLeast"/>
              <w:jc w:val="left"/>
              <w:rPr>
                <w:rFonts w:asciiTheme="minorEastAsia" w:hAnsiTheme="minorEastAsia"/>
                <w:sz w:val="20"/>
                <w:szCs w:val="24"/>
              </w:rPr>
            </w:pPr>
          </w:p>
          <w:p w:rsidR="00CC609C" w:rsidRDefault="00CC609C" w:rsidP="00013F9F">
            <w:pPr>
              <w:jc w:val="left"/>
              <w:rPr>
                <w:rFonts w:asciiTheme="majorEastAsia" w:eastAsiaTheme="majorEastAsia" w:hAnsiTheme="majorEastAsia"/>
                <w:sz w:val="22"/>
                <w:szCs w:val="24"/>
              </w:rPr>
            </w:pPr>
          </w:p>
        </w:tc>
      </w:tr>
    </w:tbl>
    <w:p w:rsidR="00CC609C" w:rsidRDefault="00CC609C" w:rsidP="00CC609C">
      <w:pPr>
        <w:jc w:val="left"/>
        <w:rPr>
          <w:noProof/>
        </w:rPr>
      </w:pPr>
      <w:r>
        <w:rPr>
          <w:noProof/>
        </w:rPr>
        <mc:AlternateContent>
          <mc:Choice Requires="wps">
            <w:drawing>
              <wp:anchor distT="0" distB="0" distL="114300" distR="114300" simplePos="0" relativeHeight="251666432" behindDoc="0" locked="0" layoutInCell="1" allowOverlap="1" wp14:anchorId="5AADBCF1" wp14:editId="56364616">
                <wp:simplePos x="0" y="0"/>
                <wp:positionH relativeFrom="column">
                  <wp:posOffset>1375410</wp:posOffset>
                </wp:positionH>
                <wp:positionV relativeFrom="paragraph">
                  <wp:posOffset>41910</wp:posOffset>
                </wp:positionV>
                <wp:extent cx="257175" cy="180975"/>
                <wp:effectExtent l="38100" t="0" r="28575" b="47625"/>
                <wp:wrapNone/>
                <wp:docPr id="2" name="下矢印 3"/>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08.3pt;margin-top:3.3pt;width:20.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" adj="10800" fillcolor="window" strokecolor="windowText" strokeweight="1pt"/>
            </w:pict>
          </mc:Fallback>
        </mc:AlternateContent>
      </w:r>
    </w:p>
    <w:tbl>
      <w:tblPr>
        <w:tblStyle w:val="a3"/>
        <w:tblpPr w:leftFromText="142" w:rightFromText="142" w:vertAnchor="text" w:tblpX="108" w:tblpY="1"/>
        <w:tblOverlap w:val="never"/>
        <w:tblW w:w="0" w:type="auto"/>
        <w:tblLook w:val="04A0" w:firstRow="1" w:lastRow="0" w:firstColumn="1" w:lastColumn="0" w:noHBand="0" w:noVBand="1"/>
      </w:tblPr>
      <w:tblGrid>
        <w:gridCol w:w="4644"/>
      </w:tblGrid>
      <w:tr w:rsidR="00CC609C" w:rsidTr="00013F9F">
        <w:tc>
          <w:tcPr>
            <w:tcW w:w="4644" w:type="dxa"/>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学校保健目標</w:t>
            </w:r>
          </w:p>
        </w:tc>
      </w:tr>
      <w:tr w:rsidR="00CC609C" w:rsidTr="00013F9F">
        <w:tc>
          <w:tcPr>
            <w:tcW w:w="4644" w:type="dxa"/>
          </w:tcPr>
          <w:p w:rsidR="00CC609C" w:rsidRPr="00CC609C" w:rsidRDefault="00CC609C" w:rsidP="00CC609C">
            <w:pPr>
              <w:spacing w:line="0" w:lineRule="atLeast"/>
              <w:jc w:val="left"/>
              <w:rPr>
                <w:rFonts w:asciiTheme="minorEastAsia" w:hAnsiTheme="minorEastAsia"/>
                <w:sz w:val="20"/>
                <w:szCs w:val="24"/>
              </w:rPr>
            </w:pPr>
            <w:r w:rsidRPr="00CC609C">
              <w:rPr>
                <w:rFonts w:asciiTheme="minorEastAsia" w:hAnsiTheme="minorEastAsia" w:hint="eastAsia"/>
                <w:sz w:val="20"/>
                <w:szCs w:val="24"/>
              </w:rPr>
              <w:t>自らの健康について関心をもち、生涯を通して主体的に健康な生活を送ることのできる能力を育てる。</w:t>
            </w:r>
          </w:p>
        </w:tc>
      </w:tr>
      <w:tr w:rsidR="00CC609C" w:rsidTr="00013F9F">
        <w:tc>
          <w:tcPr>
            <w:tcW w:w="4644" w:type="dxa"/>
            <w:shd w:val="clear" w:color="auto" w:fill="B8CCE4" w:themeFill="accent1" w:themeFillTint="66"/>
          </w:tcPr>
          <w:p w:rsidR="00CC609C" w:rsidRDefault="00CC609C" w:rsidP="00013F9F">
            <w:pPr>
              <w:spacing w:line="0" w:lineRule="atLeast"/>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重点目標</w:t>
            </w:r>
          </w:p>
        </w:tc>
      </w:tr>
      <w:tr w:rsidR="00CC609C" w:rsidTr="00013F9F">
        <w:tc>
          <w:tcPr>
            <w:tcW w:w="4644" w:type="dxa"/>
          </w:tcPr>
          <w:p w:rsidR="00CC609C" w:rsidRPr="00CC609C" w:rsidRDefault="00CC609C" w:rsidP="00CC609C">
            <w:pPr>
              <w:spacing w:line="0" w:lineRule="atLeast"/>
              <w:jc w:val="left"/>
              <w:rPr>
                <w:rFonts w:asciiTheme="minorEastAsia" w:hAnsiTheme="minorEastAsia" w:hint="eastAsia"/>
                <w:sz w:val="20"/>
                <w:szCs w:val="24"/>
              </w:rPr>
            </w:pPr>
            <w:r w:rsidRPr="00CC609C">
              <w:rPr>
                <w:rFonts w:asciiTheme="minorEastAsia" w:hAnsiTheme="minorEastAsia" w:hint="eastAsia"/>
                <w:sz w:val="20"/>
                <w:szCs w:val="24"/>
              </w:rPr>
              <w:t>①性に関する指導の充実を図る。</w:t>
            </w:r>
          </w:p>
          <w:p w:rsidR="00CC609C" w:rsidRDefault="00CC609C" w:rsidP="00CC609C">
            <w:pPr>
              <w:spacing w:line="0" w:lineRule="atLeast"/>
              <w:jc w:val="left"/>
              <w:rPr>
                <w:rFonts w:asciiTheme="minorEastAsia" w:hAnsiTheme="minorEastAsia" w:hint="eastAsia"/>
                <w:sz w:val="20"/>
                <w:szCs w:val="24"/>
              </w:rPr>
            </w:pPr>
            <w:r w:rsidRPr="00CC609C">
              <w:rPr>
                <w:rFonts w:asciiTheme="minorEastAsia" w:hAnsiTheme="minorEastAsia" w:hint="eastAsia"/>
                <w:sz w:val="20"/>
                <w:szCs w:val="24"/>
              </w:rPr>
              <w:t>②部活動での傷害発生の防止と救急体制の充実を</w:t>
            </w:r>
          </w:p>
          <w:p w:rsidR="00CC609C" w:rsidRPr="00CC609C" w:rsidRDefault="00CC609C" w:rsidP="00CC609C">
            <w:pPr>
              <w:spacing w:line="0" w:lineRule="atLeast"/>
              <w:ind w:firstLineChars="100" w:firstLine="200"/>
              <w:jc w:val="left"/>
              <w:rPr>
                <w:rFonts w:asciiTheme="minorEastAsia" w:hAnsiTheme="minorEastAsia"/>
                <w:sz w:val="20"/>
                <w:szCs w:val="24"/>
              </w:rPr>
            </w:pPr>
            <w:r w:rsidRPr="00CC609C">
              <w:rPr>
                <w:rFonts w:asciiTheme="minorEastAsia" w:hAnsiTheme="minorEastAsia" w:hint="eastAsia"/>
                <w:sz w:val="20"/>
                <w:szCs w:val="24"/>
              </w:rPr>
              <w:t>図る。</w:t>
            </w:r>
          </w:p>
        </w:tc>
      </w:tr>
    </w:tbl>
    <w:tbl>
      <w:tblPr>
        <w:tblStyle w:val="a3"/>
        <w:tblpPr w:leftFromText="142" w:rightFromText="142" w:vertAnchor="text" w:horzAnchor="margin" w:tblpXSpec="right" w:tblpY="-22"/>
        <w:tblW w:w="0" w:type="auto"/>
        <w:tblLayout w:type="fixed"/>
        <w:tblLook w:val="04A0" w:firstRow="1" w:lastRow="0" w:firstColumn="1" w:lastColumn="0" w:noHBand="0" w:noVBand="1"/>
      </w:tblPr>
      <w:tblGrid>
        <w:gridCol w:w="4571"/>
      </w:tblGrid>
      <w:tr w:rsidR="00CC609C" w:rsidTr="00CC609C">
        <w:trPr>
          <w:trHeight w:val="414"/>
        </w:trPr>
        <w:tc>
          <w:tcPr>
            <w:tcW w:w="4571" w:type="dxa"/>
            <w:shd w:val="clear" w:color="auto" w:fill="B8CCE4" w:themeFill="accent1" w:themeFillTint="66"/>
          </w:tcPr>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生徒の主な健康課題</w:t>
            </w:r>
          </w:p>
        </w:tc>
      </w:tr>
      <w:tr w:rsidR="00CC609C" w:rsidTr="00CC609C">
        <w:trPr>
          <w:trHeight w:val="1837"/>
        </w:trPr>
        <w:tc>
          <w:tcPr>
            <w:tcW w:w="4571" w:type="dxa"/>
          </w:tcPr>
          <w:p w:rsidR="00CC609C" w:rsidRPr="00EA0113" w:rsidRDefault="00CC609C" w:rsidP="00CC609C">
            <w:pPr>
              <w:spacing w:line="0" w:lineRule="atLeast"/>
              <w:jc w:val="left"/>
              <w:rPr>
                <w:rFonts w:asciiTheme="minorEastAsia" w:hAnsiTheme="minorEastAsia" w:hint="eastAsia"/>
                <w:sz w:val="18"/>
                <w:szCs w:val="18"/>
              </w:rPr>
            </w:pPr>
            <w:r w:rsidRPr="00EA0113">
              <w:rPr>
                <w:rFonts w:asciiTheme="minorEastAsia" w:hAnsiTheme="minorEastAsia" w:hint="eastAsia"/>
                <w:sz w:val="18"/>
                <w:szCs w:val="18"/>
              </w:rPr>
              <w:t>・性に関する意識や知識の個人差が大きく、正しい理</w:t>
            </w:r>
          </w:p>
          <w:p w:rsidR="00CC609C" w:rsidRPr="00EA0113" w:rsidRDefault="00CC609C" w:rsidP="00EA0113">
            <w:pPr>
              <w:spacing w:line="0" w:lineRule="atLeast"/>
              <w:ind w:firstLineChars="100" w:firstLine="180"/>
              <w:jc w:val="left"/>
              <w:rPr>
                <w:rFonts w:asciiTheme="minorEastAsia" w:hAnsiTheme="minorEastAsia" w:hint="eastAsia"/>
                <w:sz w:val="18"/>
                <w:szCs w:val="18"/>
              </w:rPr>
            </w:pPr>
            <w:r w:rsidRPr="00EA0113">
              <w:rPr>
                <w:rFonts w:asciiTheme="minorEastAsia" w:hAnsiTheme="minorEastAsia" w:hint="eastAsia"/>
                <w:sz w:val="18"/>
                <w:szCs w:val="18"/>
              </w:rPr>
              <w:t>解ができていない生徒がいる。</w:t>
            </w:r>
          </w:p>
          <w:p w:rsidR="00CC609C" w:rsidRPr="00EA0113" w:rsidRDefault="00CC609C" w:rsidP="00CC609C">
            <w:pPr>
              <w:spacing w:line="0" w:lineRule="atLeast"/>
              <w:jc w:val="left"/>
              <w:rPr>
                <w:rFonts w:asciiTheme="minorEastAsia" w:hAnsiTheme="minorEastAsia" w:hint="eastAsia"/>
                <w:sz w:val="18"/>
                <w:szCs w:val="18"/>
              </w:rPr>
            </w:pPr>
            <w:r w:rsidRPr="00EA0113">
              <w:rPr>
                <w:rFonts w:asciiTheme="minorEastAsia" w:hAnsiTheme="minorEastAsia" w:hint="eastAsia"/>
                <w:sz w:val="18"/>
                <w:szCs w:val="18"/>
              </w:rPr>
              <w:t>・異性との人間関係を築くに当たってのルールやマナ</w:t>
            </w:r>
          </w:p>
          <w:p w:rsidR="00CC609C" w:rsidRPr="00EA0113" w:rsidRDefault="00CC609C" w:rsidP="00EA0113">
            <w:pPr>
              <w:spacing w:line="0" w:lineRule="atLeast"/>
              <w:ind w:firstLineChars="100" w:firstLine="180"/>
              <w:jc w:val="left"/>
              <w:rPr>
                <w:rFonts w:asciiTheme="minorEastAsia" w:hAnsiTheme="minorEastAsia" w:hint="eastAsia"/>
                <w:sz w:val="18"/>
                <w:szCs w:val="18"/>
              </w:rPr>
            </w:pPr>
            <w:r w:rsidRPr="00EA0113">
              <w:rPr>
                <w:rFonts w:asciiTheme="minorEastAsia" w:hAnsiTheme="minorEastAsia" w:hint="eastAsia"/>
                <w:sz w:val="18"/>
                <w:szCs w:val="18"/>
              </w:rPr>
              <w:t>ーについての理解が十分できていない生徒がいる。</w:t>
            </w:r>
          </w:p>
          <w:p w:rsidR="00CC609C" w:rsidRPr="00EA0113" w:rsidRDefault="00CC609C" w:rsidP="00CC609C">
            <w:pPr>
              <w:spacing w:line="0" w:lineRule="atLeast"/>
              <w:jc w:val="left"/>
              <w:rPr>
                <w:rFonts w:asciiTheme="minorEastAsia" w:hAnsiTheme="minorEastAsia"/>
                <w:sz w:val="18"/>
                <w:szCs w:val="18"/>
              </w:rPr>
            </w:pPr>
            <w:r w:rsidRPr="00EA0113">
              <w:rPr>
                <w:rFonts w:asciiTheme="minorEastAsia" w:hAnsiTheme="minorEastAsia" w:hint="eastAsia"/>
                <w:sz w:val="18"/>
                <w:szCs w:val="18"/>
              </w:rPr>
              <w:t>・部活動中の傷病発生の割合が約60％と高い。</w:t>
            </w:r>
          </w:p>
          <w:p w:rsidR="00CC609C" w:rsidRPr="00CC609C" w:rsidRDefault="00CC609C" w:rsidP="00CC609C">
            <w:pPr>
              <w:spacing w:line="0" w:lineRule="atLeast"/>
              <w:rPr>
                <w:rFonts w:asciiTheme="minorEastAsia" w:hAnsiTheme="minorEastAsia"/>
                <w:sz w:val="22"/>
                <w:szCs w:val="24"/>
              </w:rPr>
            </w:pPr>
            <w:r w:rsidRPr="00EA0113">
              <w:rPr>
                <w:rFonts w:asciiTheme="minorEastAsia" w:hAnsiTheme="minorEastAsia" w:hint="eastAsia"/>
                <w:sz w:val="18"/>
                <w:szCs w:val="18"/>
              </w:rPr>
              <w:t>・昨年、部活動中に</w:t>
            </w:r>
            <w:r w:rsidR="00EA0113">
              <w:rPr>
                <w:rFonts w:asciiTheme="minorEastAsia" w:hAnsiTheme="minorEastAsia" w:hint="eastAsia"/>
                <w:sz w:val="18"/>
                <w:szCs w:val="18"/>
              </w:rPr>
              <w:t>熱中症を発症した生徒がいた。</w:t>
            </w:r>
          </w:p>
        </w:tc>
      </w:tr>
    </w:tbl>
    <w:p w:rsidR="00CC609C" w:rsidRDefault="00EA0113" w:rsidP="00CC609C">
      <w:pPr>
        <w:jc w:val="left"/>
        <w:rPr>
          <w:rFonts w:asciiTheme="majorEastAsia" w:eastAsiaTheme="majorEastAsia" w:hAnsiTheme="majorEastAsia"/>
          <w:sz w:val="22"/>
          <w:szCs w:val="24"/>
        </w:rPr>
      </w:pPr>
      <w:r>
        <w:rPr>
          <w:noProof/>
        </w:rPr>
        <mc:AlternateContent>
          <mc:Choice Requires="wps">
            <w:drawing>
              <wp:anchor distT="0" distB="0" distL="114300" distR="114300" simplePos="0" relativeHeight="251669504" behindDoc="0" locked="0" layoutInCell="1" allowOverlap="1" wp14:anchorId="7B2BA057" wp14:editId="53B32E74">
                <wp:simplePos x="0" y="0"/>
                <wp:positionH relativeFrom="column">
                  <wp:posOffset>1375410</wp:posOffset>
                </wp:positionH>
                <wp:positionV relativeFrom="paragraph">
                  <wp:posOffset>1470660</wp:posOffset>
                </wp:positionV>
                <wp:extent cx="257175" cy="180975"/>
                <wp:effectExtent l="38100" t="0" r="28575" b="47625"/>
                <wp:wrapNone/>
                <wp:docPr id="7" name="下矢印 3"/>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 id="下矢印 3" o:spid="_x0000_s1026" type="#_x0000_t67" style="position:absolute;left:0;text-align:left;margin-left:108.3pt;margin-top:115.8pt;width:20.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" adj="10800" fillcolor="window" strokecolor="windowText" strokeweight="1pt"/>
            </w:pict>
          </mc:Fallback>
        </mc:AlternateContent>
      </w:r>
      <w:r>
        <w:rPr>
          <w:noProof/>
        </w:rPr>
        <mc:AlternateContent>
          <mc:Choice Requires="wps">
            <w:drawing>
              <wp:anchor distT="0" distB="0" distL="114300" distR="114300" simplePos="0" relativeHeight="251665408" behindDoc="0" locked="0" layoutInCell="1" allowOverlap="1" wp14:anchorId="1C09F3EE" wp14:editId="44DFB87E">
                <wp:simplePos x="0" y="0"/>
                <wp:positionH relativeFrom="column">
                  <wp:posOffset>2981960</wp:posOffset>
                </wp:positionH>
                <wp:positionV relativeFrom="paragraph">
                  <wp:posOffset>1015365</wp:posOffset>
                </wp:positionV>
                <wp:extent cx="257175" cy="180975"/>
                <wp:effectExtent l="0" t="38100" r="28575" b="66675"/>
                <wp:wrapNone/>
                <wp:docPr id="5" name="下矢印 2"/>
                <wp:cNvGraphicFramePr/>
                <a:graphic xmlns:a="http://schemas.openxmlformats.org/drawingml/2006/main">
                  <a:graphicData uri="http://schemas.microsoft.com/office/word/2010/wordprocessingShape">
                    <wps:wsp>
                      <wps:cNvSpPr/>
                      <wps:spPr>
                        <a:xfrm rot="5400000">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 id="下矢印 2" o:spid="_x0000_s1026" type="#_x0000_t67" style="position:absolute;left:0;text-align:left;margin-left:234.8pt;margin-top:79.95pt;width:20.25pt;height:14.2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" adj="10800" fillcolor="window" strokecolor="windowText" strokeweight="1pt"/>
            </w:pict>
          </mc:Fallback>
        </mc:AlternateContent>
      </w:r>
      <w:r w:rsidR="00CC609C">
        <w:rPr>
          <w:noProof/>
        </w:rPr>
        <mc:AlternateContent>
          <mc:Choice Requires="wps">
            <w:drawing>
              <wp:anchor distT="0" distB="0" distL="114300" distR="114300" simplePos="0" relativeHeight="251667456" behindDoc="0" locked="0" layoutInCell="1" allowOverlap="1" wp14:anchorId="55B59B1B" wp14:editId="330C32C7">
                <wp:simplePos x="0" y="0"/>
                <wp:positionH relativeFrom="column">
                  <wp:posOffset>-1771015</wp:posOffset>
                </wp:positionH>
                <wp:positionV relativeFrom="paragraph">
                  <wp:posOffset>118110</wp:posOffset>
                </wp:positionV>
                <wp:extent cx="257175" cy="180975"/>
                <wp:effectExtent l="38100" t="0" r="28575" b="47625"/>
                <wp:wrapNone/>
                <wp:docPr id="6" name="下矢印 3"/>
                <wp:cNvGraphicFramePr/>
                <a:graphic xmlns:a="http://schemas.openxmlformats.org/drawingml/2006/main">
                  <a:graphicData uri="http://schemas.microsoft.com/office/word/2010/wordprocessingShape">
                    <wps:wsp>
                      <wps:cNvSpPr/>
                      <wps:spPr>
                        <a:xfrm>
                          <a:off x="0" y="0"/>
                          <a:ext cx="257175" cy="180975"/>
                        </a:xfrm>
                        <a:prstGeom prst="down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shape id="下矢印 3" o:spid="_x0000_s1026" type="#_x0000_t67" style="position:absolute;left:0;text-align:left;margin-left:-139.45pt;margin-top:9.3pt;width:20.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" adj="10800" fillcolor="window" strokecolor="windowText" strokeweight="1pt"/>
            </w:pict>
          </mc:Fallback>
        </mc:AlternateContent>
      </w:r>
    </w:p>
    <w:p w:rsidR="00CC609C" w:rsidRPr="0028771F" w:rsidRDefault="00CC609C" w:rsidP="00CC609C">
      <w:pPr>
        <w:jc w:val="right"/>
        <w:rPr>
          <w:rFonts w:asciiTheme="majorEastAsia" w:eastAsiaTheme="majorEastAsia" w:hAnsiTheme="majorEastAsia"/>
          <w:w w:val="90"/>
          <w:sz w:val="20"/>
          <w:szCs w:val="24"/>
        </w:rPr>
      </w:pPr>
      <w:r w:rsidRPr="0028771F">
        <w:rPr>
          <w:rFonts w:asciiTheme="majorEastAsia" w:eastAsiaTheme="majorEastAsia" w:hAnsiTheme="majorEastAsia" w:hint="eastAsia"/>
          <w:w w:val="90"/>
          <w:sz w:val="20"/>
          <w:szCs w:val="24"/>
        </w:rPr>
        <w:t>到達度：　１　よくできた　２　ほぼできた　３　あまりできなかった　４　まったくできなかった</w:t>
      </w:r>
    </w:p>
    <w:tbl>
      <w:tblPr>
        <w:tblStyle w:val="a3"/>
        <w:tblW w:w="0" w:type="auto"/>
        <w:tblInd w:w="108" w:type="dxa"/>
        <w:tblLayout w:type="fixed"/>
        <w:tblLook w:val="04A0" w:firstRow="1" w:lastRow="0" w:firstColumn="1" w:lastColumn="0" w:noHBand="0" w:noVBand="1"/>
      </w:tblPr>
      <w:tblGrid>
        <w:gridCol w:w="963"/>
        <w:gridCol w:w="3700"/>
        <w:gridCol w:w="15"/>
        <w:gridCol w:w="567"/>
        <w:gridCol w:w="1337"/>
        <w:gridCol w:w="506"/>
        <w:gridCol w:w="425"/>
        <w:gridCol w:w="425"/>
        <w:gridCol w:w="426"/>
        <w:gridCol w:w="1382"/>
      </w:tblGrid>
      <w:tr w:rsidR="00CC609C" w:rsidTr="00013F9F">
        <w:trPr>
          <w:cantSplit/>
          <w:trHeight w:val="340"/>
        </w:trPr>
        <w:tc>
          <w:tcPr>
            <w:tcW w:w="963" w:type="dxa"/>
            <w:vMerge w:val="restart"/>
            <w:shd w:val="clear" w:color="auto" w:fill="B8CCE4" w:themeFill="accent1" w:themeFillTint="66"/>
            <w:textDirection w:val="tbRlV"/>
          </w:tcPr>
          <w:p w:rsidR="00CC609C" w:rsidRPr="0028771F" w:rsidRDefault="00CC609C" w:rsidP="00013F9F">
            <w:pPr>
              <w:spacing w:line="0" w:lineRule="atLeast"/>
              <w:ind w:left="113" w:right="113"/>
              <w:jc w:val="center"/>
              <w:rPr>
                <w:rFonts w:asciiTheme="majorEastAsia" w:eastAsiaTheme="majorEastAsia" w:hAnsiTheme="majorEastAsia"/>
                <w:sz w:val="24"/>
                <w:szCs w:val="24"/>
              </w:rPr>
            </w:pPr>
            <w:r w:rsidRPr="0028771F">
              <w:rPr>
                <w:rFonts w:asciiTheme="majorEastAsia" w:eastAsiaTheme="majorEastAsia" w:hAnsiTheme="majorEastAsia" w:hint="eastAsia"/>
                <w:sz w:val="24"/>
                <w:szCs w:val="24"/>
              </w:rPr>
              <w:t>保健室</w:t>
            </w:r>
          </w:p>
          <w:p w:rsidR="00CC609C" w:rsidRDefault="00CC609C" w:rsidP="00013F9F">
            <w:pPr>
              <w:spacing w:line="0" w:lineRule="atLeast"/>
              <w:ind w:left="113" w:right="113"/>
              <w:jc w:val="center"/>
              <w:rPr>
                <w:rFonts w:asciiTheme="majorEastAsia" w:eastAsiaTheme="majorEastAsia" w:hAnsiTheme="majorEastAsia"/>
                <w:sz w:val="22"/>
                <w:szCs w:val="24"/>
              </w:rPr>
            </w:pPr>
            <w:r w:rsidRPr="0028771F">
              <w:rPr>
                <w:rFonts w:asciiTheme="majorEastAsia" w:eastAsiaTheme="majorEastAsia" w:hAnsiTheme="majorEastAsia" w:hint="eastAsia"/>
                <w:sz w:val="24"/>
                <w:szCs w:val="24"/>
              </w:rPr>
              <w:t>経営目標</w:t>
            </w:r>
          </w:p>
          <w:p w:rsidR="00CC609C" w:rsidRDefault="00CC609C" w:rsidP="00013F9F">
            <w:pPr>
              <w:ind w:left="113" w:right="113"/>
              <w:jc w:val="left"/>
              <w:rPr>
                <w:rFonts w:asciiTheme="majorEastAsia" w:eastAsiaTheme="majorEastAsia" w:hAnsiTheme="majorEastAsia"/>
                <w:sz w:val="22"/>
                <w:szCs w:val="24"/>
              </w:rPr>
            </w:pPr>
          </w:p>
        </w:tc>
        <w:tc>
          <w:tcPr>
            <w:tcW w:w="3700" w:type="dxa"/>
            <w:vMerge w:val="restart"/>
            <w:shd w:val="clear" w:color="auto" w:fill="B8CCE4" w:themeFill="accent1" w:themeFillTint="66"/>
          </w:tcPr>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保健室経営目標達成のための</w:t>
            </w:r>
          </w:p>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具体的な方策</w:t>
            </w:r>
          </w:p>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（※…評価の観点）</w:t>
            </w:r>
          </w:p>
        </w:tc>
        <w:tc>
          <w:tcPr>
            <w:tcW w:w="1919" w:type="dxa"/>
            <w:gridSpan w:val="3"/>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自己評価</w:t>
            </w:r>
          </w:p>
        </w:tc>
        <w:tc>
          <w:tcPr>
            <w:tcW w:w="3164" w:type="dxa"/>
            <w:gridSpan w:val="5"/>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他者評価</w:t>
            </w:r>
          </w:p>
        </w:tc>
      </w:tr>
      <w:tr w:rsidR="00CC609C" w:rsidTr="00013F9F">
        <w:trPr>
          <w:cantSplit/>
          <w:trHeight w:val="968"/>
        </w:trPr>
        <w:tc>
          <w:tcPr>
            <w:tcW w:w="963" w:type="dxa"/>
            <w:vMerge/>
            <w:shd w:val="clear" w:color="auto" w:fill="B8CCE4" w:themeFill="accent1" w:themeFillTint="66"/>
          </w:tcPr>
          <w:p w:rsidR="00CC609C" w:rsidRDefault="00CC609C" w:rsidP="00013F9F">
            <w:pPr>
              <w:jc w:val="left"/>
              <w:rPr>
                <w:rFonts w:asciiTheme="majorEastAsia" w:eastAsiaTheme="majorEastAsia" w:hAnsiTheme="majorEastAsia"/>
                <w:sz w:val="22"/>
                <w:szCs w:val="24"/>
              </w:rPr>
            </w:pPr>
          </w:p>
        </w:tc>
        <w:tc>
          <w:tcPr>
            <w:tcW w:w="3700" w:type="dxa"/>
            <w:vMerge/>
            <w:shd w:val="clear" w:color="auto" w:fill="B8CCE4" w:themeFill="accent1" w:themeFillTint="66"/>
          </w:tcPr>
          <w:p w:rsidR="00CC609C" w:rsidRDefault="00CC609C" w:rsidP="00013F9F">
            <w:pPr>
              <w:jc w:val="left"/>
              <w:rPr>
                <w:rFonts w:asciiTheme="majorEastAsia" w:eastAsiaTheme="majorEastAsia" w:hAnsiTheme="majorEastAsia"/>
                <w:sz w:val="22"/>
                <w:szCs w:val="24"/>
              </w:rPr>
            </w:pPr>
          </w:p>
        </w:tc>
        <w:tc>
          <w:tcPr>
            <w:tcW w:w="582" w:type="dxa"/>
            <w:gridSpan w:val="2"/>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37" w:type="dxa"/>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理由／</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今後に</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向けて</w:t>
            </w:r>
          </w:p>
        </w:tc>
        <w:tc>
          <w:tcPr>
            <w:tcW w:w="506"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いつ</w:t>
            </w:r>
          </w:p>
        </w:tc>
        <w:tc>
          <w:tcPr>
            <w:tcW w:w="425"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誰から</w:t>
            </w:r>
          </w:p>
        </w:tc>
        <w:tc>
          <w:tcPr>
            <w:tcW w:w="425"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方法</w:t>
            </w:r>
          </w:p>
        </w:tc>
        <w:tc>
          <w:tcPr>
            <w:tcW w:w="426"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82" w:type="dxa"/>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意見・</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助言等</w:t>
            </w:r>
          </w:p>
        </w:tc>
      </w:tr>
      <w:tr w:rsidR="00CC609C" w:rsidTr="00013F9F">
        <w:trPr>
          <w:cantSplit/>
          <w:trHeight w:val="1134"/>
        </w:trPr>
        <w:tc>
          <w:tcPr>
            <w:tcW w:w="963" w:type="dxa"/>
            <w:vMerge w:val="restart"/>
            <w:textDirection w:val="tbRlV"/>
          </w:tcPr>
          <w:p w:rsidR="00CC609C" w:rsidRPr="00D26813" w:rsidRDefault="00EA0113" w:rsidP="00EA0113">
            <w:pPr>
              <w:spacing w:line="480" w:lineRule="auto"/>
              <w:ind w:left="113" w:right="113"/>
              <w:jc w:val="center"/>
              <w:rPr>
                <w:rFonts w:asciiTheme="minorEastAsia" w:hAnsiTheme="minorEastAsia"/>
                <w:sz w:val="20"/>
                <w:szCs w:val="20"/>
              </w:rPr>
            </w:pPr>
            <w:r w:rsidRPr="00EA0113">
              <w:rPr>
                <w:rFonts w:asciiTheme="minorEastAsia" w:hAnsiTheme="minorEastAsia" w:hint="eastAsia"/>
                <w:sz w:val="20"/>
                <w:szCs w:val="20"/>
              </w:rPr>
              <w:t>①　性に関する指導の充実を図る。</w:t>
            </w:r>
          </w:p>
        </w:tc>
        <w:tc>
          <w:tcPr>
            <w:tcW w:w="3700" w:type="dxa"/>
          </w:tcPr>
          <w:p w:rsidR="00EA0113" w:rsidRPr="00EA0113" w:rsidRDefault="00CC609C" w:rsidP="00EA0113">
            <w:pPr>
              <w:spacing w:line="0" w:lineRule="atLeast"/>
              <w:jc w:val="left"/>
              <w:rPr>
                <w:rFonts w:asciiTheme="minorEastAsia" w:hAnsiTheme="minorEastAsia" w:hint="eastAsia"/>
                <w:sz w:val="20"/>
                <w:szCs w:val="20"/>
              </w:rPr>
            </w:pPr>
            <w:r w:rsidRPr="00D26813">
              <w:rPr>
                <w:rFonts w:asciiTheme="minorEastAsia" w:hAnsiTheme="minorEastAsia" w:hint="eastAsia"/>
                <w:sz w:val="20"/>
                <w:szCs w:val="20"/>
              </w:rPr>
              <w:t>Ａ）</w:t>
            </w:r>
            <w:r w:rsidR="00EA0113" w:rsidRPr="00EA0113">
              <w:rPr>
                <w:rFonts w:asciiTheme="minorEastAsia" w:hAnsiTheme="minorEastAsia" w:hint="eastAsia"/>
                <w:sz w:val="20"/>
                <w:szCs w:val="20"/>
              </w:rPr>
              <w:t>情報交換と連携</w:t>
            </w:r>
          </w:p>
          <w:p w:rsidR="00CC609C" w:rsidRPr="00D26813" w:rsidRDefault="00EA0113" w:rsidP="00EA0113">
            <w:pPr>
              <w:spacing w:line="0" w:lineRule="atLeast"/>
              <w:jc w:val="left"/>
              <w:rPr>
                <w:rFonts w:asciiTheme="minorEastAsia" w:hAnsiTheme="minorEastAsia"/>
                <w:sz w:val="20"/>
                <w:szCs w:val="20"/>
              </w:rPr>
            </w:pPr>
            <w:r w:rsidRPr="00EA0113">
              <w:rPr>
                <w:rFonts w:asciiTheme="minorEastAsia" w:hAnsiTheme="minorEastAsia" w:hint="eastAsia"/>
                <w:sz w:val="20"/>
                <w:szCs w:val="20"/>
              </w:rPr>
              <w:t>保健室での健康相談や教職員等の日々の情報交換の中で、性に関する問題を把握し、ホームルーム担任、関係職員、学校医等と連携して対応する。</w:t>
            </w:r>
          </w:p>
        </w:tc>
        <w:tc>
          <w:tcPr>
            <w:tcW w:w="582" w:type="dxa"/>
            <w:gridSpan w:val="2"/>
            <w:vMerge w:val="restart"/>
            <w:textDirection w:val="tbRlV"/>
          </w:tcPr>
          <w:p w:rsidR="00CC609C" w:rsidRPr="00D26813" w:rsidRDefault="00CC609C" w:rsidP="00EA0113">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sidRPr="00EC53D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３　４</w:t>
            </w:r>
          </w:p>
        </w:tc>
        <w:tc>
          <w:tcPr>
            <w:tcW w:w="1337"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個別の健康相談を通して、学校全体での性に関する実態をつかむことができた。</w:t>
            </w:r>
          </w:p>
        </w:tc>
        <w:tc>
          <w:tcPr>
            <w:tcW w:w="506"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年度末</w:t>
            </w:r>
          </w:p>
        </w:tc>
        <w:tc>
          <w:tcPr>
            <w:tcW w:w="425" w:type="dxa"/>
            <w:vMerge w:val="restart"/>
            <w:textDirection w:val="tbRlV"/>
          </w:tcPr>
          <w:p w:rsidR="00CC609C" w:rsidRPr="00665C99" w:rsidRDefault="00665C99" w:rsidP="00EA0113">
            <w:pPr>
              <w:spacing w:line="0" w:lineRule="atLeast"/>
              <w:ind w:left="113" w:right="113"/>
              <w:jc w:val="left"/>
              <w:rPr>
                <w:rFonts w:asciiTheme="minorEastAsia" w:hAnsiTheme="minorEastAsia"/>
                <w:sz w:val="18"/>
                <w:szCs w:val="18"/>
              </w:rPr>
            </w:pPr>
            <w:r w:rsidRPr="00665C99">
              <w:rPr>
                <w:rFonts w:asciiTheme="minorEastAsia" w:hAnsiTheme="minorEastAsia" w:hint="eastAsia"/>
                <w:sz w:val="18"/>
                <w:szCs w:val="18"/>
              </w:rPr>
              <w:t>ＨＲ担任・保健主事</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sidRPr="00EC53DF">
              <w:rPr>
                <w:rFonts w:asciiTheme="majorEastAsia" w:eastAsiaTheme="majorEastAsia" w:hAnsiTheme="majorEastAsia" w:hint="eastAsia"/>
                <w:sz w:val="20"/>
                <w:szCs w:val="20"/>
              </w:rPr>
              <w:t xml:space="preserve">　</w:t>
            </w:r>
            <w:r w:rsidRPr="005161A4">
              <w:rPr>
                <w:rFonts w:asciiTheme="majorEastAsia" w:eastAsiaTheme="majorEastAsia" w:hAnsiTheme="majorEastAsia" w:hint="eastAsia"/>
                <w:sz w:val="20"/>
                <w:szCs w:val="20"/>
              </w:rPr>
              <w:t>３　４</w:t>
            </w:r>
          </w:p>
        </w:tc>
        <w:tc>
          <w:tcPr>
            <w:tcW w:w="1382"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健康相談で個々の課題を的確に把握していた。</w:t>
            </w:r>
          </w:p>
        </w:tc>
      </w:tr>
      <w:tr w:rsidR="00CC609C" w:rsidTr="00013F9F">
        <w:trPr>
          <w:cantSplit/>
          <w:trHeight w:val="531"/>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r w:rsidR="00EA0113" w:rsidRPr="00EA0113">
              <w:rPr>
                <w:rFonts w:asciiTheme="minorEastAsia" w:hAnsiTheme="minorEastAsia" w:hint="eastAsia"/>
                <w:sz w:val="20"/>
                <w:szCs w:val="20"/>
              </w:rPr>
              <w:t>健康相談及び他の教職員との情報交換で性に関する問題を把握できたか。</w:t>
            </w:r>
          </w:p>
        </w:tc>
        <w:tc>
          <w:tcPr>
            <w:tcW w:w="582" w:type="dxa"/>
            <w:gridSpan w:val="2"/>
            <w:vMerge/>
            <w:textDirection w:val="tbRlV"/>
          </w:tcPr>
          <w:p w:rsidR="00CC609C" w:rsidRPr="00D26813" w:rsidRDefault="00CC609C" w:rsidP="00EA0113">
            <w:pPr>
              <w:spacing w:line="0" w:lineRule="atLeast"/>
              <w:ind w:left="113" w:right="113"/>
              <w:jc w:val="left"/>
              <w:rPr>
                <w:rFonts w:asciiTheme="majorEastAsia" w:eastAsiaTheme="majorEastAsia" w:hAnsiTheme="majorEastAsia"/>
                <w:sz w:val="20"/>
                <w:szCs w:val="20"/>
              </w:rPr>
            </w:pPr>
          </w:p>
        </w:tc>
        <w:tc>
          <w:tcPr>
            <w:tcW w:w="1337" w:type="dxa"/>
            <w:vMerge/>
          </w:tcPr>
          <w:p w:rsidR="00CC609C" w:rsidRPr="00D26813" w:rsidRDefault="00CC609C" w:rsidP="00EA0113">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EA0113">
            <w:pPr>
              <w:spacing w:line="0" w:lineRule="atLeast"/>
              <w:ind w:left="113" w:right="113"/>
              <w:jc w:val="center"/>
              <w:rPr>
                <w:rFonts w:asciiTheme="minorEastAsia" w:hAnsiTheme="minorEastAsia"/>
                <w:sz w:val="20"/>
                <w:szCs w:val="20"/>
              </w:rPr>
            </w:pPr>
          </w:p>
        </w:tc>
        <w:tc>
          <w:tcPr>
            <w:tcW w:w="1382" w:type="dxa"/>
            <w:vMerge/>
          </w:tcPr>
          <w:p w:rsidR="00CC609C" w:rsidRPr="00D26813" w:rsidRDefault="00CC609C" w:rsidP="00EA0113">
            <w:pPr>
              <w:spacing w:line="0" w:lineRule="atLeast"/>
              <w:jc w:val="left"/>
              <w:rPr>
                <w:rFonts w:asciiTheme="minorEastAsia" w:hAnsiTheme="minorEastAsia"/>
                <w:sz w:val="20"/>
                <w:szCs w:val="20"/>
              </w:rPr>
            </w:pPr>
          </w:p>
        </w:tc>
      </w:tr>
      <w:tr w:rsidR="00CC609C" w:rsidTr="00013F9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A0113" w:rsidRPr="00EA0113" w:rsidRDefault="00CC609C" w:rsidP="00EA0113">
            <w:pPr>
              <w:spacing w:line="0" w:lineRule="atLeast"/>
              <w:jc w:val="left"/>
              <w:rPr>
                <w:rFonts w:asciiTheme="minorEastAsia" w:hAnsiTheme="minorEastAsia" w:hint="eastAsia"/>
                <w:sz w:val="20"/>
                <w:szCs w:val="20"/>
              </w:rPr>
            </w:pPr>
            <w:r>
              <w:rPr>
                <w:rFonts w:asciiTheme="minorEastAsia" w:hAnsiTheme="minorEastAsia" w:hint="eastAsia"/>
                <w:sz w:val="20"/>
                <w:szCs w:val="20"/>
              </w:rPr>
              <w:t>Ｂ）</w:t>
            </w:r>
            <w:r w:rsidR="00EA0113" w:rsidRPr="00EA0113">
              <w:rPr>
                <w:rFonts w:asciiTheme="minorEastAsia" w:hAnsiTheme="minorEastAsia" w:hint="eastAsia"/>
                <w:sz w:val="20"/>
                <w:szCs w:val="20"/>
              </w:rPr>
              <w:t>年間計画作成への参画</w:t>
            </w:r>
          </w:p>
          <w:p w:rsidR="00CC609C" w:rsidRPr="00D26813" w:rsidRDefault="00EA0113" w:rsidP="00EA0113">
            <w:pPr>
              <w:spacing w:line="0" w:lineRule="atLeast"/>
              <w:jc w:val="left"/>
              <w:rPr>
                <w:rFonts w:asciiTheme="minorEastAsia" w:hAnsiTheme="minorEastAsia"/>
                <w:sz w:val="20"/>
                <w:szCs w:val="20"/>
              </w:rPr>
            </w:pPr>
            <w:r w:rsidRPr="00EA0113">
              <w:rPr>
                <w:rFonts w:asciiTheme="minorEastAsia" w:hAnsiTheme="minorEastAsia" w:hint="eastAsia"/>
                <w:sz w:val="20"/>
                <w:szCs w:val="20"/>
              </w:rPr>
              <w:t>ホームルーム活動の保健指導の年間計画の作成に参画する。</w:t>
            </w:r>
          </w:p>
        </w:tc>
        <w:tc>
          <w:tcPr>
            <w:tcW w:w="582" w:type="dxa"/>
            <w:gridSpan w:val="2"/>
            <w:vMerge w:val="restart"/>
            <w:textDirection w:val="tbRlV"/>
          </w:tcPr>
          <w:p w:rsidR="00CC609C" w:rsidRPr="00D26813" w:rsidRDefault="00CC609C" w:rsidP="00EA0113">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Pr="00665C99">
              <w:rPr>
                <w:rFonts w:asciiTheme="majorEastAsia" w:eastAsiaTheme="majorEastAsia" w:hAnsiTheme="majorEastAsia" w:hint="eastAsia"/>
                <w:sz w:val="20"/>
                <w:szCs w:val="20"/>
                <w:bdr w:val="single" w:sz="4" w:space="0" w:color="auto"/>
              </w:rPr>
              <w:t>２</w:t>
            </w:r>
            <w:r>
              <w:rPr>
                <w:rFonts w:asciiTheme="majorEastAsia" w:eastAsiaTheme="majorEastAsia" w:hAnsiTheme="majorEastAsia" w:hint="eastAsia"/>
                <w:sz w:val="20"/>
                <w:szCs w:val="20"/>
              </w:rPr>
              <w:t xml:space="preserve">　３　４</w:t>
            </w:r>
          </w:p>
        </w:tc>
        <w:tc>
          <w:tcPr>
            <w:tcW w:w="1337"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次年度は第３学年の年間計画作成に参画する必要がある。</w:t>
            </w:r>
          </w:p>
        </w:tc>
        <w:tc>
          <w:tcPr>
            <w:tcW w:w="506"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年度末</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保健主事</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D26813" w:rsidRDefault="00CC609C" w:rsidP="00EA0113">
            <w:pPr>
              <w:spacing w:line="0" w:lineRule="atLeast"/>
              <w:ind w:left="113" w:right="113"/>
              <w:jc w:val="center"/>
              <w:rPr>
                <w:rFonts w:asciiTheme="minorEastAsia" w:hAnsiTheme="minorEastAsia"/>
                <w:sz w:val="20"/>
                <w:szCs w:val="20"/>
              </w:rPr>
            </w:pPr>
            <w:r w:rsidRPr="005161A4">
              <w:rPr>
                <w:rFonts w:asciiTheme="majorEastAsia" w:eastAsiaTheme="majorEastAsia" w:hAnsiTheme="majorEastAsia" w:hint="eastAsia"/>
                <w:sz w:val="20"/>
                <w:szCs w:val="20"/>
              </w:rPr>
              <w:t xml:space="preserve">１　</w:t>
            </w:r>
            <w:r w:rsidRPr="00665C99">
              <w:rPr>
                <w:rFonts w:asciiTheme="majorEastAsia" w:eastAsiaTheme="majorEastAsia" w:hAnsiTheme="majorEastAsia" w:hint="eastAsia"/>
                <w:sz w:val="20"/>
                <w:szCs w:val="20"/>
                <w:bdr w:val="single" w:sz="4" w:space="0" w:color="auto"/>
              </w:rPr>
              <w:t>２</w:t>
            </w:r>
            <w:r w:rsidRPr="005161A4">
              <w:rPr>
                <w:rFonts w:asciiTheme="majorEastAsia" w:eastAsiaTheme="majorEastAsia" w:hAnsiTheme="majorEastAsia" w:hint="eastAsia"/>
                <w:sz w:val="20"/>
                <w:szCs w:val="20"/>
              </w:rPr>
              <w:t xml:space="preserve">　３　４</w:t>
            </w:r>
          </w:p>
        </w:tc>
        <w:tc>
          <w:tcPr>
            <w:tcW w:w="1382"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１・２年生の保健指導年間計画作成に適切なアドバイスがあった。</w:t>
            </w:r>
          </w:p>
        </w:tc>
      </w:tr>
      <w:tr w:rsidR="00CC609C" w:rsidTr="00013F9F">
        <w:trPr>
          <w:cantSplit/>
          <w:trHeight w:val="555"/>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r w:rsidR="00EA0113" w:rsidRPr="00EA0113">
              <w:rPr>
                <w:rFonts w:asciiTheme="minorEastAsia" w:hAnsiTheme="minorEastAsia" w:hint="eastAsia"/>
                <w:sz w:val="20"/>
                <w:szCs w:val="20"/>
              </w:rPr>
              <w:t>保健指導の年間計画の作成に参画することができたか。</w:t>
            </w:r>
          </w:p>
        </w:tc>
        <w:tc>
          <w:tcPr>
            <w:tcW w:w="582" w:type="dxa"/>
            <w:gridSpan w:val="2"/>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1337" w:type="dxa"/>
            <w:vMerge/>
          </w:tcPr>
          <w:p w:rsidR="00CC609C" w:rsidRPr="00D26813" w:rsidRDefault="00CC609C" w:rsidP="00EA0113">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EA0113">
            <w:pPr>
              <w:spacing w:line="0" w:lineRule="atLeast"/>
              <w:ind w:left="113" w:right="113"/>
              <w:jc w:val="center"/>
              <w:rPr>
                <w:rFonts w:asciiTheme="minorEastAsia" w:hAnsiTheme="minorEastAsia"/>
                <w:sz w:val="20"/>
                <w:szCs w:val="20"/>
              </w:rPr>
            </w:pPr>
          </w:p>
        </w:tc>
        <w:tc>
          <w:tcPr>
            <w:tcW w:w="1382" w:type="dxa"/>
            <w:vMerge/>
          </w:tcPr>
          <w:p w:rsidR="00CC609C" w:rsidRPr="00D26813" w:rsidRDefault="00CC609C" w:rsidP="00EA0113">
            <w:pPr>
              <w:spacing w:line="0" w:lineRule="atLeast"/>
              <w:jc w:val="left"/>
              <w:rPr>
                <w:rFonts w:asciiTheme="minorEastAsia" w:hAnsiTheme="minorEastAsia"/>
                <w:sz w:val="20"/>
                <w:szCs w:val="20"/>
              </w:rPr>
            </w:pPr>
          </w:p>
        </w:tc>
      </w:tr>
      <w:tr w:rsidR="00CC609C" w:rsidTr="00013F9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A0113" w:rsidRPr="00EA0113" w:rsidRDefault="00CC609C" w:rsidP="00EA0113">
            <w:pPr>
              <w:spacing w:line="0" w:lineRule="atLeast"/>
              <w:jc w:val="left"/>
              <w:rPr>
                <w:rFonts w:asciiTheme="minorEastAsia" w:hAnsiTheme="minorEastAsia" w:hint="eastAsia"/>
                <w:sz w:val="20"/>
                <w:szCs w:val="20"/>
              </w:rPr>
            </w:pPr>
            <w:r>
              <w:rPr>
                <w:rFonts w:asciiTheme="minorEastAsia" w:hAnsiTheme="minorEastAsia" w:hint="eastAsia"/>
                <w:sz w:val="20"/>
                <w:szCs w:val="20"/>
              </w:rPr>
              <w:t>Ｃ）</w:t>
            </w:r>
            <w:r w:rsidR="00EA0113" w:rsidRPr="00EA0113">
              <w:rPr>
                <w:rFonts w:asciiTheme="minorEastAsia" w:hAnsiTheme="minorEastAsia" w:hint="eastAsia"/>
                <w:sz w:val="20"/>
                <w:szCs w:val="20"/>
              </w:rPr>
              <w:t>授業への参画</w:t>
            </w:r>
          </w:p>
          <w:p w:rsidR="00CC609C" w:rsidRPr="00D26813" w:rsidRDefault="00EA0113" w:rsidP="00EA0113">
            <w:pPr>
              <w:spacing w:line="0" w:lineRule="atLeast"/>
              <w:jc w:val="left"/>
              <w:rPr>
                <w:rFonts w:asciiTheme="minorEastAsia" w:hAnsiTheme="minorEastAsia"/>
                <w:sz w:val="20"/>
                <w:szCs w:val="20"/>
              </w:rPr>
            </w:pPr>
            <w:r w:rsidRPr="00EA0113">
              <w:rPr>
                <w:rFonts w:asciiTheme="minorEastAsia" w:hAnsiTheme="minorEastAsia" w:hint="eastAsia"/>
                <w:sz w:val="20"/>
                <w:szCs w:val="20"/>
              </w:rPr>
              <w:t>ホームルーム活動の保健指導に参画し、ティーム・ティーチングでの授業や資料提供を行う。</w:t>
            </w:r>
          </w:p>
        </w:tc>
        <w:tc>
          <w:tcPr>
            <w:tcW w:w="582" w:type="dxa"/>
            <w:gridSpan w:val="2"/>
            <w:vMerge w:val="restart"/>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r w:rsidRPr="00665C99">
              <w:rPr>
                <w:rFonts w:asciiTheme="majorEastAsia" w:eastAsiaTheme="majorEastAsia" w:hAnsiTheme="majorEastAsia" w:hint="eastAsia"/>
                <w:sz w:val="20"/>
                <w:szCs w:val="20"/>
                <w:bdr w:val="single" w:sz="4" w:space="0" w:color="auto"/>
              </w:rPr>
              <w:t>１</w:t>
            </w:r>
            <w:r w:rsidRPr="005161A4">
              <w:rPr>
                <w:rFonts w:asciiTheme="majorEastAsia" w:eastAsiaTheme="majorEastAsia" w:hAnsiTheme="majorEastAsia" w:hint="eastAsia"/>
                <w:sz w:val="20"/>
                <w:szCs w:val="20"/>
              </w:rPr>
              <w:t xml:space="preserve">　２　３　４</w:t>
            </w:r>
          </w:p>
        </w:tc>
        <w:tc>
          <w:tcPr>
            <w:tcW w:w="1337"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学年主任と入念な打ち合わせを行い、計画的に授業に参画することができた。</w:t>
            </w:r>
          </w:p>
        </w:tc>
        <w:tc>
          <w:tcPr>
            <w:tcW w:w="506"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年度末</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学年主任</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r w:rsidRPr="00665C99">
              <w:rPr>
                <w:rFonts w:asciiTheme="majorEastAsia" w:eastAsiaTheme="majorEastAsia" w:hAnsiTheme="majorEastAsia" w:hint="eastAsia"/>
                <w:sz w:val="20"/>
                <w:szCs w:val="20"/>
                <w:bdr w:val="single" w:sz="4" w:space="0" w:color="auto"/>
              </w:rPr>
              <w:t>１</w:t>
            </w:r>
            <w:r w:rsidRPr="005161A4">
              <w:rPr>
                <w:rFonts w:asciiTheme="majorEastAsia" w:eastAsiaTheme="majorEastAsia" w:hAnsiTheme="majorEastAsia" w:hint="eastAsia"/>
                <w:sz w:val="20"/>
                <w:szCs w:val="20"/>
              </w:rPr>
              <w:t xml:space="preserve">　２　３　４</w:t>
            </w:r>
          </w:p>
        </w:tc>
        <w:tc>
          <w:tcPr>
            <w:tcW w:w="1382"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担任と連携し、スムーズに授業へ参画することができていた。</w:t>
            </w:r>
          </w:p>
        </w:tc>
      </w:tr>
      <w:tr w:rsidR="00CC609C" w:rsidTr="00013F9F">
        <w:trPr>
          <w:cantSplit/>
          <w:trHeight w:val="693"/>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r w:rsidR="00EA0113" w:rsidRPr="00EA0113">
              <w:rPr>
                <w:rFonts w:asciiTheme="minorEastAsia" w:hAnsiTheme="minorEastAsia" w:hint="eastAsia"/>
                <w:sz w:val="20"/>
                <w:szCs w:val="20"/>
              </w:rPr>
              <w:t>ティーム・ティーチングで授業に参画できたか。</w:t>
            </w:r>
          </w:p>
        </w:tc>
        <w:tc>
          <w:tcPr>
            <w:tcW w:w="582" w:type="dxa"/>
            <w:gridSpan w:val="2"/>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1337" w:type="dxa"/>
            <w:vMerge/>
          </w:tcPr>
          <w:p w:rsidR="00CC609C" w:rsidRPr="00D26813" w:rsidRDefault="00CC609C" w:rsidP="00EA0113">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6" w:type="dxa"/>
            <w:vMerge/>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p>
        </w:tc>
        <w:tc>
          <w:tcPr>
            <w:tcW w:w="1382" w:type="dxa"/>
            <w:vMerge/>
          </w:tcPr>
          <w:p w:rsidR="00CC609C" w:rsidRPr="00D26813" w:rsidRDefault="00CC609C" w:rsidP="00EA0113">
            <w:pPr>
              <w:spacing w:line="0" w:lineRule="atLeast"/>
              <w:jc w:val="left"/>
              <w:rPr>
                <w:rFonts w:asciiTheme="minorEastAsia" w:hAnsiTheme="minorEastAsia"/>
                <w:sz w:val="20"/>
                <w:szCs w:val="20"/>
              </w:rPr>
            </w:pPr>
          </w:p>
        </w:tc>
      </w:tr>
      <w:tr w:rsidR="00CC609C" w:rsidTr="00013F9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A0113" w:rsidRPr="00EA0113" w:rsidRDefault="00CC609C" w:rsidP="00EA0113">
            <w:pPr>
              <w:spacing w:line="0" w:lineRule="atLeast"/>
              <w:jc w:val="left"/>
              <w:rPr>
                <w:rFonts w:asciiTheme="minorEastAsia" w:hAnsiTheme="minorEastAsia" w:hint="eastAsia"/>
                <w:sz w:val="20"/>
                <w:szCs w:val="20"/>
              </w:rPr>
            </w:pPr>
            <w:r>
              <w:rPr>
                <w:rFonts w:asciiTheme="minorEastAsia" w:hAnsiTheme="minorEastAsia" w:hint="eastAsia"/>
                <w:sz w:val="20"/>
                <w:szCs w:val="20"/>
              </w:rPr>
              <w:t>Ｄ）</w:t>
            </w:r>
            <w:r w:rsidR="00EA0113" w:rsidRPr="00EA0113">
              <w:rPr>
                <w:rFonts w:asciiTheme="minorEastAsia" w:hAnsiTheme="minorEastAsia" w:hint="eastAsia"/>
                <w:sz w:val="20"/>
                <w:szCs w:val="20"/>
              </w:rPr>
              <w:t>生徒保健委員会の活用</w:t>
            </w:r>
          </w:p>
          <w:p w:rsidR="00CC609C" w:rsidRPr="00D26813" w:rsidRDefault="00EA0113" w:rsidP="00EA0113">
            <w:pPr>
              <w:spacing w:line="0" w:lineRule="atLeast"/>
              <w:jc w:val="left"/>
              <w:rPr>
                <w:rFonts w:asciiTheme="minorEastAsia" w:hAnsiTheme="minorEastAsia"/>
                <w:sz w:val="20"/>
                <w:szCs w:val="20"/>
              </w:rPr>
            </w:pPr>
            <w:r w:rsidRPr="00EA0113">
              <w:rPr>
                <w:rFonts w:asciiTheme="minorEastAsia" w:hAnsiTheme="minorEastAsia" w:hint="eastAsia"/>
                <w:sz w:val="20"/>
                <w:szCs w:val="20"/>
              </w:rPr>
              <w:t>生徒保健委員会の活動に、性に関する課題を取り上げ、文化祭で発表できるように指導する。</w:t>
            </w:r>
          </w:p>
        </w:tc>
        <w:tc>
          <w:tcPr>
            <w:tcW w:w="582" w:type="dxa"/>
            <w:gridSpan w:val="2"/>
            <w:vMerge w:val="restart"/>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 xml:space="preserve">１　</w:t>
            </w:r>
            <w:r w:rsidRPr="00665C99">
              <w:rPr>
                <w:rFonts w:asciiTheme="majorEastAsia" w:eastAsiaTheme="majorEastAsia" w:hAnsiTheme="majorEastAsia" w:hint="eastAsia"/>
                <w:sz w:val="20"/>
                <w:szCs w:val="20"/>
                <w:bdr w:val="single" w:sz="4" w:space="0" w:color="auto"/>
              </w:rPr>
              <w:t>２</w:t>
            </w:r>
            <w:r w:rsidRPr="005161A4">
              <w:rPr>
                <w:rFonts w:asciiTheme="majorEastAsia" w:eastAsiaTheme="majorEastAsia" w:hAnsiTheme="majorEastAsia" w:hint="eastAsia"/>
                <w:sz w:val="20"/>
                <w:szCs w:val="20"/>
              </w:rPr>
              <w:t xml:space="preserve">　３　４</w:t>
            </w:r>
          </w:p>
        </w:tc>
        <w:tc>
          <w:tcPr>
            <w:tcW w:w="1337" w:type="dxa"/>
            <w:vMerge w:val="restart"/>
          </w:tcPr>
          <w:p w:rsidR="00CC609C" w:rsidRPr="00D26813" w:rsidRDefault="00665C99" w:rsidP="00EA0113">
            <w:pPr>
              <w:spacing w:line="0" w:lineRule="atLeast"/>
              <w:jc w:val="left"/>
              <w:rPr>
                <w:rFonts w:asciiTheme="minorEastAsia" w:hAnsiTheme="minorEastAsia"/>
                <w:sz w:val="20"/>
                <w:szCs w:val="20"/>
              </w:rPr>
            </w:pPr>
            <w:r w:rsidRPr="00665C99">
              <w:rPr>
                <w:rFonts w:asciiTheme="minorEastAsia" w:hAnsiTheme="minorEastAsia" w:hint="eastAsia"/>
                <w:sz w:val="20"/>
                <w:szCs w:val="20"/>
              </w:rPr>
              <w:t>調査活動から発表まで、生徒が主体的に活動することができた。</w:t>
            </w:r>
          </w:p>
        </w:tc>
        <w:tc>
          <w:tcPr>
            <w:tcW w:w="506"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文化祭後</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生徒・保健主事</w:t>
            </w:r>
          </w:p>
        </w:tc>
        <w:tc>
          <w:tcPr>
            <w:tcW w:w="425" w:type="dxa"/>
            <w:vMerge w:val="restart"/>
            <w:textDirection w:val="tbRlV"/>
          </w:tcPr>
          <w:p w:rsidR="00CC609C" w:rsidRPr="00D26813" w:rsidRDefault="00665C99" w:rsidP="00EA0113">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5161A4" w:rsidRDefault="00CC609C" w:rsidP="00EA0113">
            <w:pPr>
              <w:spacing w:line="0" w:lineRule="atLeast"/>
              <w:ind w:left="113" w:right="113"/>
              <w:jc w:val="center"/>
              <w:rPr>
                <w:rFonts w:asciiTheme="majorEastAsia" w:eastAsiaTheme="majorEastAsia" w:hAnsiTheme="majorEastAsia"/>
                <w:sz w:val="20"/>
                <w:szCs w:val="20"/>
              </w:rPr>
            </w:pPr>
            <w:r w:rsidRPr="00665C99">
              <w:rPr>
                <w:rFonts w:asciiTheme="majorEastAsia" w:eastAsiaTheme="majorEastAsia" w:hAnsiTheme="majorEastAsia" w:hint="eastAsia"/>
                <w:sz w:val="20"/>
                <w:szCs w:val="20"/>
                <w:bdr w:val="single" w:sz="4" w:space="0" w:color="auto"/>
              </w:rPr>
              <w:t>１</w:t>
            </w:r>
            <w:r>
              <w:rPr>
                <w:rFonts w:asciiTheme="majorEastAsia" w:eastAsiaTheme="majorEastAsia" w:hAnsiTheme="majorEastAsia" w:hint="eastAsia"/>
                <w:sz w:val="20"/>
                <w:szCs w:val="20"/>
              </w:rPr>
              <w:t xml:space="preserve">　２　３　４</w:t>
            </w:r>
          </w:p>
        </w:tc>
        <w:tc>
          <w:tcPr>
            <w:tcW w:w="1382" w:type="dxa"/>
            <w:vMerge w:val="restart"/>
          </w:tcPr>
          <w:p w:rsidR="00CC609C" w:rsidRPr="00D26813" w:rsidRDefault="00665C99" w:rsidP="00665C99">
            <w:pPr>
              <w:spacing w:line="0" w:lineRule="atLeast"/>
              <w:jc w:val="left"/>
              <w:rPr>
                <w:rFonts w:asciiTheme="minorEastAsia" w:hAnsiTheme="minorEastAsia"/>
                <w:sz w:val="20"/>
                <w:szCs w:val="20"/>
              </w:rPr>
            </w:pPr>
            <w:r w:rsidRPr="00665C99">
              <w:rPr>
                <w:rFonts w:asciiTheme="minorEastAsia" w:hAnsiTheme="minorEastAsia" w:hint="eastAsia"/>
                <w:sz w:val="20"/>
                <w:szCs w:val="20"/>
              </w:rPr>
              <w:t>生徒が主体的に取り組むことができた。今後は保護者への啓発を進めていきたい。</w:t>
            </w:r>
          </w:p>
        </w:tc>
      </w:tr>
      <w:tr w:rsidR="00CC609C" w:rsidTr="00013F9F">
        <w:trPr>
          <w:cantSplit/>
          <w:trHeight w:val="698"/>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EA0113">
            <w:pPr>
              <w:spacing w:line="0" w:lineRule="atLeast"/>
              <w:jc w:val="left"/>
              <w:rPr>
                <w:rFonts w:asciiTheme="minorEastAsia" w:hAnsiTheme="minorEastAsia"/>
                <w:sz w:val="20"/>
                <w:szCs w:val="20"/>
              </w:rPr>
            </w:pPr>
            <w:r>
              <w:rPr>
                <w:rFonts w:asciiTheme="minorEastAsia" w:hAnsiTheme="minorEastAsia" w:hint="eastAsia"/>
                <w:sz w:val="20"/>
                <w:szCs w:val="20"/>
              </w:rPr>
              <w:t>※</w:t>
            </w:r>
            <w:r w:rsidR="00EA0113" w:rsidRPr="00EA0113">
              <w:rPr>
                <w:rFonts w:asciiTheme="minorEastAsia" w:hAnsiTheme="minorEastAsia" w:hint="eastAsia"/>
                <w:sz w:val="20"/>
                <w:szCs w:val="20"/>
              </w:rPr>
              <w:t>文化祭の発表に向けて、計画的に取り組むことができたか。</w:t>
            </w:r>
          </w:p>
        </w:tc>
        <w:tc>
          <w:tcPr>
            <w:tcW w:w="582" w:type="dxa"/>
            <w:gridSpan w:val="2"/>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1337" w:type="dxa"/>
            <w:vMerge/>
          </w:tcPr>
          <w:p w:rsidR="00CC609C" w:rsidRPr="00D26813" w:rsidRDefault="00CC609C" w:rsidP="00EA0113">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EA0113">
            <w:pPr>
              <w:spacing w:line="0" w:lineRule="atLeast"/>
              <w:ind w:left="113" w:right="113"/>
              <w:jc w:val="left"/>
              <w:rPr>
                <w:rFonts w:asciiTheme="minorEastAsia" w:hAnsiTheme="minorEastAsia"/>
                <w:sz w:val="20"/>
                <w:szCs w:val="20"/>
              </w:rPr>
            </w:pPr>
          </w:p>
        </w:tc>
        <w:tc>
          <w:tcPr>
            <w:tcW w:w="1382" w:type="dxa"/>
            <w:vMerge/>
          </w:tcPr>
          <w:p w:rsidR="00CC609C" w:rsidRPr="00D26813" w:rsidRDefault="00CC609C" w:rsidP="00EA0113">
            <w:pPr>
              <w:spacing w:line="0" w:lineRule="atLeast"/>
              <w:jc w:val="left"/>
              <w:rPr>
                <w:rFonts w:asciiTheme="minorEastAsia" w:hAnsiTheme="minorEastAsia"/>
                <w:sz w:val="20"/>
                <w:szCs w:val="20"/>
              </w:rPr>
            </w:pPr>
          </w:p>
        </w:tc>
      </w:tr>
      <w:tr w:rsidR="00CC609C" w:rsidTr="00013F9F">
        <w:trPr>
          <w:cantSplit/>
          <w:trHeight w:val="355"/>
        </w:trPr>
        <w:tc>
          <w:tcPr>
            <w:tcW w:w="4678" w:type="dxa"/>
            <w:gridSpan w:val="3"/>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保健室経営目標①に対する総合評価</w:t>
            </w:r>
          </w:p>
        </w:tc>
        <w:tc>
          <w:tcPr>
            <w:tcW w:w="5068" w:type="dxa"/>
            <w:gridSpan w:val="7"/>
          </w:tcPr>
          <w:p w:rsidR="00CC609C" w:rsidRDefault="00CC609C" w:rsidP="00665C99">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１　　</w:t>
            </w:r>
            <w:r w:rsidR="00665C99" w:rsidRPr="00665C99">
              <w:rPr>
                <w:rFonts w:asciiTheme="majorEastAsia" w:eastAsiaTheme="majorEastAsia" w:hAnsiTheme="majorEastAsia" w:hint="eastAsia"/>
                <w:sz w:val="22"/>
                <w:szCs w:val="24"/>
                <w:bdr w:val="single" w:sz="4" w:space="0" w:color="auto"/>
              </w:rPr>
              <w:t>２</w:t>
            </w:r>
            <w:r>
              <w:rPr>
                <w:rFonts w:asciiTheme="majorEastAsia" w:eastAsiaTheme="majorEastAsia" w:hAnsiTheme="majorEastAsia" w:hint="eastAsia"/>
                <w:sz w:val="22"/>
                <w:szCs w:val="24"/>
              </w:rPr>
              <w:t xml:space="preserve">　　３　　４</w:t>
            </w:r>
          </w:p>
        </w:tc>
      </w:tr>
    </w:tbl>
    <w:p w:rsidR="00CC609C" w:rsidRDefault="00CC609C" w:rsidP="00CC609C">
      <w:pPr>
        <w:jc w:val="left"/>
        <w:rPr>
          <w:rFonts w:asciiTheme="majorEastAsia" w:eastAsiaTheme="majorEastAsia" w:hAnsiTheme="majorEastAsia"/>
          <w:sz w:val="22"/>
          <w:szCs w:val="24"/>
        </w:rPr>
      </w:pPr>
    </w:p>
    <w:tbl>
      <w:tblPr>
        <w:tblStyle w:val="a3"/>
        <w:tblW w:w="9781" w:type="dxa"/>
        <w:tblInd w:w="108" w:type="dxa"/>
        <w:tblLayout w:type="fixed"/>
        <w:tblLook w:val="04A0" w:firstRow="1" w:lastRow="0" w:firstColumn="1" w:lastColumn="0" w:noHBand="0" w:noVBand="1"/>
      </w:tblPr>
      <w:tblGrid>
        <w:gridCol w:w="963"/>
        <w:gridCol w:w="3700"/>
        <w:gridCol w:w="15"/>
        <w:gridCol w:w="567"/>
        <w:gridCol w:w="1337"/>
        <w:gridCol w:w="506"/>
        <w:gridCol w:w="425"/>
        <w:gridCol w:w="425"/>
        <w:gridCol w:w="426"/>
        <w:gridCol w:w="1417"/>
      </w:tblGrid>
      <w:tr w:rsidR="00CC609C" w:rsidTr="00EC53DF">
        <w:trPr>
          <w:cantSplit/>
          <w:trHeight w:val="340"/>
        </w:trPr>
        <w:tc>
          <w:tcPr>
            <w:tcW w:w="963" w:type="dxa"/>
            <w:vMerge w:val="restart"/>
            <w:shd w:val="clear" w:color="auto" w:fill="B8CCE4" w:themeFill="accent1" w:themeFillTint="66"/>
            <w:textDirection w:val="tbRlV"/>
          </w:tcPr>
          <w:p w:rsidR="00CC609C" w:rsidRPr="0028771F" w:rsidRDefault="00CC609C" w:rsidP="00013F9F">
            <w:pPr>
              <w:spacing w:line="0" w:lineRule="atLeast"/>
              <w:ind w:left="113" w:right="113"/>
              <w:jc w:val="center"/>
              <w:rPr>
                <w:rFonts w:asciiTheme="majorEastAsia" w:eastAsiaTheme="majorEastAsia" w:hAnsiTheme="majorEastAsia"/>
                <w:sz w:val="24"/>
                <w:szCs w:val="24"/>
              </w:rPr>
            </w:pPr>
            <w:r w:rsidRPr="0028771F">
              <w:rPr>
                <w:rFonts w:asciiTheme="majorEastAsia" w:eastAsiaTheme="majorEastAsia" w:hAnsiTheme="majorEastAsia" w:hint="eastAsia"/>
                <w:sz w:val="24"/>
                <w:szCs w:val="24"/>
              </w:rPr>
              <w:t>保健室</w:t>
            </w:r>
          </w:p>
          <w:p w:rsidR="00CC609C" w:rsidRDefault="00CC609C" w:rsidP="00013F9F">
            <w:pPr>
              <w:spacing w:line="0" w:lineRule="atLeast"/>
              <w:ind w:left="113" w:right="113"/>
              <w:jc w:val="center"/>
              <w:rPr>
                <w:rFonts w:asciiTheme="majorEastAsia" w:eastAsiaTheme="majorEastAsia" w:hAnsiTheme="majorEastAsia"/>
                <w:sz w:val="22"/>
                <w:szCs w:val="24"/>
              </w:rPr>
            </w:pPr>
            <w:r w:rsidRPr="0028771F">
              <w:rPr>
                <w:rFonts w:asciiTheme="majorEastAsia" w:eastAsiaTheme="majorEastAsia" w:hAnsiTheme="majorEastAsia" w:hint="eastAsia"/>
                <w:sz w:val="24"/>
                <w:szCs w:val="24"/>
              </w:rPr>
              <w:t>経営目標</w:t>
            </w:r>
          </w:p>
          <w:p w:rsidR="00CC609C" w:rsidRDefault="00CC609C" w:rsidP="00013F9F">
            <w:pPr>
              <w:ind w:left="113" w:right="113"/>
              <w:jc w:val="left"/>
              <w:rPr>
                <w:rFonts w:asciiTheme="majorEastAsia" w:eastAsiaTheme="majorEastAsia" w:hAnsiTheme="majorEastAsia"/>
                <w:sz w:val="22"/>
                <w:szCs w:val="24"/>
              </w:rPr>
            </w:pPr>
          </w:p>
        </w:tc>
        <w:tc>
          <w:tcPr>
            <w:tcW w:w="3700" w:type="dxa"/>
            <w:vMerge w:val="restart"/>
            <w:shd w:val="clear" w:color="auto" w:fill="B8CCE4" w:themeFill="accent1" w:themeFillTint="66"/>
          </w:tcPr>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保健室経営目標達成のための</w:t>
            </w:r>
          </w:p>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具体的な方策</w:t>
            </w:r>
          </w:p>
          <w:p w:rsidR="00CC609C" w:rsidRDefault="00CC609C" w:rsidP="00013F9F">
            <w:pPr>
              <w:spacing w:line="276" w:lineRule="auto"/>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（※…評価の観点）</w:t>
            </w:r>
          </w:p>
        </w:tc>
        <w:tc>
          <w:tcPr>
            <w:tcW w:w="1919" w:type="dxa"/>
            <w:gridSpan w:val="3"/>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自己評価</w:t>
            </w:r>
          </w:p>
        </w:tc>
        <w:tc>
          <w:tcPr>
            <w:tcW w:w="3199" w:type="dxa"/>
            <w:gridSpan w:val="5"/>
            <w:shd w:val="clear" w:color="auto" w:fill="B8CCE4" w:themeFill="accent1" w:themeFillTint="66"/>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他者評価</w:t>
            </w:r>
          </w:p>
        </w:tc>
      </w:tr>
      <w:tr w:rsidR="00CC609C" w:rsidTr="00EC53DF">
        <w:trPr>
          <w:cantSplit/>
          <w:trHeight w:val="968"/>
        </w:trPr>
        <w:tc>
          <w:tcPr>
            <w:tcW w:w="963" w:type="dxa"/>
            <w:vMerge/>
            <w:shd w:val="clear" w:color="auto" w:fill="B8CCE4" w:themeFill="accent1" w:themeFillTint="66"/>
          </w:tcPr>
          <w:p w:rsidR="00CC609C" w:rsidRDefault="00CC609C" w:rsidP="00013F9F">
            <w:pPr>
              <w:jc w:val="left"/>
              <w:rPr>
                <w:rFonts w:asciiTheme="majorEastAsia" w:eastAsiaTheme="majorEastAsia" w:hAnsiTheme="majorEastAsia"/>
                <w:sz w:val="22"/>
                <w:szCs w:val="24"/>
              </w:rPr>
            </w:pPr>
          </w:p>
        </w:tc>
        <w:tc>
          <w:tcPr>
            <w:tcW w:w="3700" w:type="dxa"/>
            <w:vMerge/>
            <w:shd w:val="clear" w:color="auto" w:fill="B8CCE4" w:themeFill="accent1" w:themeFillTint="66"/>
          </w:tcPr>
          <w:p w:rsidR="00CC609C" w:rsidRDefault="00CC609C" w:rsidP="00013F9F">
            <w:pPr>
              <w:jc w:val="left"/>
              <w:rPr>
                <w:rFonts w:asciiTheme="majorEastAsia" w:eastAsiaTheme="majorEastAsia" w:hAnsiTheme="majorEastAsia"/>
                <w:sz w:val="22"/>
                <w:szCs w:val="24"/>
              </w:rPr>
            </w:pPr>
          </w:p>
        </w:tc>
        <w:tc>
          <w:tcPr>
            <w:tcW w:w="582" w:type="dxa"/>
            <w:gridSpan w:val="2"/>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337" w:type="dxa"/>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理由／</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今後に</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向けて</w:t>
            </w:r>
          </w:p>
        </w:tc>
        <w:tc>
          <w:tcPr>
            <w:tcW w:w="506"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いつ</w:t>
            </w:r>
          </w:p>
        </w:tc>
        <w:tc>
          <w:tcPr>
            <w:tcW w:w="425"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誰から</w:t>
            </w:r>
          </w:p>
        </w:tc>
        <w:tc>
          <w:tcPr>
            <w:tcW w:w="425"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方法</w:t>
            </w:r>
          </w:p>
        </w:tc>
        <w:tc>
          <w:tcPr>
            <w:tcW w:w="426" w:type="dxa"/>
            <w:shd w:val="clear" w:color="auto" w:fill="B8CCE4" w:themeFill="accent1" w:themeFillTint="66"/>
            <w:textDirection w:val="tbRlV"/>
          </w:tcPr>
          <w:p w:rsidR="00CC609C" w:rsidRDefault="00CC609C" w:rsidP="00013F9F">
            <w:pPr>
              <w:spacing w:line="0" w:lineRule="atLeast"/>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到達度</w:t>
            </w:r>
          </w:p>
        </w:tc>
        <w:tc>
          <w:tcPr>
            <w:tcW w:w="1417" w:type="dxa"/>
            <w:shd w:val="clear" w:color="auto" w:fill="B8CCE4" w:themeFill="accent1" w:themeFillTint="66"/>
            <w:textDirection w:val="tbRlV"/>
          </w:tcPr>
          <w:p w:rsidR="00CC609C" w:rsidRDefault="00CC609C" w:rsidP="00013F9F">
            <w:pPr>
              <w:ind w:left="113" w:right="113"/>
              <w:jc w:val="left"/>
              <w:rPr>
                <w:rFonts w:asciiTheme="majorEastAsia" w:eastAsiaTheme="majorEastAsia" w:hAnsiTheme="majorEastAsia"/>
                <w:sz w:val="22"/>
                <w:szCs w:val="24"/>
              </w:rPr>
            </w:pP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意見・</w:t>
            </w:r>
          </w:p>
          <w:p w:rsidR="00CC609C" w:rsidRDefault="00CC609C" w:rsidP="00013F9F">
            <w:pPr>
              <w:ind w:left="113" w:right="113"/>
              <w:jc w:val="left"/>
              <w:rPr>
                <w:rFonts w:asciiTheme="majorEastAsia" w:eastAsiaTheme="majorEastAsia" w:hAnsiTheme="majorEastAsia"/>
                <w:sz w:val="22"/>
                <w:szCs w:val="24"/>
              </w:rPr>
            </w:pPr>
            <w:r>
              <w:rPr>
                <w:rFonts w:asciiTheme="majorEastAsia" w:eastAsiaTheme="majorEastAsia" w:hAnsiTheme="majorEastAsia" w:hint="eastAsia"/>
                <w:sz w:val="22"/>
                <w:szCs w:val="24"/>
              </w:rPr>
              <w:t>助言等</w:t>
            </w:r>
          </w:p>
        </w:tc>
      </w:tr>
      <w:tr w:rsidR="00CC609C" w:rsidTr="00EC53DF">
        <w:trPr>
          <w:cantSplit/>
          <w:trHeight w:val="1134"/>
        </w:trPr>
        <w:tc>
          <w:tcPr>
            <w:tcW w:w="963" w:type="dxa"/>
            <w:vMerge w:val="restart"/>
            <w:textDirection w:val="tbRlV"/>
          </w:tcPr>
          <w:p w:rsidR="00CC609C" w:rsidRPr="00D26813" w:rsidRDefault="00EC53DF" w:rsidP="00EC53DF">
            <w:pPr>
              <w:spacing w:line="480" w:lineRule="auto"/>
              <w:ind w:left="113" w:right="113"/>
              <w:jc w:val="center"/>
              <w:rPr>
                <w:rFonts w:asciiTheme="minorEastAsia" w:hAnsiTheme="minorEastAsia"/>
                <w:sz w:val="20"/>
                <w:szCs w:val="20"/>
              </w:rPr>
            </w:pPr>
            <w:r w:rsidRPr="00EC53DF">
              <w:rPr>
                <w:rFonts w:asciiTheme="minorEastAsia" w:hAnsiTheme="minorEastAsia" w:hint="eastAsia"/>
                <w:sz w:val="20"/>
                <w:szCs w:val="20"/>
              </w:rPr>
              <w:t>②　部活動での傷病予防に関する指導等の充実を図る。</w:t>
            </w:r>
          </w:p>
        </w:tc>
        <w:tc>
          <w:tcPr>
            <w:tcW w:w="3700" w:type="dxa"/>
          </w:tcPr>
          <w:p w:rsidR="00665C99" w:rsidRPr="00665C99" w:rsidRDefault="00CC609C" w:rsidP="00665C99">
            <w:pPr>
              <w:spacing w:line="0" w:lineRule="atLeast"/>
              <w:jc w:val="left"/>
              <w:rPr>
                <w:rFonts w:asciiTheme="minorEastAsia" w:hAnsiTheme="minorEastAsia" w:hint="eastAsia"/>
                <w:sz w:val="20"/>
                <w:szCs w:val="20"/>
              </w:rPr>
            </w:pPr>
            <w:r w:rsidRPr="00D26813">
              <w:rPr>
                <w:rFonts w:asciiTheme="minorEastAsia" w:hAnsiTheme="minorEastAsia" w:hint="eastAsia"/>
                <w:sz w:val="20"/>
                <w:szCs w:val="20"/>
              </w:rPr>
              <w:t>Ａ）</w:t>
            </w:r>
            <w:r w:rsidR="00665C99" w:rsidRPr="00665C99">
              <w:rPr>
                <w:rFonts w:asciiTheme="minorEastAsia" w:hAnsiTheme="minorEastAsia" w:hint="eastAsia"/>
                <w:sz w:val="20"/>
                <w:szCs w:val="20"/>
              </w:rPr>
              <w:t>発生状況の集計・分析</w:t>
            </w:r>
          </w:p>
          <w:p w:rsidR="00CC609C" w:rsidRPr="00D26813" w:rsidRDefault="00665C99" w:rsidP="00665C99">
            <w:pPr>
              <w:spacing w:line="0" w:lineRule="atLeast"/>
              <w:jc w:val="left"/>
              <w:rPr>
                <w:rFonts w:asciiTheme="minorEastAsia" w:hAnsiTheme="minorEastAsia"/>
                <w:sz w:val="20"/>
                <w:szCs w:val="20"/>
              </w:rPr>
            </w:pPr>
            <w:r w:rsidRPr="00665C99">
              <w:rPr>
                <w:rFonts w:asciiTheme="minorEastAsia" w:hAnsiTheme="minorEastAsia" w:hint="eastAsia"/>
                <w:sz w:val="20"/>
                <w:szCs w:val="20"/>
              </w:rPr>
              <w:t>部活動での傷病の発生状況について集計・分析し、その結果を指導に生かす。</w:t>
            </w:r>
          </w:p>
        </w:tc>
        <w:tc>
          <w:tcPr>
            <w:tcW w:w="582" w:type="dxa"/>
            <w:gridSpan w:val="2"/>
            <w:vMerge w:val="restart"/>
            <w:textDirection w:val="tbRlV"/>
          </w:tcPr>
          <w:p w:rsidR="00CC609C" w:rsidRPr="00D26813" w:rsidRDefault="00CC609C" w:rsidP="00013F9F">
            <w:pPr>
              <w:ind w:left="113" w:right="113"/>
              <w:jc w:val="center"/>
              <w:rPr>
                <w:rFonts w:asciiTheme="majorEastAsia" w:eastAsiaTheme="majorEastAsia" w:hAnsiTheme="majorEastAsia"/>
                <w:sz w:val="20"/>
                <w:szCs w:val="20"/>
              </w:rPr>
            </w:pPr>
            <w:r w:rsidRPr="00EC53DF">
              <w:rPr>
                <w:rFonts w:asciiTheme="majorEastAsia" w:eastAsiaTheme="majorEastAsia" w:hAnsiTheme="majorEastAsia" w:hint="eastAsia"/>
                <w:sz w:val="20"/>
                <w:szCs w:val="20"/>
                <w:bdr w:val="single" w:sz="4" w:space="0" w:color="auto"/>
              </w:rPr>
              <w:t>１</w:t>
            </w:r>
            <w:r>
              <w:rPr>
                <w:rFonts w:asciiTheme="majorEastAsia" w:eastAsiaTheme="majorEastAsia" w:hAnsiTheme="majorEastAsia" w:hint="eastAsia"/>
                <w:sz w:val="20"/>
                <w:szCs w:val="20"/>
              </w:rPr>
              <w:t xml:space="preserve">　２　３　４</w:t>
            </w:r>
          </w:p>
        </w:tc>
        <w:tc>
          <w:tcPr>
            <w:tcW w:w="1337" w:type="dxa"/>
            <w:vMerge w:val="restart"/>
          </w:tcPr>
          <w:p w:rsidR="00CC609C" w:rsidRPr="00D26813" w:rsidRDefault="00EC53DF" w:rsidP="00665C99">
            <w:pPr>
              <w:spacing w:line="0" w:lineRule="atLeast"/>
              <w:jc w:val="left"/>
              <w:rPr>
                <w:rFonts w:asciiTheme="minorEastAsia" w:hAnsiTheme="minorEastAsia"/>
                <w:sz w:val="20"/>
                <w:szCs w:val="20"/>
              </w:rPr>
            </w:pPr>
            <w:r w:rsidRPr="00EC53DF">
              <w:rPr>
                <w:rFonts w:asciiTheme="minorEastAsia" w:hAnsiTheme="minorEastAsia" w:hint="eastAsia"/>
                <w:sz w:val="20"/>
                <w:szCs w:val="20"/>
              </w:rPr>
              <w:t>各部活動ごとの傷病の発生状況を一覧にし、担当者に提供することができた。</w:t>
            </w:r>
          </w:p>
        </w:tc>
        <w:tc>
          <w:tcPr>
            <w:tcW w:w="506"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年度末</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部活動担当</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5161A4" w:rsidRDefault="00CC609C" w:rsidP="00665C99">
            <w:pPr>
              <w:spacing w:line="0" w:lineRule="atLeast"/>
              <w:ind w:left="113" w:right="113"/>
              <w:jc w:val="center"/>
              <w:rPr>
                <w:rFonts w:asciiTheme="majorEastAsia" w:eastAsiaTheme="majorEastAsia" w:hAnsiTheme="majorEastAsia"/>
                <w:sz w:val="20"/>
                <w:szCs w:val="20"/>
              </w:rPr>
            </w:pPr>
            <w:r w:rsidRPr="00EC53DF">
              <w:rPr>
                <w:rFonts w:asciiTheme="majorEastAsia" w:eastAsiaTheme="majorEastAsia" w:hAnsiTheme="majorEastAsia" w:hint="eastAsia"/>
                <w:sz w:val="20"/>
                <w:szCs w:val="20"/>
                <w:bdr w:val="single" w:sz="4" w:space="0" w:color="auto"/>
              </w:rPr>
              <w:t>１</w:t>
            </w:r>
            <w:r w:rsidRPr="005161A4">
              <w:rPr>
                <w:rFonts w:asciiTheme="majorEastAsia" w:eastAsiaTheme="majorEastAsia" w:hAnsiTheme="majorEastAsia" w:hint="eastAsia"/>
                <w:sz w:val="20"/>
                <w:szCs w:val="20"/>
              </w:rPr>
              <w:t xml:space="preserve">　２　３　４</w:t>
            </w:r>
          </w:p>
        </w:tc>
        <w:tc>
          <w:tcPr>
            <w:tcW w:w="1417" w:type="dxa"/>
            <w:vMerge w:val="restart"/>
          </w:tcPr>
          <w:p w:rsidR="00CC609C" w:rsidRPr="00D26813" w:rsidRDefault="00EC53DF" w:rsidP="00665C99">
            <w:pPr>
              <w:spacing w:line="0" w:lineRule="atLeast"/>
              <w:jc w:val="left"/>
              <w:rPr>
                <w:rFonts w:asciiTheme="minorEastAsia" w:hAnsiTheme="minorEastAsia"/>
                <w:sz w:val="20"/>
                <w:szCs w:val="20"/>
              </w:rPr>
            </w:pPr>
            <w:r w:rsidRPr="00EC53DF">
              <w:rPr>
                <w:rFonts w:asciiTheme="minorEastAsia" w:hAnsiTheme="minorEastAsia" w:hint="eastAsia"/>
                <w:sz w:val="20"/>
                <w:szCs w:val="20"/>
              </w:rPr>
              <w:t>傷病の状況について分かりやすい情報提供であった。</w:t>
            </w:r>
          </w:p>
        </w:tc>
      </w:tr>
      <w:tr w:rsidR="00CC609C" w:rsidTr="00EC53DF">
        <w:trPr>
          <w:cantSplit/>
          <w:trHeight w:val="531"/>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665C99">
            <w:pPr>
              <w:spacing w:line="0" w:lineRule="atLeast"/>
              <w:jc w:val="left"/>
              <w:rPr>
                <w:rFonts w:asciiTheme="minorEastAsia" w:hAnsiTheme="minorEastAsia"/>
                <w:sz w:val="20"/>
                <w:szCs w:val="20"/>
              </w:rPr>
            </w:pPr>
            <w:r>
              <w:rPr>
                <w:rFonts w:asciiTheme="minorEastAsia" w:hAnsiTheme="minorEastAsia" w:hint="eastAsia"/>
                <w:sz w:val="20"/>
                <w:szCs w:val="20"/>
              </w:rPr>
              <w:t>※</w:t>
            </w:r>
            <w:r w:rsidR="00665C99" w:rsidRPr="00665C99">
              <w:rPr>
                <w:rFonts w:asciiTheme="minorEastAsia" w:hAnsiTheme="minorEastAsia" w:hint="eastAsia"/>
                <w:sz w:val="20"/>
                <w:szCs w:val="20"/>
              </w:rPr>
              <w:t>発生状況を把握し、部活動担当者に資料提供ができたか。</w:t>
            </w:r>
          </w:p>
        </w:tc>
        <w:tc>
          <w:tcPr>
            <w:tcW w:w="582" w:type="dxa"/>
            <w:gridSpan w:val="2"/>
            <w:vMerge/>
            <w:textDirection w:val="tbRlV"/>
          </w:tcPr>
          <w:p w:rsidR="00CC609C" w:rsidRPr="00D26813" w:rsidRDefault="00CC609C" w:rsidP="00013F9F">
            <w:pPr>
              <w:ind w:left="113" w:right="113"/>
              <w:jc w:val="left"/>
              <w:rPr>
                <w:rFonts w:asciiTheme="majorEastAsia" w:eastAsiaTheme="majorEastAsia" w:hAnsiTheme="majorEastAsia"/>
                <w:sz w:val="20"/>
                <w:szCs w:val="20"/>
              </w:rPr>
            </w:pPr>
          </w:p>
        </w:tc>
        <w:tc>
          <w:tcPr>
            <w:tcW w:w="1337" w:type="dxa"/>
            <w:vMerge/>
          </w:tcPr>
          <w:p w:rsidR="00CC609C" w:rsidRPr="00D26813" w:rsidRDefault="00CC609C" w:rsidP="00665C99">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665C99">
            <w:pPr>
              <w:spacing w:line="0" w:lineRule="atLeast"/>
              <w:ind w:left="113" w:right="113"/>
              <w:jc w:val="center"/>
              <w:rPr>
                <w:rFonts w:asciiTheme="minorEastAsia" w:hAnsiTheme="minorEastAsia"/>
                <w:sz w:val="20"/>
                <w:szCs w:val="20"/>
              </w:rPr>
            </w:pPr>
          </w:p>
        </w:tc>
        <w:tc>
          <w:tcPr>
            <w:tcW w:w="1417" w:type="dxa"/>
            <w:vMerge/>
          </w:tcPr>
          <w:p w:rsidR="00CC609C" w:rsidRPr="00D26813" w:rsidRDefault="00CC609C" w:rsidP="00665C99">
            <w:pPr>
              <w:spacing w:line="0" w:lineRule="atLeast"/>
              <w:jc w:val="left"/>
              <w:rPr>
                <w:rFonts w:asciiTheme="minorEastAsia" w:hAnsiTheme="minorEastAsia"/>
                <w:sz w:val="20"/>
                <w:szCs w:val="20"/>
              </w:rPr>
            </w:pPr>
          </w:p>
        </w:tc>
      </w:tr>
      <w:tr w:rsidR="00CC609C" w:rsidTr="00EC53D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C53DF" w:rsidRPr="00EC53DF" w:rsidRDefault="00CC609C" w:rsidP="00EC53DF">
            <w:pPr>
              <w:spacing w:line="0" w:lineRule="atLeast"/>
              <w:jc w:val="left"/>
              <w:rPr>
                <w:rFonts w:asciiTheme="minorEastAsia" w:hAnsiTheme="minorEastAsia" w:hint="eastAsia"/>
                <w:sz w:val="20"/>
                <w:szCs w:val="20"/>
              </w:rPr>
            </w:pPr>
            <w:r>
              <w:rPr>
                <w:rFonts w:asciiTheme="minorEastAsia" w:hAnsiTheme="minorEastAsia" w:hint="eastAsia"/>
                <w:sz w:val="20"/>
                <w:szCs w:val="20"/>
              </w:rPr>
              <w:t>Ｂ）</w:t>
            </w:r>
            <w:r w:rsidR="00EC53DF" w:rsidRPr="00EC53DF">
              <w:rPr>
                <w:rFonts w:asciiTheme="minorEastAsia" w:hAnsiTheme="minorEastAsia" w:hint="eastAsia"/>
                <w:sz w:val="20"/>
                <w:szCs w:val="20"/>
              </w:rPr>
              <w:t>研修会（教職員対象）の開催</w:t>
            </w:r>
          </w:p>
          <w:p w:rsidR="00CC609C" w:rsidRPr="00D26813" w:rsidRDefault="00EC53DF" w:rsidP="00EC53DF">
            <w:pPr>
              <w:spacing w:line="0" w:lineRule="atLeast"/>
              <w:jc w:val="left"/>
              <w:rPr>
                <w:rFonts w:asciiTheme="minorEastAsia" w:hAnsiTheme="minorEastAsia"/>
                <w:sz w:val="20"/>
                <w:szCs w:val="20"/>
              </w:rPr>
            </w:pPr>
            <w:r w:rsidRPr="00EC53DF">
              <w:rPr>
                <w:rFonts w:asciiTheme="minorEastAsia" w:hAnsiTheme="minorEastAsia" w:hint="eastAsia"/>
                <w:sz w:val="20"/>
                <w:szCs w:val="20"/>
              </w:rPr>
              <w:t>教職員を対象に、専門医による校内研修会を企画し、スポーツ障害について理解を深めてもらう。</w:t>
            </w:r>
          </w:p>
        </w:tc>
        <w:tc>
          <w:tcPr>
            <w:tcW w:w="582" w:type="dxa"/>
            <w:gridSpan w:val="2"/>
            <w:vMerge w:val="restart"/>
            <w:textDirection w:val="tbRlV"/>
          </w:tcPr>
          <w:p w:rsidR="00CC609C" w:rsidRPr="00D26813" w:rsidRDefault="00CC609C" w:rsidP="00013F9F">
            <w:pPr>
              <w:ind w:left="113" w:right="113"/>
              <w:jc w:val="center"/>
              <w:rPr>
                <w:rFonts w:asciiTheme="majorEastAsia" w:eastAsiaTheme="majorEastAsia" w:hAnsiTheme="majorEastAsia"/>
                <w:sz w:val="20"/>
                <w:szCs w:val="20"/>
              </w:rPr>
            </w:pPr>
            <w:r w:rsidRPr="00EC53DF">
              <w:rPr>
                <w:rFonts w:asciiTheme="majorEastAsia" w:eastAsiaTheme="majorEastAsia" w:hAnsiTheme="majorEastAsia" w:hint="eastAsia"/>
                <w:sz w:val="20"/>
                <w:szCs w:val="20"/>
                <w:bdr w:val="single" w:sz="4" w:space="0" w:color="auto"/>
              </w:rPr>
              <w:t>１</w:t>
            </w:r>
            <w:r>
              <w:rPr>
                <w:rFonts w:asciiTheme="majorEastAsia" w:eastAsiaTheme="majorEastAsia" w:hAnsiTheme="majorEastAsia" w:hint="eastAsia"/>
                <w:sz w:val="20"/>
                <w:szCs w:val="20"/>
              </w:rPr>
              <w:t xml:space="preserve">　２　３　４</w:t>
            </w:r>
          </w:p>
        </w:tc>
        <w:tc>
          <w:tcPr>
            <w:tcW w:w="1337" w:type="dxa"/>
            <w:vMerge w:val="restart"/>
          </w:tcPr>
          <w:p w:rsidR="00CC609C" w:rsidRPr="00D26813" w:rsidRDefault="00EC53DF" w:rsidP="00665C99">
            <w:pPr>
              <w:spacing w:line="0" w:lineRule="atLeast"/>
              <w:jc w:val="left"/>
              <w:rPr>
                <w:rFonts w:asciiTheme="minorEastAsia" w:hAnsiTheme="minorEastAsia"/>
                <w:sz w:val="20"/>
                <w:szCs w:val="20"/>
              </w:rPr>
            </w:pPr>
            <w:r w:rsidRPr="00EC53DF">
              <w:rPr>
                <w:rFonts w:asciiTheme="minorEastAsia" w:hAnsiTheme="minorEastAsia" w:hint="eastAsia"/>
                <w:sz w:val="20"/>
                <w:szCs w:val="20"/>
              </w:rPr>
              <w:t>参加者アンケート結果から、有効な研修であったことがうかがえる。</w:t>
            </w:r>
          </w:p>
        </w:tc>
        <w:tc>
          <w:tcPr>
            <w:tcW w:w="506"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研修会後</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部活動担当</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アンケート</w:t>
            </w:r>
          </w:p>
        </w:tc>
        <w:tc>
          <w:tcPr>
            <w:tcW w:w="426" w:type="dxa"/>
            <w:vMerge w:val="restart"/>
            <w:textDirection w:val="tbRlV"/>
          </w:tcPr>
          <w:p w:rsidR="00CC609C" w:rsidRPr="00D26813" w:rsidRDefault="00CC609C" w:rsidP="00665C99">
            <w:pPr>
              <w:spacing w:line="0" w:lineRule="atLeast"/>
              <w:ind w:left="113" w:right="113"/>
              <w:jc w:val="center"/>
              <w:rPr>
                <w:rFonts w:asciiTheme="minorEastAsia" w:hAnsiTheme="minorEastAsia"/>
                <w:sz w:val="20"/>
                <w:szCs w:val="20"/>
              </w:rPr>
            </w:pPr>
            <w:r w:rsidRPr="00EC53DF">
              <w:rPr>
                <w:rFonts w:asciiTheme="majorEastAsia" w:eastAsiaTheme="majorEastAsia" w:hAnsiTheme="majorEastAsia" w:hint="eastAsia"/>
                <w:sz w:val="20"/>
                <w:szCs w:val="20"/>
                <w:bdr w:val="single" w:sz="4" w:space="0" w:color="auto"/>
              </w:rPr>
              <w:t>１</w:t>
            </w:r>
            <w:r w:rsidRPr="005161A4">
              <w:rPr>
                <w:rFonts w:asciiTheme="majorEastAsia" w:eastAsiaTheme="majorEastAsia" w:hAnsiTheme="majorEastAsia" w:hint="eastAsia"/>
                <w:sz w:val="20"/>
                <w:szCs w:val="20"/>
              </w:rPr>
              <w:t xml:space="preserve">　２　３　４</w:t>
            </w:r>
          </w:p>
        </w:tc>
        <w:tc>
          <w:tcPr>
            <w:tcW w:w="1417" w:type="dxa"/>
            <w:vMerge w:val="restart"/>
          </w:tcPr>
          <w:p w:rsidR="00CC609C" w:rsidRDefault="00EC53DF" w:rsidP="00EC53DF">
            <w:pPr>
              <w:spacing w:line="0" w:lineRule="atLeast"/>
              <w:jc w:val="left"/>
              <w:rPr>
                <w:rFonts w:asciiTheme="minorEastAsia" w:hAnsiTheme="minorEastAsia" w:hint="eastAsia"/>
                <w:sz w:val="18"/>
                <w:szCs w:val="20"/>
              </w:rPr>
            </w:pPr>
            <w:r w:rsidRPr="00EC53DF">
              <w:rPr>
                <w:rFonts w:asciiTheme="minorEastAsia" w:hAnsiTheme="minorEastAsia" w:hint="eastAsia"/>
                <w:sz w:val="18"/>
                <w:szCs w:val="20"/>
              </w:rPr>
              <w:t>・継続してアドバイスをいただきたいと思った。</w:t>
            </w:r>
          </w:p>
          <w:p w:rsidR="00EC53DF" w:rsidRPr="00EC53DF" w:rsidRDefault="00EC53DF" w:rsidP="00EC53DF">
            <w:pPr>
              <w:spacing w:line="0" w:lineRule="atLeast"/>
              <w:jc w:val="left"/>
              <w:rPr>
                <w:rFonts w:asciiTheme="minorEastAsia" w:hAnsiTheme="minorEastAsia"/>
                <w:sz w:val="20"/>
                <w:szCs w:val="20"/>
              </w:rPr>
            </w:pPr>
            <w:r>
              <w:rPr>
                <w:rFonts w:asciiTheme="minorEastAsia" w:hAnsiTheme="minorEastAsia" w:hint="eastAsia"/>
                <w:sz w:val="18"/>
                <w:szCs w:val="20"/>
              </w:rPr>
              <w:t>・今後に役立ついい内容だった。</w:t>
            </w:r>
          </w:p>
        </w:tc>
      </w:tr>
      <w:tr w:rsidR="00CC609C" w:rsidTr="00EC53DF">
        <w:trPr>
          <w:cantSplit/>
          <w:trHeight w:val="555"/>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665C99">
            <w:pPr>
              <w:spacing w:line="0" w:lineRule="atLeast"/>
              <w:jc w:val="left"/>
              <w:rPr>
                <w:rFonts w:asciiTheme="minorEastAsia" w:hAnsiTheme="minorEastAsia"/>
                <w:sz w:val="20"/>
                <w:szCs w:val="20"/>
              </w:rPr>
            </w:pPr>
            <w:r>
              <w:rPr>
                <w:rFonts w:asciiTheme="minorEastAsia" w:hAnsiTheme="minorEastAsia" w:hint="eastAsia"/>
                <w:sz w:val="20"/>
                <w:szCs w:val="20"/>
              </w:rPr>
              <w:t>※</w:t>
            </w:r>
            <w:r w:rsidR="00EC53DF" w:rsidRPr="00EC53DF">
              <w:rPr>
                <w:rFonts w:asciiTheme="minorEastAsia" w:hAnsiTheme="minorEastAsia" w:hint="eastAsia"/>
                <w:sz w:val="20"/>
                <w:szCs w:val="20"/>
              </w:rPr>
              <w:t>部活動担当者にとって有効な研修会を開催できたか。</w:t>
            </w:r>
          </w:p>
        </w:tc>
        <w:tc>
          <w:tcPr>
            <w:tcW w:w="582" w:type="dxa"/>
            <w:gridSpan w:val="2"/>
            <w:vMerge/>
            <w:textDirection w:val="tbRlV"/>
          </w:tcPr>
          <w:p w:rsidR="00CC609C" w:rsidRPr="00D26813" w:rsidRDefault="00CC609C" w:rsidP="00013F9F">
            <w:pPr>
              <w:ind w:left="113" w:right="113"/>
              <w:jc w:val="left"/>
              <w:rPr>
                <w:rFonts w:asciiTheme="minorEastAsia" w:hAnsiTheme="minorEastAsia"/>
                <w:sz w:val="20"/>
                <w:szCs w:val="20"/>
              </w:rPr>
            </w:pPr>
          </w:p>
        </w:tc>
        <w:tc>
          <w:tcPr>
            <w:tcW w:w="1337" w:type="dxa"/>
            <w:vMerge/>
          </w:tcPr>
          <w:p w:rsidR="00CC609C" w:rsidRPr="00D26813" w:rsidRDefault="00CC609C" w:rsidP="00665C99">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665C99">
            <w:pPr>
              <w:spacing w:line="0" w:lineRule="atLeast"/>
              <w:ind w:left="113" w:right="113"/>
              <w:jc w:val="center"/>
              <w:rPr>
                <w:rFonts w:asciiTheme="minorEastAsia" w:hAnsiTheme="minorEastAsia"/>
                <w:sz w:val="20"/>
                <w:szCs w:val="20"/>
              </w:rPr>
            </w:pPr>
          </w:p>
        </w:tc>
        <w:tc>
          <w:tcPr>
            <w:tcW w:w="1417" w:type="dxa"/>
            <w:vMerge/>
          </w:tcPr>
          <w:p w:rsidR="00CC609C" w:rsidRPr="00D26813" w:rsidRDefault="00CC609C" w:rsidP="00665C99">
            <w:pPr>
              <w:spacing w:line="0" w:lineRule="atLeast"/>
              <w:jc w:val="left"/>
              <w:rPr>
                <w:rFonts w:asciiTheme="minorEastAsia" w:hAnsiTheme="minorEastAsia"/>
                <w:sz w:val="20"/>
                <w:szCs w:val="20"/>
              </w:rPr>
            </w:pPr>
          </w:p>
        </w:tc>
      </w:tr>
      <w:tr w:rsidR="00CC609C" w:rsidTr="00EC53D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C53DF" w:rsidRPr="00EC53DF" w:rsidRDefault="00CC609C" w:rsidP="00EC53DF">
            <w:pPr>
              <w:spacing w:line="0" w:lineRule="atLeast"/>
              <w:jc w:val="left"/>
              <w:rPr>
                <w:rFonts w:asciiTheme="minorEastAsia" w:hAnsiTheme="minorEastAsia" w:hint="eastAsia"/>
                <w:sz w:val="20"/>
                <w:szCs w:val="20"/>
              </w:rPr>
            </w:pPr>
            <w:r>
              <w:rPr>
                <w:rFonts w:asciiTheme="minorEastAsia" w:hAnsiTheme="minorEastAsia" w:hint="eastAsia"/>
                <w:sz w:val="20"/>
                <w:szCs w:val="20"/>
              </w:rPr>
              <w:t>Ｃ）</w:t>
            </w:r>
            <w:r w:rsidR="00EC53DF">
              <w:rPr>
                <w:rFonts w:asciiTheme="minorEastAsia" w:hAnsiTheme="minorEastAsia" w:hint="eastAsia"/>
                <w:sz w:val="20"/>
                <w:szCs w:val="20"/>
              </w:rPr>
              <w:t>講習会</w:t>
            </w:r>
            <w:r w:rsidR="00EC53DF" w:rsidRPr="00EC53DF">
              <w:rPr>
                <w:rFonts w:asciiTheme="minorEastAsia" w:hAnsiTheme="minorEastAsia" w:hint="eastAsia"/>
                <w:sz w:val="20"/>
                <w:szCs w:val="20"/>
              </w:rPr>
              <w:t>（生徒対象）の開催</w:t>
            </w:r>
          </w:p>
          <w:p w:rsidR="00CC609C" w:rsidRPr="00D26813" w:rsidRDefault="00EC53DF" w:rsidP="00EC53DF">
            <w:pPr>
              <w:spacing w:line="0" w:lineRule="atLeast"/>
              <w:jc w:val="left"/>
              <w:rPr>
                <w:rFonts w:asciiTheme="minorEastAsia" w:hAnsiTheme="minorEastAsia"/>
                <w:sz w:val="20"/>
                <w:szCs w:val="20"/>
              </w:rPr>
            </w:pPr>
            <w:r w:rsidRPr="00EC53DF">
              <w:rPr>
                <w:rFonts w:asciiTheme="minorEastAsia" w:hAnsiTheme="minorEastAsia" w:hint="eastAsia"/>
                <w:sz w:val="20"/>
                <w:szCs w:val="20"/>
              </w:rPr>
              <w:t>部活動の生徒を対象に、養護教諭が熱中症の予防や応急手当の方法について、指導する機会を設けて実施する。</w:t>
            </w:r>
          </w:p>
        </w:tc>
        <w:tc>
          <w:tcPr>
            <w:tcW w:w="582" w:type="dxa"/>
            <w:gridSpan w:val="2"/>
            <w:vMerge w:val="restart"/>
            <w:textDirection w:val="tbRlV"/>
          </w:tcPr>
          <w:p w:rsidR="00CC609C" w:rsidRPr="005161A4" w:rsidRDefault="00CC609C" w:rsidP="00013F9F">
            <w:pPr>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sidRPr="005161A4">
              <w:rPr>
                <w:rFonts w:asciiTheme="majorEastAsia" w:eastAsiaTheme="majorEastAsia" w:hAnsiTheme="majorEastAsia" w:hint="eastAsia"/>
                <w:sz w:val="20"/>
                <w:szCs w:val="20"/>
              </w:rPr>
              <w:t xml:space="preserve">　３　４</w:t>
            </w:r>
          </w:p>
        </w:tc>
        <w:tc>
          <w:tcPr>
            <w:tcW w:w="1337" w:type="dxa"/>
            <w:vMerge w:val="restart"/>
          </w:tcPr>
          <w:p w:rsidR="00CC609C" w:rsidRPr="00D26813" w:rsidRDefault="00EC53DF" w:rsidP="00EC53DF">
            <w:pPr>
              <w:spacing w:line="0" w:lineRule="atLeast"/>
              <w:jc w:val="left"/>
              <w:rPr>
                <w:rFonts w:asciiTheme="minorEastAsia" w:hAnsiTheme="minorEastAsia"/>
                <w:sz w:val="20"/>
                <w:szCs w:val="20"/>
              </w:rPr>
            </w:pPr>
            <w:r w:rsidRPr="00EC53DF">
              <w:rPr>
                <w:rFonts w:asciiTheme="minorEastAsia" w:hAnsiTheme="minorEastAsia" w:hint="eastAsia"/>
                <w:sz w:val="20"/>
                <w:szCs w:val="20"/>
              </w:rPr>
              <w:t>参加者アンケート結果では、おおむね満足できる内容だった</w:t>
            </w:r>
            <w:r>
              <w:rPr>
                <w:rFonts w:asciiTheme="minorEastAsia" w:hAnsiTheme="minorEastAsia" w:hint="eastAsia"/>
                <w:sz w:val="20"/>
                <w:szCs w:val="20"/>
              </w:rPr>
              <w:t>と</w:t>
            </w:r>
            <w:r w:rsidRPr="00EC53DF">
              <w:rPr>
                <w:rFonts w:asciiTheme="minorEastAsia" w:hAnsiTheme="minorEastAsia" w:hint="eastAsia"/>
                <w:sz w:val="20"/>
                <w:szCs w:val="20"/>
              </w:rPr>
              <w:t>思う。</w:t>
            </w:r>
          </w:p>
        </w:tc>
        <w:tc>
          <w:tcPr>
            <w:tcW w:w="506" w:type="dxa"/>
            <w:vMerge w:val="restart"/>
            <w:textDirection w:val="tbRlV"/>
          </w:tcPr>
          <w:p w:rsidR="00CC609C" w:rsidRPr="00EC53DF"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講習会後</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生徒</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アンケート</w:t>
            </w:r>
          </w:p>
        </w:tc>
        <w:tc>
          <w:tcPr>
            <w:tcW w:w="426" w:type="dxa"/>
            <w:vMerge w:val="restart"/>
            <w:textDirection w:val="tbRlV"/>
          </w:tcPr>
          <w:p w:rsidR="00CC609C" w:rsidRPr="005161A4" w:rsidRDefault="00CC609C" w:rsidP="00665C99">
            <w:pPr>
              <w:spacing w:line="0" w:lineRule="atLeast"/>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sidRPr="005161A4">
              <w:rPr>
                <w:rFonts w:asciiTheme="majorEastAsia" w:eastAsiaTheme="majorEastAsia" w:hAnsiTheme="majorEastAsia" w:hint="eastAsia"/>
                <w:sz w:val="20"/>
                <w:szCs w:val="20"/>
              </w:rPr>
              <w:t xml:space="preserve">　３　４</w:t>
            </w:r>
          </w:p>
        </w:tc>
        <w:tc>
          <w:tcPr>
            <w:tcW w:w="1417" w:type="dxa"/>
            <w:vMerge w:val="restart"/>
          </w:tcPr>
          <w:p w:rsidR="00EC53DF" w:rsidRDefault="00EC53DF" w:rsidP="00665C99">
            <w:pPr>
              <w:spacing w:line="0" w:lineRule="atLeast"/>
              <w:jc w:val="left"/>
              <w:rPr>
                <w:rFonts w:asciiTheme="minorEastAsia" w:hAnsiTheme="minorEastAsia" w:hint="eastAsia"/>
                <w:sz w:val="18"/>
                <w:szCs w:val="20"/>
              </w:rPr>
            </w:pPr>
            <w:r>
              <w:rPr>
                <w:rFonts w:asciiTheme="minorEastAsia" w:hAnsiTheme="minorEastAsia" w:hint="eastAsia"/>
                <w:sz w:val="18"/>
                <w:szCs w:val="20"/>
              </w:rPr>
              <w:t>・熱中症の怖さがよく分かった。</w:t>
            </w:r>
          </w:p>
          <w:p w:rsidR="00CC609C" w:rsidRPr="00EC53DF" w:rsidRDefault="00EC53DF" w:rsidP="00EC53DF">
            <w:pPr>
              <w:spacing w:line="0" w:lineRule="atLeast"/>
              <w:jc w:val="left"/>
              <w:rPr>
                <w:rFonts w:asciiTheme="minorEastAsia" w:hAnsiTheme="minorEastAsia"/>
                <w:sz w:val="18"/>
                <w:szCs w:val="20"/>
              </w:rPr>
            </w:pPr>
            <w:r w:rsidRPr="00EC53DF">
              <w:rPr>
                <w:rFonts w:asciiTheme="minorEastAsia" w:hAnsiTheme="minorEastAsia" w:hint="eastAsia"/>
                <w:sz w:val="18"/>
                <w:szCs w:val="20"/>
              </w:rPr>
              <w:t>・部活動中に気を付けなければならないことをこれから意識していきたい。</w:t>
            </w:r>
          </w:p>
        </w:tc>
      </w:tr>
      <w:tr w:rsidR="00CC609C" w:rsidTr="00EC53DF">
        <w:trPr>
          <w:cantSplit/>
          <w:trHeight w:val="693"/>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EC53DF">
            <w:pPr>
              <w:spacing w:line="0" w:lineRule="atLeast"/>
              <w:jc w:val="left"/>
              <w:rPr>
                <w:rFonts w:asciiTheme="minorEastAsia" w:hAnsiTheme="minorEastAsia"/>
                <w:sz w:val="20"/>
                <w:szCs w:val="20"/>
              </w:rPr>
            </w:pPr>
            <w:r>
              <w:rPr>
                <w:rFonts w:asciiTheme="minorEastAsia" w:hAnsiTheme="minorEastAsia" w:hint="eastAsia"/>
                <w:sz w:val="20"/>
                <w:szCs w:val="20"/>
              </w:rPr>
              <w:t>※</w:t>
            </w:r>
            <w:r w:rsidR="00EC53DF" w:rsidRPr="00EC53DF">
              <w:rPr>
                <w:rFonts w:asciiTheme="minorEastAsia" w:hAnsiTheme="minorEastAsia" w:hint="eastAsia"/>
                <w:sz w:val="20"/>
                <w:szCs w:val="20"/>
              </w:rPr>
              <w:t>生徒にとって有効な</w:t>
            </w:r>
            <w:r w:rsidR="00EC53DF">
              <w:rPr>
                <w:rFonts w:asciiTheme="minorEastAsia" w:hAnsiTheme="minorEastAsia" w:hint="eastAsia"/>
                <w:sz w:val="20"/>
                <w:szCs w:val="20"/>
              </w:rPr>
              <w:t>講習会</w:t>
            </w:r>
            <w:r w:rsidR="00EC53DF" w:rsidRPr="00EC53DF">
              <w:rPr>
                <w:rFonts w:asciiTheme="minorEastAsia" w:hAnsiTheme="minorEastAsia" w:hint="eastAsia"/>
                <w:sz w:val="20"/>
                <w:szCs w:val="20"/>
              </w:rPr>
              <w:t>を開催できたか。</w:t>
            </w:r>
          </w:p>
        </w:tc>
        <w:tc>
          <w:tcPr>
            <w:tcW w:w="582" w:type="dxa"/>
            <w:gridSpan w:val="2"/>
            <w:vMerge/>
            <w:textDirection w:val="tbRlV"/>
          </w:tcPr>
          <w:p w:rsidR="00CC609C" w:rsidRPr="00D26813" w:rsidRDefault="00CC609C" w:rsidP="00013F9F">
            <w:pPr>
              <w:ind w:left="113" w:right="113"/>
              <w:jc w:val="left"/>
              <w:rPr>
                <w:rFonts w:asciiTheme="minorEastAsia" w:hAnsiTheme="minorEastAsia"/>
                <w:sz w:val="20"/>
                <w:szCs w:val="20"/>
              </w:rPr>
            </w:pPr>
          </w:p>
        </w:tc>
        <w:tc>
          <w:tcPr>
            <w:tcW w:w="1337" w:type="dxa"/>
            <w:vMerge/>
          </w:tcPr>
          <w:p w:rsidR="00CC609C" w:rsidRPr="00D26813" w:rsidRDefault="00CC609C" w:rsidP="00665C99">
            <w:pPr>
              <w:spacing w:line="0" w:lineRule="atLeast"/>
              <w:jc w:val="left"/>
              <w:rPr>
                <w:rFonts w:asciiTheme="minorEastAsia" w:hAnsiTheme="minorEastAsia"/>
                <w:sz w:val="20"/>
                <w:szCs w:val="20"/>
              </w:rPr>
            </w:pPr>
          </w:p>
        </w:tc>
        <w:tc>
          <w:tcPr>
            <w:tcW w:w="506"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665C99">
            <w:pPr>
              <w:spacing w:line="0" w:lineRule="atLeast"/>
              <w:ind w:left="113" w:right="113"/>
              <w:jc w:val="left"/>
              <w:rPr>
                <w:rFonts w:asciiTheme="minorEastAsia" w:hAnsiTheme="minorEastAsia"/>
                <w:sz w:val="20"/>
                <w:szCs w:val="20"/>
              </w:rPr>
            </w:pPr>
          </w:p>
        </w:tc>
        <w:tc>
          <w:tcPr>
            <w:tcW w:w="426" w:type="dxa"/>
            <w:vMerge/>
            <w:textDirection w:val="tbRlV"/>
          </w:tcPr>
          <w:p w:rsidR="00CC609C" w:rsidRPr="005161A4" w:rsidRDefault="00CC609C" w:rsidP="00665C99">
            <w:pPr>
              <w:spacing w:line="0" w:lineRule="atLeast"/>
              <w:ind w:left="113" w:right="113"/>
              <w:jc w:val="center"/>
              <w:rPr>
                <w:rFonts w:asciiTheme="majorEastAsia" w:eastAsiaTheme="majorEastAsia" w:hAnsiTheme="majorEastAsia"/>
                <w:sz w:val="20"/>
                <w:szCs w:val="20"/>
              </w:rPr>
            </w:pPr>
          </w:p>
        </w:tc>
        <w:tc>
          <w:tcPr>
            <w:tcW w:w="1417" w:type="dxa"/>
            <w:vMerge/>
          </w:tcPr>
          <w:p w:rsidR="00CC609C" w:rsidRPr="00D26813" w:rsidRDefault="00CC609C" w:rsidP="00665C99">
            <w:pPr>
              <w:spacing w:line="0" w:lineRule="atLeast"/>
              <w:jc w:val="left"/>
              <w:rPr>
                <w:rFonts w:asciiTheme="minorEastAsia" w:hAnsiTheme="minorEastAsia"/>
                <w:sz w:val="20"/>
                <w:szCs w:val="20"/>
              </w:rPr>
            </w:pPr>
          </w:p>
        </w:tc>
      </w:tr>
      <w:tr w:rsidR="00CC609C" w:rsidTr="00EC53DF">
        <w:trPr>
          <w:cantSplit/>
          <w:trHeight w:val="1134"/>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EC53DF" w:rsidRPr="00EC53DF" w:rsidRDefault="00CC609C" w:rsidP="00EC53DF">
            <w:pPr>
              <w:spacing w:line="0" w:lineRule="atLeast"/>
              <w:jc w:val="left"/>
              <w:rPr>
                <w:rFonts w:asciiTheme="minorEastAsia" w:hAnsiTheme="minorEastAsia" w:hint="eastAsia"/>
                <w:sz w:val="20"/>
                <w:szCs w:val="20"/>
              </w:rPr>
            </w:pPr>
            <w:r>
              <w:rPr>
                <w:rFonts w:asciiTheme="minorEastAsia" w:hAnsiTheme="minorEastAsia" w:hint="eastAsia"/>
                <w:sz w:val="20"/>
                <w:szCs w:val="20"/>
              </w:rPr>
              <w:t>Ｄ）</w:t>
            </w:r>
            <w:r w:rsidR="00EC53DF" w:rsidRPr="00EC53DF">
              <w:rPr>
                <w:rFonts w:asciiTheme="minorEastAsia" w:hAnsiTheme="minorEastAsia" w:hint="eastAsia"/>
                <w:sz w:val="20"/>
                <w:szCs w:val="20"/>
              </w:rPr>
              <w:t>医療機関との連携</w:t>
            </w:r>
          </w:p>
          <w:p w:rsidR="00CC609C" w:rsidRPr="00D26813" w:rsidRDefault="00EC53DF" w:rsidP="00EC53DF">
            <w:pPr>
              <w:spacing w:line="0" w:lineRule="atLeast"/>
              <w:jc w:val="left"/>
              <w:rPr>
                <w:rFonts w:asciiTheme="minorEastAsia" w:hAnsiTheme="minorEastAsia"/>
                <w:sz w:val="20"/>
                <w:szCs w:val="20"/>
              </w:rPr>
            </w:pPr>
            <w:r w:rsidRPr="00EC53DF">
              <w:rPr>
                <w:rFonts w:asciiTheme="minorEastAsia" w:hAnsiTheme="minorEastAsia" w:hint="eastAsia"/>
                <w:sz w:val="20"/>
                <w:szCs w:val="20"/>
              </w:rPr>
              <w:t>緊急時には、地域の医療機関と連携が図れるようにする。</w:t>
            </w:r>
          </w:p>
        </w:tc>
        <w:tc>
          <w:tcPr>
            <w:tcW w:w="582" w:type="dxa"/>
            <w:gridSpan w:val="2"/>
            <w:vMerge w:val="restart"/>
            <w:textDirection w:val="tbRlV"/>
          </w:tcPr>
          <w:p w:rsidR="00CC609C" w:rsidRPr="005161A4" w:rsidRDefault="00CC609C" w:rsidP="00013F9F">
            <w:pPr>
              <w:ind w:left="113" w:right="113"/>
              <w:jc w:val="center"/>
              <w:rPr>
                <w:rFonts w:asciiTheme="majorEastAsia" w:eastAsiaTheme="majorEastAsia" w:hAnsiTheme="majorEastAsia"/>
                <w:sz w:val="20"/>
                <w:szCs w:val="20"/>
              </w:rPr>
            </w:pPr>
            <w:r w:rsidRPr="005161A4">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sidRPr="005161A4">
              <w:rPr>
                <w:rFonts w:asciiTheme="majorEastAsia" w:eastAsiaTheme="majorEastAsia" w:hAnsiTheme="majorEastAsia" w:hint="eastAsia"/>
                <w:sz w:val="20"/>
                <w:szCs w:val="20"/>
              </w:rPr>
              <w:t xml:space="preserve">　３　４</w:t>
            </w:r>
          </w:p>
        </w:tc>
        <w:tc>
          <w:tcPr>
            <w:tcW w:w="1337" w:type="dxa"/>
            <w:vMerge w:val="restart"/>
          </w:tcPr>
          <w:p w:rsidR="00CC609C" w:rsidRPr="00D26813" w:rsidRDefault="00EC53DF" w:rsidP="00665C99">
            <w:pPr>
              <w:spacing w:line="0" w:lineRule="atLeast"/>
              <w:jc w:val="left"/>
              <w:rPr>
                <w:rFonts w:asciiTheme="minorEastAsia" w:hAnsiTheme="minorEastAsia"/>
                <w:sz w:val="20"/>
                <w:szCs w:val="20"/>
              </w:rPr>
            </w:pPr>
            <w:r w:rsidRPr="00EC53DF">
              <w:rPr>
                <w:rFonts w:asciiTheme="minorEastAsia" w:hAnsiTheme="minorEastAsia" w:hint="eastAsia"/>
                <w:sz w:val="20"/>
                <w:szCs w:val="20"/>
              </w:rPr>
              <w:t>本校のに緊急時対応マニュアルを作成し、近隣の医療機関及び消防署に情報提供ができた</w:t>
            </w:r>
          </w:p>
        </w:tc>
        <w:tc>
          <w:tcPr>
            <w:tcW w:w="506"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年度末</w:t>
            </w:r>
          </w:p>
        </w:tc>
        <w:tc>
          <w:tcPr>
            <w:tcW w:w="425" w:type="dxa"/>
            <w:vMerge w:val="restart"/>
            <w:textDirection w:val="tbRlV"/>
          </w:tcPr>
          <w:p w:rsidR="00CC609C" w:rsidRPr="00D26813" w:rsidRDefault="00EC53DF"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医療・消防機関</w:t>
            </w:r>
          </w:p>
        </w:tc>
        <w:tc>
          <w:tcPr>
            <w:tcW w:w="425" w:type="dxa"/>
            <w:vMerge w:val="restart"/>
            <w:textDirection w:val="tbRlV"/>
          </w:tcPr>
          <w:p w:rsidR="00CC609C" w:rsidRPr="00D26813" w:rsidRDefault="00346BA1" w:rsidP="00665C99">
            <w:pPr>
              <w:spacing w:line="0" w:lineRule="atLeast"/>
              <w:ind w:left="113" w:right="113"/>
              <w:jc w:val="left"/>
              <w:rPr>
                <w:rFonts w:asciiTheme="minorEastAsia" w:hAnsiTheme="minorEastAsia"/>
                <w:sz w:val="20"/>
                <w:szCs w:val="20"/>
              </w:rPr>
            </w:pPr>
            <w:r>
              <w:rPr>
                <w:rFonts w:asciiTheme="minorEastAsia" w:hAnsiTheme="minorEastAsia" w:hint="eastAsia"/>
                <w:sz w:val="20"/>
                <w:szCs w:val="20"/>
              </w:rPr>
              <w:t>聞き取り</w:t>
            </w:r>
          </w:p>
        </w:tc>
        <w:tc>
          <w:tcPr>
            <w:tcW w:w="426" w:type="dxa"/>
            <w:vMerge w:val="restart"/>
            <w:textDirection w:val="tbRlV"/>
          </w:tcPr>
          <w:p w:rsidR="00CC609C" w:rsidRPr="005161A4" w:rsidRDefault="00CC609C" w:rsidP="00665C99">
            <w:pPr>
              <w:spacing w:line="0" w:lineRule="atLeas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Pr="00EC53DF">
              <w:rPr>
                <w:rFonts w:asciiTheme="majorEastAsia" w:eastAsiaTheme="majorEastAsia" w:hAnsiTheme="majorEastAsia" w:hint="eastAsia"/>
                <w:sz w:val="20"/>
                <w:szCs w:val="20"/>
                <w:bdr w:val="single" w:sz="4" w:space="0" w:color="auto"/>
              </w:rPr>
              <w:t>２</w:t>
            </w:r>
            <w:r>
              <w:rPr>
                <w:rFonts w:asciiTheme="majorEastAsia" w:eastAsiaTheme="majorEastAsia" w:hAnsiTheme="majorEastAsia" w:hint="eastAsia"/>
                <w:sz w:val="20"/>
                <w:szCs w:val="20"/>
              </w:rPr>
              <w:t xml:space="preserve">　３　４</w:t>
            </w:r>
          </w:p>
        </w:tc>
        <w:tc>
          <w:tcPr>
            <w:tcW w:w="1417" w:type="dxa"/>
            <w:vMerge w:val="restart"/>
          </w:tcPr>
          <w:p w:rsidR="00CC609C" w:rsidRPr="00D26813" w:rsidRDefault="00346BA1" w:rsidP="00665C99">
            <w:pPr>
              <w:spacing w:line="0" w:lineRule="atLeast"/>
              <w:jc w:val="left"/>
              <w:rPr>
                <w:rFonts w:asciiTheme="minorEastAsia" w:hAnsiTheme="minorEastAsia"/>
                <w:sz w:val="20"/>
                <w:szCs w:val="20"/>
              </w:rPr>
            </w:pPr>
            <w:r w:rsidRPr="00346BA1">
              <w:rPr>
                <w:rFonts w:asciiTheme="minorEastAsia" w:hAnsiTheme="minorEastAsia" w:hint="eastAsia"/>
                <w:sz w:val="20"/>
                <w:szCs w:val="20"/>
              </w:rPr>
              <w:t>学校の危機管理がよく分かったので、今後とも連携を図り、緊急時の対応に生かしていきたい。</w:t>
            </w:r>
          </w:p>
        </w:tc>
      </w:tr>
      <w:tr w:rsidR="00CC609C" w:rsidTr="00EC53DF">
        <w:trPr>
          <w:cantSplit/>
          <w:trHeight w:val="698"/>
        </w:trPr>
        <w:tc>
          <w:tcPr>
            <w:tcW w:w="963" w:type="dxa"/>
            <w:vMerge/>
          </w:tcPr>
          <w:p w:rsidR="00CC609C" w:rsidRPr="00D26813" w:rsidRDefault="00CC609C" w:rsidP="00013F9F">
            <w:pPr>
              <w:jc w:val="left"/>
              <w:rPr>
                <w:rFonts w:asciiTheme="minorEastAsia" w:hAnsiTheme="minorEastAsia"/>
                <w:sz w:val="20"/>
                <w:szCs w:val="20"/>
              </w:rPr>
            </w:pPr>
          </w:p>
        </w:tc>
        <w:tc>
          <w:tcPr>
            <w:tcW w:w="3700" w:type="dxa"/>
          </w:tcPr>
          <w:p w:rsidR="00CC609C" w:rsidRPr="00D26813" w:rsidRDefault="00CC609C" w:rsidP="00665C99">
            <w:pPr>
              <w:spacing w:line="0" w:lineRule="atLeast"/>
              <w:jc w:val="left"/>
              <w:rPr>
                <w:rFonts w:asciiTheme="minorEastAsia" w:hAnsiTheme="minorEastAsia"/>
                <w:sz w:val="20"/>
                <w:szCs w:val="20"/>
              </w:rPr>
            </w:pPr>
            <w:r>
              <w:rPr>
                <w:rFonts w:asciiTheme="minorEastAsia" w:hAnsiTheme="minorEastAsia" w:hint="eastAsia"/>
                <w:sz w:val="20"/>
                <w:szCs w:val="20"/>
              </w:rPr>
              <w:t>※</w:t>
            </w:r>
            <w:r w:rsidR="00EC53DF" w:rsidRPr="00EC53DF">
              <w:rPr>
                <w:rFonts w:asciiTheme="minorEastAsia" w:hAnsiTheme="minorEastAsia" w:hint="eastAsia"/>
                <w:sz w:val="20"/>
                <w:szCs w:val="20"/>
              </w:rPr>
              <w:t>緊急時対応マニュアル、緊急連絡網などを作成し、地域の医療機関及び消防機関と情報共有ができたか。</w:t>
            </w:r>
          </w:p>
        </w:tc>
        <w:tc>
          <w:tcPr>
            <w:tcW w:w="582" w:type="dxa"/>
            <w:gridSpan w:val="2"/>
            <w:vMerge/>
            <w:textDirection w:val="tbRlV"/>
          </w:tcPr>
          <w:p w:rsidR="00CC609C" w:rsidRPr="00D26813" w:rsidRDefault="00CC609C" w:rsidP="00013F9F">
            <w:pPr>
              <w:ind w:left="113" w:right="113"/>
              <w:jc w:val="left"/>
              <w:rPr>
                <w:rFonts w:asciiTheme="minorEastAsia" w:hAnsiTheme="minorEastAsia"/>
                <w:sz w:val="20"/>
                <w:szCs w:val="20"/>
              </w:rPr>
            </w:pPr>
          </w:p>
        </w:tc>
        <w:tc>
          <w:tcPr>
            <w:tcW w:w="1337" w:type="dxa"/>
            <w:vMerge/>
          </w:tcPr>
          <w:p w:rsidR="00CC609C" w:rsidRPr="00D26813" w:rsidRDefault="00CC609C" w:rsidP="00013F9F">
            <w:pPr>
              <w:jc w:val="left"/>
              <w:rPr>
                <w:rFonts w:asciiTheme="minorEastAsia" w:hAnsiTheme="minorEastAsia"/>
                <w:sz w:val="20"/>
                <w:szCs w:val="20"/>
              </w:rPr>
            </w:pPr>
          </w:p>
        </w:tc>
        <w:tc>
          <w:tcPr>
            <w:tcW w:w="506" w:type="dxa"/>
            <w:vMerge/>
            <w:textDirection w:val="tbRlV"/>
          </w:tcPr>
          <w:p w:rsidR="00CC609C" w:rsidRPr="00D26813" w:rsidRDefault="00CC609C" w:rsidP="00013F9F">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013F9F">
            <w:pPr>
              <w:spacing w:line="0" w:lineRule="atLeast"/>
              <w:ind w:left="113" w:right="113"/>
              <w:jc w:val="left"/>
              <w:rPr>
                <w:rFonts w:asciiTheme="minorEastAsia" w:hAnsiTheme="minorEastAsia"/>
                <w:sz w:val="20"/>
                <w:szCs w:val="20"/>
              </w:rPr>
            </w:pPr>
          </w:p>
        </w:tc>
        <w:tc>
          <w:tcPr>
            <w:tcW w:w="425" w:type="dxa"/>
            <w:vMerge/>
            <w:textDirection w:val="tbRlV"/>
          </w:tcPr>
          <w:p w:rsidR="00CC609C" w:rsidRPr="00D26813" w:rsidRDefault="00CC609C" w:rsidP="00013F9F">
            <w:pPr>
              <w:spacing w:line="0" w:lineRule="atLeast"/>
              <w:ind w:left="113" w:right="113"/>
              <w:jc w:val="left"/>
              <w:rPr>
                <w:rFonts w:asciiTheme="minorEastAsia" w:hAnsiTheme="minorEastAsia"/>
                <w:sz w:val="20"/>
                <w:szCs w:val="20"/>
              </w:rPr>
            </w:pPr>
          </w:p>
        </w:tc>
        <w:tc>
          <w:tcPr>
            <w:tcW w:w="426" w:type="dxa"/>
            <w:vMerge/>
            <w:textDirection w:val="tbRlV"/>
          </w:tcPr>
          <w:p w:rsidR="00CC609C" w:rsidRPr="00D26813" w:rsidRDefault="00CC609C" w:rsidP="00013F9F">
            <w:pPr>
              <w:spacing w:line="0" w:lineRule="atLeast"/>
              <w:ind w:left="113" w:right="113"/>
              <w:jc w:val="left"/>
              <w:rPr>
                <w:rFonts w:asciiTheme="minorEastAsia" w:hAnsiTheme="minorEastAsia"/>
                <w:sz w:val="20"/>
                <w:szCs w:val="20"/>
              </w:rPr>
            </w:pPr>
          </w:p>
        </w:tc>
        <w:tc>
          <w:tcPr>
            <w:tcW w:w="1417" w:type="dxa"/>
            <w:vMerge/>
          </w:tcPr>
          <w:p w:rsidR="00CC609C" w:rsidRPr="00D26813" w:rsidRDefault="00CC609C" w:rsidP="00013F9F">
            <w:pPr>
              <w:jc w:val="left"/>
              <w:rPr>
                <w:rFonts w:asciiTheme="minorEastAsia" w:hAnsiTheme="minorEastAsia"/>
                <w:sz w:val="20"/>
                <w:szCs w:val="20"/>
              </w:rPr>
            </w:pPr>
          </w:p>
        </w:tc>
      </w:tr>
      <w:tr w:rsidR="00CC609C" w:rsidTr="00EC53DF">
        <w:trPr>
          <w:cantSplit/>
          <w:trHeight w:val="355"/>
        </w:trPr>
        <w:tc>
          <w:tcPr>
            <w:tcW w:w="4678" w:type="dxa"/>
            <w:gridSpan w:val="3"/>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保健室経営目標②に対する総合評価</w:t>
            </w:r>
          </w:p>
        </w:tc>
        <w:tc>
          <w:tcPr>
            <w:tcW w:w="5103" w:type="dxa"/>
            <w:gridSpan w:val="7"/>
          </w:tcPr>
          <w:p w:rsidR="00CC609C" w:rsidRDefault="00CC609C" w:rsidP="00013F9F">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１　　</w:t>
            </w:r>
            <w:r w:rsidRPr="00346BA1">
              <w:rPr>
                <w:rFonts w:asciiTheme="majorEastAsia" w:eastAsiaTheme="majorEastAsia" w:hAnsiTheme="majorEastAsia" w:hint="eastAsia"/>
                <w:sz w:val="22"/>
                <w:szCs w:val="24"/>
                <w:bdr w:val="single" w:sz="4" w:space="0" w:color="auto"/>
              </w:rPr>
              <w:t>２</w:t>
            </w:r>
            <w:r>
              <w:rPr>
                <w:rFonts w:asciiTheme="majorEastAsia" w:eastAsiaTheme="majorEastAsia" w:hAnsiTheme="majorEastAsia" w:hint="eastAsia"/>
                <w:sz w:val="22"/>
                <w:szCs w:val="24"/>
              </w:rPr>
              <w:t xml:space="preserve">　　３　　４</w:t>
            </w:r>
          </w:p>
        </w:tc>
      </w:tr>
    </w:tbl>
    <w:p w:rsidR="00CC609C" w:rsidRPr="002C1D82" w:rsidRDefault="00CC609C" w:rsidP="00CC609C">
      <w:pPr>
        <w:jc w:val="left"/>
        <w:rPr>
          <w:rFonts w:asciiTheme="majorEastAsia" w:eastAsiaTheme="majorEastAsia" w:hAnsiTheme="majorEastAsia"/>
          <w:sz w:val="22"/>
          <w:szCs w:val="24"/>
        </w:rPr>
      </w:pPr>
    </w:p>
    <w:p w:rsidR="00CC609C" w:rsidRPr="00CC609C" w:rsidRDefault="00CC609C" w:rsidP="00CC609C">
      <w:pPr>
        <w:rPr>
          <w:rFonts w:asciiTheme="majorEastAsia" w:eastAsiaTheme="majorEastAsia" w:hAnsiTheme="majorEastAsia"/>
          <w:sz w:val="22"/>
          <w:szCs w:val="24"/>
        </w:rPr>
      </w:pPr>
    </w:p>
    <w:sectPr w:rsidR="00CC609C" w:rsidRPr="00CC609C" w:rsidSect="006B079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95"/>
    <w:rsid w:val="001279E1"/>
    <w:rsid w:val="0028771F"/>
    <w:rsid w:val="002C1D82"/>
    <w:rsid w:val="00346BA1"/>
    <w:rsid w:val="005161A4"/>
    <w:rsid w:val="00665C99"/>
    <w:rsid w:val="006B0795"/>
    <w:rsid w:val="009678E2"/>
    <w:rsid w:val="00BC574F"/>
    <w:rsid w:val="00CC609C"/>
    <w:rsid w:val="00D26813"/>
    <w:rsid w:val="00EA0113"/>
    <w:rsid w:val="00EC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5241">
      <w:bodyDiv w:val="1"/>
      <w:marLeft w:val="0"/>
      <w:marRight w:val="0"/>
      <w:marTop w:val="0"/>
      <w:marBottom w:val="0"/>
      <w:divBdr>
        <w:top w:val="none" w:sz="0" w:space="0" w:color="auto"/>
        <w:left w:val="none" w:sz="0" w:space="0" w:color="auto"/>
        <w:bottom w:val="none" w:sz="0" w:space="0" w:color="auto"/>
        <w:right w:val="none" w:sz="0" w:space="0" w:color="auto"/>
      </w:divBdr>
    </w:div>
    <w:div w:id="18398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2018-04-05T04:31:00Z</cp:lastPrinted>
  <dcterms:created xsi:type="dcterms:W3CDTF">2018-04-05T00:14:00Z</dcterms:created>
  <dcterms:modified xsi:type="dcterms:W3CDTF">2018-04-05T05:11:00Z</dcterms:modified>
</cp:coreProperties>
</file>